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BEAF5" w14:textId="4C845E28" w:rsidR="00843A1B" w:rsidRPr="003C2301" w:rsidRDefault="00D808D5" w:rsidP="00843A1B">
      <w:pPr>
        <w:pStyle w:val="a5"/>
        <w:rPr>
          <w:rFonts w:eastAsia="宋体" w:cs="Arial"/>
          <w:bCs/>
          <w:sz w:val="22"/>
          <w:lang w:eastAsia="zh-CN"/>
        </w:rPr>
      </w:pPr>
      <w:r w:rsidRPr="00D808D5">
        <w:rPr>
          <w:rFonts w:cs="Arial"/>
          <w:bCs/>
          <w:sz w:val="22"/>
        </w:rPr>
        <w:t>3GPP TSG RAN WG1 #10</w:t>
      </w:r>
      <w:r w:rsidR="00DA484E">
        <w:rPr>
          <w:rFonts w:cs="Arial"/>
          <w:bCs/>
          <w:sz w:val="22"/>
        </w:rPr>
        <w:t>3</w:t>
      </w:r>
      <w:r w:rsidR="008D52FF">
        <w:rPr>
          <w:rFonts w:cs="Arial"/>
          <w:bCs/>
          <w:sz w:val="22"/>
        </w:rPr>
        <w:t>-e</w:t>
      </w:r>
      <w:r w:rsidR="00843A1B">
        <w:rPr>
          <w:rFonts w:cs="Arial"/>
          <w:bCs/>
          <w:sz w:val="22"/>
        </w:rPr>
        <w:tab/>
      </w:r>
      <w:r w:rsidR="00843A1B">
        <w:rPr>
          <w:rFonts w:cs="Arial"/>
          <w:bCs/>
          <w:sz w:val="22"/>
        </w:rPr>
        <w:tab/>
      </w:r>
      <w:r w:rsidR="004C1CB9" w:rsidRPr="004C1CB9">
        <w:rPr>
          <w:rFonts w:cs="Arial"/>
          <w:bCs/>
          <w:sz w:val="22"/>
        </w:rPr>
        <w:t>R1-2007668</w:t>
      </w:r>
    </w:p>
    <w:p w14:paraId="048176E6" w14:textId="6B2EB4EC" w:rsidR="00843A1B" w:rsidRPr="003F0617" w:rsidRDefault="00D808D5" w:rsidP="00843A1B">
      <w:pPr>
        <w:pStyle w:val="a5"/>
        <w:rPr>
          <w:rFonts w:cs="Arial"/>
          <w:bCs/>
          <w:sz w:val="22"/>
        </w:rPr>
      </w:pPr>
      <w:r w:rsidRPr="00D808D5">
        <w:rPr>
          <w:rFonts w:cs="Arial"/>
          <w:bCs/>
          <w:sz w:val="22"/>
          <w:szCs w:val="22"/>
          <w:lang w:eastAsia="ja-JP"/>
        </w:rPr>
        <w:t xml:space="preserve">e-Meeting, </w:t>
      </w:r>
      <w:r w:rsidR="00DA484E">
        <w:rPr>
          <w:rFonts w:cs="Arial"/>
          <w:bCs/>
          <w:sz w:val="22"/>
          <w:szCs w:val="22"/>
          <w:lang w:eastAsia="ja-JP"/>
        </w:rPr>
        <w:t>October</w:t>
      </w:r>
      <w:r w:rsidR="008D52FF" w:rsidRPr="008D52FF">
        <w:rPr>
          <w:rFonts w:cs="Arial"/>
          <w:bCs/>
          <w:sz w:val="22"/>
          <w:szCs w:val="22"/>
          <w:lang w:eastAsia="ja-JP"/>
        </w:rPr>
        <w:t xml:space="preserve"> </w:t>
      </w:r>
      <w:r w:rsidR="00DA484E">
        <w:rPr>
          <w:rFonts w:cs="Arial"/>
          <w:bCs/>
          <w:sz w:val="22"/>
          <w:szCs w:val="22"/>
          <w:lang w:eastAsia="ja-JP"/>
        </w:rPr>
        <w:t>26</w:t>
      </w:r>
      <w:r w:rsidR="008D52FF" w:rsidRPr="008D52FF">
        <w:rPr>
          <w:rFonts w:cs="Arial"/>
          <w:bCs/>
          <w:sz w:val="22"/>
          <w:szCs w:val="22"/>
          <w:lang w:eastAsia="ja-JP"/>
        </w:rPr>
        <w:t xml:space="preserve">th – </w:t>
      </w:r>
      <w:r w:rsidR="00DA484E">
        <w:rPr>
          <w:rFonts w:cs="Arial"/>
          <w:bCs/>
          <w:sz w:val="22"/>
          <w:szCs w:val="22"/>
          <w:lang w:eastAsia="ja-JP"/>
        </w:rPr>
        <w:t>November 13</w:t>
      </w:r>
      <w:r w:rsidR="008D52FF" w:rsidRPr="008D52FF">
        <w:rPr>
          <w:rFonts w:cs="Arial"/>
          <w:bCs/>
          <w:sz w:val="22"/>
          <w:szCs w:val="22"/>
          <w:lang w:eastAsia="ja-JP"/>
        </w:rPr>
        <w:t>th</w:t>
      </w:r>
      <w:r w:rsidRPr="00D808D5">
        <w:rPr>
          <w:rFonts w:cs="Arial"/>
          <w:bCs/>
          <w:sz w:val="22"/>
          <w:szCs w:val="22"/>
          <w:lang w:eastAsia="ja-JP"/>
        </w:rPr>
        <w:t>, 2020</w:t>
      </w:r>
    </w:p>
    <w:p w14:paraId="75BB0A60" w14:textId="77777777" w:rsidR="00EF0A40" w:rsidRPr="00843A1B" w:rsidRDefault="00EF0A40" w:rsidP="00AA0098">
      <w:pPr>
        <w:pStyle w:val="a5"/>
        <w:spacing w:after="120"/>
        <w:contextualSpacing/>
        <w:rPr>
          <w:rFonts w:eastAsia="宋体" w:cs="Arial"/>
          <w:bCs/>
          <w:sz w:val="22"/>
          <w:szCs w:val="22"/>
          <w:lang w:eastAsia="zh-CN"/>
        </w:rPr>
      </w:pPr>
    </w:p>
    <w:p w14:paraId="238A0741" w14:textId="77777777" w:rsidR="000F57D5" w:rsidRPr="00F04983" w:rsidRDefault="000F57D5" w:rsidP="00AA0098">
      <w:pPr>
        <w:pStyle w:val="a5"/>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0144FE31" w14:textId="504FAEB2" w:rsidR="001936F0" w:rsidRPr="00C144B6" w:rsidRDefault="000F57D5" w:rsidP="001936F0">
      <w:pPr>
        <w:pStyle w:val="a5"/>
        <w:tabs>
          <w:tab w:val="clear" w:pos="4536"/>
          <w:tab w:val="left" w:pos="1800"/>
        </w:tabs>
        <w:spacing w:after="120"/>
        <w:ind w:left="1791" w:hangingChars="814" w:hanging="1791"/>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A484E">
        <w:rPr>
          <w:rFonts w:cs="Arial"/>
          <w:sz w:val="22"/>
          <w:szCs w:val="22"/>
        </w:rPr>
        <w:t>C</w:t>
      </w:r>
      <w:r w:rsidR="00AB4C9A" w:rsidRPr="00D808D5">
        <w:rPr>
          <w:rFonts w:cs="Arial"/>
          <w:sz w:val="22"/>
          <w:szCs w:val="22"/>
        </w:rPr>
        <w:t>omplexity reduction for Reduced Capability NR devices</w:t>
      </w:r>
      <w:r w:rsidR="00AB4C9A" w:rsidRPr="00D15276">
        <w:rPr>
          <w:rFonts w:cs="Arial"/>
          <w:sz w:val="22"/>
          <w:szCs w:val="22"/>
        </w:rPr>
        <w:t xml:space="preserve"> </w:t>
      </w:r>
    </w:p>
    <w:p w14:paraId="4ED84C68" w14:textId="209537C7" w:rsidR="000F57D5" w:rsidRPr="00F04983" w:rsidRDefault="000F57D5" w:rsidP="001936F0">
      <w:pPr>
        <w:pStyle w:val="a5"/>
        <w:tabs>
          <w:tab w:val="clear" w:pos="4536"/>
          <w:tab w:val="left" w:pos="1800"/>
        </w:tabs>
        <w:spacing w:after="120"/>
        <w:ind w:left="1791" w:hangingChars="814" w:hanging="1791"/>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p>
    <w:p w14:paraId="5AF80ADF" w14:textId="77777777" w:rsidR="00745C55" w:rsidRPr="00745C55" w:rsidRDefault="000F57D5" w:rsidP="00AA0098">
      <w:pPr>
        <w:pStyle w:val="a5"/>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2F4B8688"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A62F82">
        <w:rPr>
          <w:rFonts w:eastAsia="宋体"/>
          <w:lang w:eastAsia="zh-CN"/>
        </w:rPr>
        <w:t>RAN1 #10</w:t>
      </w:r>
      <w:r w:rsidR="005634E5">
        <w:rPr>
          <w:rFonts w:eastAsia="宋体"/>
          <w:lang w:eastAsia="zh-CN"/>
        </w:rPr>
        <w:t>2</w:t>
      </w:r>
      <w:r w:rsidR="00A62F82">
        <w:rPr>
          <w:rFonts w:eastAsia="宋体"/>
          <w:lang w:eastAsia="zh-CN"/>
        </w:rPr>
        <w:t>-e meeting, follow agreements were achieved regarding to the study of UE complexity reduction and performance impacts [1]:</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6F48B861" w14:textId="77777777" w:rsidR="005634E5" w:rsidRPr="005634E5" w:rsidRDefault="005634E5" w:rsidP="001600CE">
            <w:pPr>
              <w:rPr>
                <w:szCs w:val="20"/>
                <w:lang w:val="en-GB" w:eastAsia="en-GB"/>
              </w:rPr>
            </w:pPr>
            <w:r w:rsidRPr="005634E5">
              <w:rPr>
                <w:szCs w:val="20"/>
                <w:highlight w:val="green"/>
                <w:lang w:val="en-GB" w:eastAsia="en-GB"/>
              </w:rPr>
              <w:t>Agreements:</w:t>
            </w:r>
          </w:p>
          <w:p w14:paraId="53D656A6" w14:textId="77777777" w:rsidR="005634E5" w:rsidRPr="005634E5" w:rsidRDefault="005634E5" w:rsidP="006923C7">
            <w:pPr>
              <w:numPr>
                <w:ilvl w:val="0"/>
                <w:numId w:val="11"/>
              </w:numPr>
              <w:overflowPunct w:val="0"/>
              <w:autoSpaceDE w:val="0"/>
              <w:autoSpaceDN w:val="0"/>
              <w:adjustRightInd w:val="0"/>
              <w:textAlignment w:val="baseline"/>
              <w:rPr>
                <w:rFonts w:eastAsia="宋体"/>
                <w:szCs w:val="20"/>
                <w:lang w:eastAsia="zh-CN"/>
              </w:rPr>
            </w:pPr>
            <w:r w:rsidRPr="005634E5">
              <w:rPr>
                <w:rFonts w:eastAsia="宋体"/>
                <w:szCs w:val="20"/>
                <w:lang w:eastAsia="zh-CN"/>
              </w:rPr>
              <w:t>For cost/complexity reduction analysis, the RF-to-baseband cost ratio for an FR1 UE is assumed to be 40:60.</w:t>
            </w:r>
          </w:p>
          <w:p w14:paraId="60C7106B" w14:textId="77777777" w:rsidR="005634E5" w:rsidRPr="005634E5" w:rsidRDefault="005634E5" w:rsidP="006923C7">
            <w:pPr>
              <w:numPr>
                <w:ilvl w:val="0"/>
                <w:numId w:val="11"/>
              </w:numPr>
              <w:overflowPunct w:val="0"/>
              <w:autoSpaceDE w:val="0"/>
              <w:autoSpaceDN w:val="0"/>
              <w:adjustRightInd w:val="0"/>
              <w:textAlignment w:val="baseline"/>
              <w:rPr>
                <w:rFonts w:eastAsia="宋体"/>
                <w:szCs w:val="20"/>
                <w:lang w:eastAsia="zh-CN"/>
              </w:rPr>
            </w:pPr>
            <w:r w:rsidRPr="005634E5">
              <w:rPr>
                <w:rFonts w:eastAsia="宋体"/>
                <w:szCs w:val="20"/>
                <w:lang w:eastAsia="zh-CN"/>
              </w:rPr>
              <w:t>For cost/complexity reduction analysis, the RF-to-baseband cost ratio for an FR2 UE is assumed to be approximately 50:50.</w:t>
            </w:r>
          </w:p>
          <w:p w14:paraId="4FCDCB36" w14:textId="77777777" w:rsidR="005634E5" w:rsidRPr="005634E5" w:rsidRDefault="005634E5" w:rsidP="001600CE">
            <w:pPr>
              <w:overflowPunct w:val="0"/>
              <w:autoSpaceDE w:val="0"/>
              <w:autoSpaceDN w:val="0"/>
              <w:adjustRightInd w:val="0"/>
              <w:contextualSpacing/>
              <w:textAlignment w:val="baseline"/>
              <w:rPr>
                <w:szCs w:val="20"/>
                <w:lang w:val="en-GB" w:eastAsia="en-GB"/>
              </w:rPr>
            </w:pPr>
          </w:p>
          <w:p w14:paraId="24F9B780" w14:textId="77777777" w:rsidR="005634E5" w:rsidRPr="005634E5" w:rsidRDefault="005634E5" w:rsidP="001600CE">
            <w:pPr>
              <w:rPr>
                <w:szCs w:val="20"/>
                <w:highlight w:val="green"/>
                <w:lang w:val="en-GB" w:eastAsia="en-GB"/>
              </w:rPr>
            </w:pPr>
            <w:r w:rsidRPr="005634E5">
              <w:rPr>
                <w:szCs w:val="20"/>
                <w:highlight w:val="green"/>
                <w:lang w:val="en-GB" w:eastAsia="en-GB"/>
              </w:rPr>
              <w:t>Agreements:</w:t>
            </w:r>
          </w:p>
          <w:p w14:paraId="1B017E06"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Assume the detailed cost breakdown for FR1 FDD/TDD and FR2 in the table below:</w:t>
            </w:r>
          </w:p>
          <w:tbl>
            <w:tblPr>
              <w:tblW w:w="4590" w:type="pct"/>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2060"/>
              <w:gridCol w:w="2040"/>
              <w:gridCol w:w="1992"/>
            </w:tblGrid>
            <w:tr w:rsidR="005634E5" w:rsidRPr="005634E5" w14:paraId="41FBE231" w14:textId="77777777" w:rsidTr="005634E5">
              <w:trPr>
                <w:trHeight w:val="19"/>
              </w:trPr>
              <w:tc>
                <w:tcPr>
                  <w:tcW w:w="1244" w:type="pct"/>
                  <w:shd w:val="clear" w:color="auto" w:fill="AEAAAA"/>
                  <w:hideMark/>
                </w:tcPr>
                <w:p w14:paraId="234C5B76" w14:textId="77777777" w:rsidR="005634E5" w:rsidRPr="005634E5" w:rsidRDefault="005634E5" w:rsidP="001600CE">
                  <w:pPr>
                    <w:overflowPunct w:val="0"/>
                    <w:autoSpaceDE w:val="0"/>
                    <w:autoSpaceDN w:val="0"/>
                    <w:adjustRightInd w:val="0"/>
                    <w:textAlignment w:val="baseline"/>
                    <w:rPr>
                      <w:b/>
                      <w:bCs/>
                      <w:sz w:val="18"/>
                      <w:szCs w:val="20"/>
                      <w:lang w:val="en-GB" w:eastAsia="ko-KR"/>
                    </w:rPr>
                  </w:pPr>
                  <w:r w:rsidRPr="005634E5">
                    <w:rPr>
                      <w:b/>
                      <w:bCs/>
                      <w:sz w:val="18"/>
                      <w:szCs w:val="20"/>
                      <w:lang w:val="en-GB" w:eastAsia="ko-KR"/>
                    </w:rPr>
                    <w:t>Functional block</w:t>
                  </w:r>
                </w:p>
              </w:tc>
              <w:tc>
                <w:tcPr>
                  <w:tcW w:w="1270" w:type="pct"/>
                  <w:shd w:val="clear" w:color="auto" w:fill="AEAAAA"/>
                  <w:hideMark/>
                </w:tcPr>
                <w:p w14:paraId="435D88F2" w14:textId="77777777" w:rsidR="005634E5" w:rsidRPr="005634E5" w:rsidRDefault="005634E5" w:rsidP="001600CE">
                  <w:pPr>
                    <w:overflowPunct w:val="0"/>
                    <w:autoSpaceDE w:val="0"/>
                    <w:autoSpaceDN w:val="0"/>
                    <w:adjustRightInd w:val="0"/>
                    <w:textAlignment w:val="baseline"/>
                    <w:rPr>
                      <w:b/>
                      <w:bCs/>
                      <w:sz w:val="18"/>
                      <w:szCs w:val="20"/>
                      <w:lang w:val="en-GB" w:eastAsia="ko-KR"/>
                    </w:rPr>
                  </w:pPr>
                  <w:r w:rsidRPr="005634E5">
                    <w:rPr>
                      <w:b/>
                      <w:bCs/>
                      <w:sz w:val="18"/>
                      <w:szCs w:val="20"/>
                      <w:lang w:val="en-GB" w:eastAsia="ko-KR"/>
                    </w:rPr>
                    <w:t>FR1 FDD (2Rx)</w:t>
                  </w:r>
                </w:p>
              </w:tc>
              <w:tc>
                <w:tcPr>
                  <w:tcW w:w="1258" w:type="pct"/>
                  <w:shd w:val="clear" w:color="auto" w:fill="AEAAAA"/>
                  <w:hideMark/>
                </w:tcPr>
                <w:p w14:paraId="765B85E6" w14:textId="77777777" w:rsidR="005634E5" w:rsidRPr="005634E5" w:rsidRDefault="005634E5" w:rsidP="001600CE">
                  <w:pPr>
                    <w:overflowPunct w:val="0"/>
                    <w:autoSpaceDE w:val="0"/>
                    <w:autoSpaceDN w:val="0"/>
                    <w:adjustRightInd w:val="0"/>
                    <w:textAlignment w:val="baseline"/>
                    <w:rPr>
                      <w:b/>
                      <w:bCs/>
                      <w:sz w:val="18"/>
                      <w:szCs w:val="20"/>
                      <w:lang w:val="en-GB" w:eastAsia="ko-KR"/>
                    </w:rPr>
                  </w:pPr>
                  <w:r w:rsidRPr="005634E5">
                    <w:rPr>
                      <w:b/>
                      <w:bCs/>
                      <w:sz w:val="18"/>
                      <w:szCs w:val="20"/>
                      <w:lang w:val="en-GB" w:eastAsia="ko-KR"/>
                    </w:rPr>
                    <w:t>FR1 TDD (4Rx)</w:t>
                  </w:r>
                </w:p>
              </w:tc>
              <w:tc>
                <w:tcPr>
                  <w:tcW w:w="1228" w:type="pct"/>
                  <w:shd w:val="clear" w:color="auto" w:fill="AEAAAA"/>
                  <w:hideMark/>
                </w:tcPr>
                <w:p w14:paraId="302CCE87" w14:textId="77777777" w:rsidR="005634E5" w:rsidRPr="005634E5" w:rsidRDefault="005634E5" w:rsidP="001600CE">
                  <w:pPr>
                    <w:overflowPunct w:val="0"/>
                    <w:autoSpaceDE w:val="0"/>
                    <w:autoSpaceDN w:val="0"/>
                    <w:adjustRightInd w:val="0"/>
                    <w:textAlignment w:val="baseline"/>
                    <w:rPr>
                      <w:b/>
                      <w:bCs/>
                      <w:sz w:val="18"/>
                      <w:szCs w:val="20"/>
                      <w:lang w:val="en-GB" w:eastAsia="ko-KR"/>
                    </w:rPr>
                  </w:pPr>
                  <w:r w:rsidRPr="005634E5">
                    <w:rPr>
                      <w:b/>
                      <w:bCs/>
                      <w:sz w:val="18"/>
                      <w:szCs w:val="20"/>
                      <w:lang w:val="en-GB" w:eastAsia="ko-KR"/>
                    </w:rPr>
                    <w:t>FR2</w:t>
                  </w:r>
                </w:p>
              </w:tc>
            </w:tr>
            <w:tr w:rsidR="005634E5" w:rsidRPr="005634E5" w14:paraId="51BED700" w14:textId="77777777" w:rsidTr="005634E5">
              <w:trPr>
                <w:trHeight w:val="19"/>
              </w:trPr>
              <w:tc>
                <w:tcPr>
                  <w:tcW w:w="5000" w:type="pct"/>
                  <w:gridSpan w:val="4"/>
                  <w:shd w:val="clear" w:color="auto" w:fill="E7E6E6"/>
                  <w:vAlign w:val="center"/>
                  <w:hideMark/>
                </w:tcPr>
                <w:p w14:paraId="772140C6" w14:textId="77777777" w:rsidR="005634E5" w:rsidRPr="005634E5" w:rsidRDefault="005634E5" w:rsidP="001600CE">
                  <w:pPr>
                    <w:overflowPunct w:val="0"/>
                    <w:autoSpaceDE w:val="0"/>
                    <w:autoSpaceDN w:val="0"/>
                    <w:adjustRightInd w:val="0"/>
                    <w:jc w:val="center"/>
                    <w:textAlignment w:val="baseline"/>
                    <w:rPr>
                      <w:b/>
                      <w:sz w:val="18"/>
                      <w:szCs w:val="20"/>
                      <w:lang w:val="en-GB" w:eastAsia="ko-KR"/>
                    </w:rPr>
                  </w:pPr>
                  <w:r w:rsidRPr="005634E5">
                    <w:rPr>
                      <w:b/>
                      <w:sz w:val="18"/>
                      <w:szCs w:val="20"/>
                      <w:lang w:val="en-GB" w:eastAsia="ko-KR"/>
                    </w:rPr>
                    <w:t>RF</w:t>
                  </w:r>
                </w:p>
              </w:tc>
            </w:tr>
            <w:tr w:rsidR="005634E5" w:rsidRPr="005634E5" w14:paraId="279CAC3C" w14:textId="77777777" w:rsidTr="005634E5">
              <w:trPr>
                <w:trHeight w:val="19"/>
              </w:trPr>
              <w:tc>
                <w:tcPr>
                  <w:tcW w:w="1244" w:type="pct"/>
                  <w:shd w:val="clear" w:color="auto" w:fill="E7E6E6"/>
                </w:tcPr>
                <w:p w14:paraId="214B0A92" w14:textId="77777777" w:rsidR="005634E5" w:rsidRPr="005634E5" w:rsidRDefault="005634E5" w:rsidP="001600CE">
                  <w:pPr>
                    <w:overflowPunct w:val="0"/>
                    <w:autoSpaceDE w:val="0"/>
                    <w:autoSpaceDN w:val="0"/>
                    <w:adjustRightInd w:val="0"/>
                    <w:textAlignment w:val="baseline"/>
                    <w:rPr>
                      <w:sz w:val="18"/>
                      <w:szCs w:val="20"/>
                      <w:lang w:val="en-GB" w:eastAsia="en-GB"/>
                    </w:rPr>
                  </w:pPr>
                  <w:r w:rsidRPr="005634E5">
                    <w:rPr>
                      <w:rFonts w:hint="eastAsia"/>
                      <w:sz w:val="18"/>
                      <w:szCs w:val="20"/>
                      <w:lang w:val="en-GB" w:eastAsia="en-GB"/>
                    </w:rPr>
                    <w:t>A</w:t>
                  </w:r>
                  <w:r w:rsidRPr="005634E5">
                    <w:rPr>
                      <w:sz w:val="18"/>
                      <w:szCs w:val="20"/>
                      <w:lang w:val="en-GB" w:eastAsia="en-GB"/>
                    </w:rPr>
                    <w:t>ntenna array for FR2</w:t>
                  </w:r>
                </w:p>
              </w:tc>
              <w:tc>
                <w:tcPr>
                  <w:tcW w:w="1270" w:type="pct"/>
                  <w:shd w:val="clear" w:color="auto" w:fill="auto"/>
                </w:tcPr>
                <w:p w14:paraId="56E14846" w14:textId="77777777" w:rsidR="005634E5" w:rsidRPr="005634E5" w:rsidRDefault="005634E5" w:rsidP="001600CE">
                  <w:pPr>
                    <w:overflowPunct w:val="0"/>
                    <w:autoSpaceDE w:val="0"/>
                    <w:autoSpaceDN w:val="0"/>
                    <w:adjustRightInd w:val="0"/>
                    <w:textAlignment w:val="baseline"/>
                    <w:rPr>
                      <w:sz w:val="18"/>
                      <w:szCs w:val="20"/>
                      <w:lang w:val="en-GB" w:eastAsia="ko-KR"/>
                    </w:rPr>
                  </w:pPr>
                </w:p>
              </w:tc>
              <w:tc>
                <w:tcPr>
                  <w:tcW w:w="1258" w:type="pct"/>
                  <w:shd w:val="clear" w:color="auto" w:fill="auto"/>
                </w:tcPr>
                <w:p w14:paraId="1B9E78FA" w14:textId="77777777" w:rsidR="005634E5" w:rsidRPr="005634E5" w:rsidRDefault="005634E5" w:rsidP="001600CE">
                  <w:pPr>
                    <w:overflowPunct w:val="0"/>
                    <w:autoSpaceDE w:val="0"/>
                    <w:autoSpaceDN w:val="0"/>
                    <w:adjustRightInd w:val="0"/>
                    <w:textAlignment w:val="baseline"/>
                    <w:rPr>
                      <w:sz w:val="18"/>
                      <w:szCs w:val="20"/>
                      <w:lang w:val="en-GB" w:eastAsia="ko-KR"/>
                    </w:rPr>
                  </w:pPr>
                </w:p>
              </w:tc>
              <w:tc>
                <w:tcPr>
                  <w:tcW w:w="1228" w:type="pct"/>
                  <w:shd w:val="clear" w:color="auto" w:fill="auto"/>
                </w:tcPr>
                <w:p w14:paraId="2993D69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~33%</w:t>
                  </w:r>
                </w:p>
              </w:tc>
            </w:tr>
            <w:tr w:rsidR="005634E5" w:rsidRPr="005634E5" w14:paraId="15922B87" w14:textId="77777777" w:rsidTr="005634E5">
              <w:trPr>
                <w:trHeight w:val="19"/>
              </w:trPr>
              <w:tc>
                <w:tcPr>
                  <w:tcW w:w="1244" w:type="pct"/>
                  <w:shd w:val="clear" w:color="auto" w:fill="E7E6E6"/>
                  <w:hideMark/>
                </w:tcPr>
                <w:p w14:paraId="40884EE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 xml:space="preserve">Power amplifier </w:t>
                  </w:r>
                </w:p>
              </w:tc>
              <w:tc>
                <w:tcPr>
                  <w:tcW w:w="1270" w:type="pct"/>
                  <w:shd w:val="clear" w:color="auto" w:fill="auto"/>
                  <w:hideMark/>
                </w:tcPr>
                <w:p w14:paraId="48484E09"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~25%</w:t>
                  </w:r>
                </w:p>
              </w:tc>
              <w:tc>
                <w:tcPr>
                  <w:tcW w:w="1258" w:type="pct"/>
                  <w:shd w:val="clear" w:color="auto" w:fill="auto"/>
                  <w:hideMark/>
                </w:tcPr>
                <w:p w14:paraId="18E67FBF"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 xml:space="preserve">~25% </w:t>
                  </w:r>
                </w:p>
              </w:tc>
              <w:tc>
                <w:tcPr>
                  <w:tcW w:w="1228" w:type="pct"/>
                  <w:shd w:val="clear" w:color="auto" w:fill="auto"/>
                  <w:hideMark/>
                </w:tcPr>
                <w:p w14:paraId="5DBF7902"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~18%</w:t>
                  </w:r>
                </w:p>
              </w:tc>
            </w:tr>
            <w:tr w:rsidR="005634E5" w:rsidRPr="005634E5" w14:paraId="6C81A150" w14:textId="77777777" w:rsidTr="005634E5">
              <w:trPr>
                <w:trHeight w:val="19"/>
              </w:trPr>
              <w:tc>
                <w:tcPr>
                  <w:tcW w:w="1244" w:type="pct"/>
                  <w:shd w:val="clear" w:color="auto" w:fill="E7E6E6"/>
                  <w:hideMark/>
                </w:tcPr>
                <w:p w14:paraId="239C9FCE"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Filters</w:t>
                  </w:r>
                </w:p>
              </w:tc>
              <w:tc>
                <w:tcPr>
                  <w:tcW w:w="1270" w:type="pct"/>
                  <w:shd w:val="clear" w:color="auto" w:fill="auto"/>
                  <w:hideMark/>
                </w:tcPr>
                <w:p w14:paraId="4AAB596F"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~10%</w:t>
                  </w:r>
                </w:p>
              </w:tc>
              <w:tc>
                <w:tcPr>
                  <w:tcW w:w="1258" w:type="pct"/>
                  <w:shd w:val="clear" w:color="auto" w:fill="auto"/>
                  <w:hideMark/>
                </w:tcPr>
                <w:p w14:paraId="2A92C8A0"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~15%</w:t>
                  </w:r>
                </w:p>
              </w:tc>
              <w:tc>
                <w:tcPr>
                  <w:tcW w:w="1228" w:type="pct"/>
                  <w:shd w:val="clear" w:color="auto" w:fill="auto"/>
                  <w:hideMark/>
                </w:tcPr>
                <w:p w14:paraId="5C2758A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 xml:space="preserve">~8% </w:t>
                  </w:r>
                </w:p>
              </w:tc>
            </w:tr>
            <w:tr w:rsidR="005634E5" w:rsidRPr="005634E5" w14:paraId="0F24EB07" w14:textId="77777777" w:rsidTr="005634E5">
              <w:trPr>
                <w:trHeight w:val="19"/>
              </w:trPr>
              <w:tc>
                <w:tcPr>
                  <w:tcW w:w="1244" w:type="pct"/>
                  <w:shd w:val="clear" w:color="auto" w:fill="E7E6E6"/>
                  <w:hideMark/>
                </w:tcPr>
                <w:p w14:paraId="44166A4E"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RF transceiver</w:t>
                  </w:r>
                  <w:r w:rsidRPr="005634E5">
                    <w:rPr>
                      <w:sz w:val="18"/>
                      <w:szCs w:val="20"/>
                      <w:lang w:val="en-GB" w:eastAsia="ko-KR"/>
                    </w:rPr>
                    <w:br/>
                    <w:t>(including LNAs, mixer, and local oscillator)</w:t>
                  </w:r>
                </w:p>
              </w:tc>
              <w:tc>
                <w:tcPr>
                  <w:tcW w:w="1270" w:type="pct"/>
                  <w:shd w:val="clear" w:color="auto" w:fill="auto"/>
                  <w:hideMark/>
                </w:tcPr>
                <w:p w14:paraId="2AF91013"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 xml:space="preserve">~45% </w:t>
                  </w:r>
                </w:p>
              </w:tc>
              <w:tc>
                <w:tcPr>
                  <w:tcW w:w="1258" w:type="pct"/>
                  <w:shd w:val="clear" w:color="auto" w:fill="auto"/>
                  <w:hideMark/>
                </w:tcPr>
                <w:p w14:paraId="2FEA654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~55%</w:t>
                  </w:r>
                </w:p>
              </w:tc>
              <w:tc>
                <w:tcPr>
                  <w:tcW w:w="1228" w:type="pct"/>
                  <w:shd w:val="clear" w:color="auto" w:fill="auto"/>
                  <w:hideMark/>
                </w:tcPr>
                <w:p w14:paraId="4E3CD785"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~41%</w:t>
                  </w:r>
                </w:p>
              </w:tc>
            </w:tr>
            <w:tr w:rsidR="005634E5" w:rsidRPr="005634E5" w14:paraId="3877F215" w14:textId="77777777" w:rsidTr="005634E5">
              <w:trPr>
                <w:trHeight w:val="19"/>
              </w:trPr>
              <w:tc>
                <w:tcPr>
                  <w:tcW w:w="1244" w:type="pct"/>
                  <w:shd w:val="clear" w:color="auto" w:fill="E7E6E6"/>
                  <w:hideMark/>
                </w:tcPr>
                <w:p w14:paraId="165919A0"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Duplexer / Switch</w:t>
                  </w:r>
                </w:p>
              </w:tc>
              <w:tc>
                <w:tcPr>
                  <w:tcW w:w="1270" w:type="pct"/>
                  <w:shd w:val="clear" w:color="auto" w:fill="auto"/>
                  <w:hideMark/>
                </w:tcPr>
                <w:p w14:paraId="7338DDC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~20%</w:t>
                  </w:r>
                </w:p>
              </w:tc>
              <w:tc>
                <w:tcPr>
                  <w:tcW w:w="1258" w:type="pct"/>
                  <w:shd w:val="clear" w:color="auto" w:fill="auto"/>
                  <w:hideMark/>
                </w:tcPr>
                <w:p w14:paraId="67A1D0AB"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~5%</w:t>
                  </w:r>
                </w:p>
              </w:tc>
              <w:tc>
                <w:tcPr>
                  <w:tcW w:w="1228" w:type="pct"/>
                  <w:shd w:val="clear" w:color="auto" w:fill="auto"/>
                  <w:hideMark/>
                </w:tcPr>
                <w:p w14:paraId="45CF302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~0%</w:t>
                  </w:r>
                </w:p>
              </w:tc>
            </w:tr>
            <w:tr w:rsidR="005634E5" w:rsidRPr="005634E5" w14:paraId="42CA64D1" w14:textId="77777777" w:rsidTr="005634E5">
              <w:trPr>
                <w:trHeight w:val="19"/>
              </w:trPr>
              <w:tc>
                <w:tcPr>
                  <w:tcW w:w="5000" w:type="pct"/>
                  <w:gridSpan w:val="4"/>
                  <w:shd w:val="clear" w:color="auto" w:fill="E7E6E6"/>
                  <w:vAlign w:val="center"/>
                  <w:hideMark/>
                </w:tcPr>
                <w:p w14:paraId="6C8EF142" w14:textId="77777777" w:rsidR="005634E5" w:rsidRPr="005634E5" w:rsidRDefault="005634E5" w:rsidP="001600CE">
                  <w:pPr>
                    <w:overflowPunct w:val="0"/>
                    <w:autoSpaceDE w:val="0"/>
                    <w:autoSpaceDN w:val="0"/>
                    <w:adjustRightInd w:val="0"/>
                    <w:jc w:val="center"/>
                    <w:textAlignment w:val="baseline"/>
                    <w:rPr>
                      <w:b/>
                      <w:sz w:val="18"/>
                      <w:szCs w:val="20"/>
                      <w:lang w:val="en-GB" w:eastAsia="ko-KR"/>
                    </w:rPr>
                  </w:pPr>
                  <w:r w:rsidRPr="005634E5">
                    <w:rPr>
                      <w:b/>
                      <w:sz w:val="18"/>
                      <w:szCs w:val="20"/>
                      <w:lang w:val="en-GB" w:eastAsia="ko-KR"/>
                    </w:rPr>
                    <w:t>Baseband</w:t>
                  </w:r>
                </w:p>
              </w:tc>
            </w:tr>
            <w:tr w:rsidR="005634E5" w:rsidRPr="005634E5" w14:paraId="5C812227" w14:textId="77777777" w:rsidTr="005634E5">
              <w:trPr>
                <w:trHeight w:val="19"/>
              </w:trPr>
              <w:tc>
                <w:tcPr>
                  <w:tcW w:w="1244" w:type="pct"/>
                  <w:shd w:val="clear" w:color="auto" w:fill="E7E6E6"/>
                </w:tcPr>
                <w:p w14:paraId="698A78DF"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ADC / DAC</w:t>
                  </w:r>
                </w:p>
              </w:tc>
              <w:tc>
                <w:tcPr>
                  <w:tcW w:w="1270" w:type="pct"/>
                  <w:shd w:val="clear" w:color="auto" w:fill="auto"/>
                </w:tcPr>
                <w:p w14:paraId="004BDFC7"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~10%</w:t>
                  </w:r>
                </w:p>
              </w:tc>
              <w:tc>
                <w:tcPr>
                  <w:tcW w:w="1258" w:type="pct"/>
                  <w:shd w:val="clear" w:color="auto" w:fill="auto"/>
                </w:tcPr>
                <w:p w14:paraId="79D483D2"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c>
                <w:tcPr>
                  <w:tcW w:w="1228" w:type="pct"/>
                  <w:shd w:val="clear" w:color="auto" w:fill="auto"/>
                </w:tcPr>
                <w:p w14:paraId="68D207C6"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~4%</w:t>
                  </w:r>
                </w:p>
              </w:tc>
            </w:tr>
            <w:tr w:rsidR="005634E5" w:rsidRPr="005634E5" w14:paraId="50BBC9AD" w14:textId="77777777" w:rsidTr="005634E5">
              <w:trPr>
                <w:trHeight w:val="19"/>
              </w:trPr>
              <w:tc>
                <w:tcPr>
                  <w:tcW w:w="1244" w:type="pct"/>
                  <w:shd w:val="clear" w:color="auto" w:fill="E7E6E6"/>
                  <w:hideMark/>
                </w:tcPr>
                <w:p w14:paraId="6108093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FFT/IFFT</w:t>
                  </w:r>
                </w:p>
              </w:tc>
              <w:tc>
                <w:tcPr>
                  <w:tcW w:w="1270" w:type="pct"/>
                  <w:shd w:val="clear" w:color="auto" w:fill="auto"/>
                  <w:hideMark/>
                </w:tcPr>
                <w:p w14:paraId="0C571F30"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~4%</w:t>
                  </w:r>
                </w:p>
              </w:tc>
              <w:tc>
                <w:tcPr>
                  <w:tcW w:w="1258" w:type="pct"/>
                  <w:shd w:val="clear" w:color="auto" w:fill="auto"/>
                  <w:hideMark/>
                </w:tcPr>
                <w:p w14:paraId="0554267E"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~4%</w:t>
                  </w:r>
                </w:p>
              </w:tc>
              <w:tc>
                <w:tcPr>
                  <w:tcW w:w="1228" w:type="pct"/>
                  <w:shd w:val="clear" w:color="auto" w:fill="auto"/>
                  <w:hideMark/>
                </w:tcPr>
                <w:p w14:paraId="08557024"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~4%</w:t>
                  </w:r>
                </w:p>
              </w:tc>
            </w:tr>
            <w:tr w:rsidR="005634E5" w:rsidRPr="005634E5" w14:paraId="1EFED411" w14:textId="77777777" w:rsidTr="005634E5">
              <w:trPr>
                <w:trHeight w:val="19"/>
              </w:trPr>
              <w:tc>
                <w:tcPr>
                  <w:tcW w:w="1244" w:type="pct"/>
                  <w:shd w:val="clear" w:color="auto" w:fill="E7E6E6"/>
                  <w:hideMark/>
                </w:tcPr>
                <w:p w14:paraId="4F34DF51"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Post-FFT data buffering</w:t>
                  </w:r>
                </w:p>
              </w:tc>
              <w:tc>
                <w:tcPr>
                  <w:tcW w:w="1270" w:type="pct"/>
                  <w:shd w:val="clear" w:color="auto" w:fill="auto"/>
                  <w:hideMark/>
                </w:tcPr>
                <w:p w14:paraId="3A680EB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~10%</w:t>
                  </w:r>
                </w:p>
              </w:tc>
              <w:tc>
                <w:tcPr>
                  <w:tcW w:w="1258" w:type="pct"/>
                  <w:shd w:val="clear" w:color="auto" w:fill="auto"/>
                  <w:hideMark/>
                </w:tcPr>
                <w:p w14:paraId="4509C96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~10%</w:t>
                  </w:r>
                </w:p>
              </w:tc>
              <w:tc>
                <w:tcPr>
                  <w:tcW w:w="1228" w:type="pct"/>
                  <w:shd w:val="clear" w:color="auto" w:fill="auto"/>
                  <w:hideMark/>
                </w:tcPr>
                <w:p w14:paraId="2380CB2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~11%</w:t>
                  </w:r>
                </w:p>
              </w:tc>
            </w:tr>
            <w:tr w:rsidR="005634E5" w:rsidRPr="005634E5" w14:paraId="1B598E40" w14:textId="77777777" w:rsidTr="005634E5">
              <w:trPr>
                <w:trHeight w:val="19"/>
              </w:trPr>
              <w:tc>
                <w:tcPr>
                  <w:tcW w:w="1244" w:type="pct"/>
                  <w:shd w:val="clear" w:color="auto" w:fill="E7E6E6"/>
                  <w:hideMark/>
                </w:tcPr>
                <w:p w14:paraId="311A406E"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Receiver processing block</w:t>
                  </w:r>
                </w:p>
              </w:tc>
              <w:tc>
                <w:tcPr>
                  <w:tcW w:w="1270" w:type="pct"/>
                  <w:shd w:val="clear" w:color="auto" w:fill="auto"/>
                  <w:hideMark/>
                </w:tcPr>
                <w:p w14:paraId="572694E6"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~24%</w:t>
                  </w:r>
                </w:p>
              </w:tc>
              <w:tc>
                <w:tcPr>
                  <w:tcW w:w="1258" w:type="pct"/>
                  <w:shd w:val="clear" w:color="auto" w:fill="auto"/>
                  <w:hideMark/>
                </w:tcPr>
                <w:p w14:paraId="7E2B2CB1"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~29%</w:t>
                  </w:r>
                </w:p>
              </w:tc>
              <w:tc>
                <w:tcPr>
                  <w:tcW w:w="1228" w:type="pct"/>
                  <w:shd w:val="clear" w:color="auto" w:fill="auto"/>
                  <w:hideMark/>
                </w:tcPr>
                <w:p w14:paraId="595E8D24"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~24%</w:t>
                  </w:r>
                </w:p>
              </w:tc>
            </w:tr>
            <w:tr w:rsidR="005634E5" w:rsidRPr="005634E5" w14:paraId="57046FC2" w14:textId="77777777" w:rsidTr="005634E5">
              <w:trPr>
                <w:trHeight w:val="19"/>
              </w:trPr>
              <w:tc>
                <w:tcPr>
                  <w:tcW w:w="1244" w:type="pct"/>
                  <w:shd w:val="clear" w:color="auto" w:fill="E7E6E6"/>
                  <w:hideMark/>
                </w:tcPr>
                <w:p w14:paraId="55B2DD81"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LDPC decoding</w:t>
                  </w:r>
                </w:p>
              </w:tc>
              <w:tc>
                <w:tcPr>
                  <w:tcW w:w="1270" w:type="pct"/>
                  <w:shd w:val="clear" w:color="auto" w:fill="auto"/>
                  <w:hideMark/>
                </w:tcPr>
                <w:p w14:paraId="49E876CE"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~10%</w:t>
                  </w:r>
                </w:p>
              </w:tc>
              <w:tc>
                <w:tcPr>
                  <w:tcW w:w="1258" w:type="pct"/>
                  <w:shd w:val="clear" w:color="auto" w:fill="auto"/>
                  <w:hideMark/>
                </w:tcPr>
                <w:p w14:paraId="7622879D"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c>
                <w:tcPr>
                  <w:tcW w:w="1228" w:type="pct"/>
                  <w:shd w:val="clear" w:color="auto" w:fill="auto"/>
                  <w:hideMark/>
                </w:tcPr>
                <w:p w14:paraId="25B97684"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r>
            <w:tr w:rsidR="005634E5" w:rsidRPr="005634E5" w14:paraId="1BDD69F6" w14:textId="77777777" w:rsidTr="005634E5">
              <w:trPr>
                <w:trHeight w:val="19"/>
              </w:trPr>
              <w:tc>
                <w:tcPr>
                  <w:tcW w:w="1244" w:type="pct"/>
                  <w:shd w:val="clear" w:color="auto" w:fill="E7E6E6"/>
                  <w:hideMark/>
                </w:tcPr>
                <w:p w14:paraId="60403C18"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HARQ buffer</w:t>
                  </w:r>
                </w:p>
              </w:tc>
              <w:tc>
                <w:tcPr>
                  <w:tcW w:w="1270" w:type="pct"/>
                  <w:shd w:val="clear" w:color="auto" w:fill="auto"/>
                  <w:hideMark/>
                </w:tcPr>
                <w:p w14:paraId="1B4E3DA9"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~14%</w:t>
                  </w:r>
                </w:p>
              </w:tc>
              <w:tc>
                <w:tcPr>
                  <w:tcW w:w="1258" w:type="pct"/>
                  <w:shd w:val="clear" w:color="auto" w:fill="auto"/>
                  <w:hideMark/>
                </w:tcPr>
                <w:p w14:paraId="23A0472D"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~12%</w:t>
                  </w:r>
                </w:p>
              </w:tc>
              <w:tc>
                <w:tcPr>
                  <w:tcW w:w="1228" w:type="pct"/>
                  <w:shd w:val="clear" w:color="auto" w:fill="auto"/>
                  <w:hideMark/>
                </w:tcPr>
                <w:p w14:paraId="56D74776" w14:textId="77777777" w:rsidR="005634E5" w:rsidRPr="005634E5" w:rsidRDefault="005634E5" w:rsidP="001600CE">
                  <w:pPr>
                    <w:tabs>
                      <w:tab w:val="left" w:pos="1200"/>
                    </w:tabs>
                    <w:overflowPunct w:val="0"/>
                    <w:autoSpaceDE w:val="0"/>
                    <w:autoSpaceDN w:val="0"/>
                    <w:adjustRightInd w:val="0"/>
                    <w:textAlignment w:val="baseline"/>
                    <w:rPr>
                      <w:sz w:val="18"/>
                      <w:szCs w:val="20"/>
                      <w:lang w:val="en-GB" w:eastAsia="ko-KR"/>
                    </w:rPr>
                  </w:pPr>
                  <w:r w:rsidRPr="005634E5">
                    <w:rPr>
                      <w:sz w:val="18"/>
                      <w:szCs w:val="20"/>
                      <w:lang w:val="en-GB" w:eastAsia="ko-KR"/>
                    </w:rPr>
                    <w:t>~11%</w:t>
                  </w:r>
                </w:p>
              </w:tc>
            </w:tr>
            <w:tr w:rsidR="005634E5" w:rsidRPr="005634E5" w14:paraId="0B64FECA" w14:textId="77777777" w:rsidTr="005634E5">
              <w:trPr>
                <w:trHeight w:val="19"/>
              </w:trPr>
              <w:tc>
                <w:tcPr>
                  <w:tcW w:w="1244" w:type="pct"/>
                  <w:shd w:val="clear" w:color="auto" w:fill="E7E6E6"/>
                  <w:hideMark/>
                </w:tcPr>
                <w:p w14:paraId="1836D205"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DL control processing &amp; decoder</w:t>
                  </w:r>
                </w:p>
              </w:tc>
              <w:tc>
                <w:tcPr>
                  <w:tcW w:w="1270" w:type="pct"/>
                  <w:shd w:val="clear" w:color="auto" w:fill="auto"/>
                  <w:hideMark/>
                </w:tcPr>
                <w:p w14:paraId="0A23C085"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~5%</w:t>
                  </w:r>
                </w:p>
              </w:tc>
              <w:tc>
                <w:tcPr>
                  <w:tcW w:w="1258" w:type="pct"/>
                  <w:shd w:val="clear" w:color="auto" w:fill="auto"/>
                  <w:hideMark/>
                </w:tcPr>
                <w:p w14:paraId="189D525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~4%</w:t>
                  </w:r>
                </w:p>
              </w:tc>
              <w:tc>
                <w:tcPr>
                  <w:tcW w:w="1228" w:type="pct"/>
                  <w:shd w:val="clear" w:color="auto" w:fill="auto"/>
                  <w:hideMark/>
                </w:tcPr>
                <w:p w14:paraId="666D550F"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~5%</w:t>
                  </w:r>
                </w:p>
              </w:tc>
            </w:tr>
            <w:tr w:rsidR="005634E5" w:rsidRPr="005634E5" w14:paraId="71E9B1F9" w14:textId="77777777" w:rsidTr="005634E5">
              <w:trPr>
                <w:trHeight w:val="19"/>
              </w:trPr>
              <w:tc>
                <w:tcPr>
                  <w:tcW w:w="1244" w:type="pct"/>
                  <w:shd w:val="clear" w:color="auto" w:fill="E7E6E6"/>
                  <w:hideMark/>
                </w:tcPr>
                <w:p w14:paraId="3C8F32C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Synchronization / cell search block</w:t>
                  </w:r>
                </w:p>
              </w:tc>
              <w:tc>
                <w:tcPr>
                  <w:tcW w:w="1270" w:type="pct"/>
                  <w:shd w:val="clear" w:color="auto" w:fill="auto"/>
                  <w:hideMark/>
                </w:tcPr>
                <w:p w14:paraId="5C9C846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c>
                <w:tcPr>
                  <w:tcW w:w="1258" w:type="pct"/>
                  <w:shd w:val="clear" w:color="auto" w:fill="auto"/>
                  <w:hideMark/>
                </w:tcPr>
                <w:p w14:paraId="7B90BB35"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c>
                <w:tcPr>
                  <w:tcW w:w="1228" w:type="pct"/>
                  <w:shd w:val="clear" w:color="auto" w:fill="auto"/>
                  <w:hideMark/>
                </w:tcPr>
                <w:p w14:paraId="7A6AE540"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~7%</w:t>
                  </w:r>
                </w:p>
              </w:tc>
            </w:tr>
            <w:tr w:rsidR="005634E5" w:rsidRPr="005634E5" w14:paraId="66F437D9" w14:textId="77777777" w:rsidTr="005634E5">
              <w:trPr>
                <w:trHeight w:val="19"/>
              </w:trPr>
              <w:tc>
                <w:tcPr>
                  <w:tcW w:w="1244" w:type="pct"/>
                  <w:shd w:val="clear" w:color="auto" w:fill="E7E6E6"/>
                  <w:hideMark/>
                </w:tcPr>
                <w:p w14:paraId="2D5D82B0"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UL processing block</w:t>
                  </w:r>
                </w:p>
              </w:tc>
              <w:tc>
                <w:tcPr>
                  <w:tcW w:w="1270" w:type="pct"/>
                  <w:shd w:val="clear" w:color="auto" w:fill="auto"/>
                  <w:hideMark/>
                </w:tcPr>
                <w:p w14:paraId="776B5CB2"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~5%</w:t>
                  </w:r>
                </w:p>
              </w:tc>
              <w:tc>
                <w:tcPr>
                  <w:tcW w:w="1258" w:type="pct"/>
                  <w:shd w:val="clear" w:color="auto" w:fill="auto"/>
                  <w:hideMark/>
                </w:tcPr>
                <w:p w14:paraId="6CD012CB"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~5%</w:t>
                  </w:r>
                </w:p>
              </w:tc>
              <w:tc>
                <w:tcPr>
                  <w:tcW w:w="1228" w:type="pct"/>
                  <w:shd w:val="clear" w:color="auto" w:fill="auto"/>
                  <w:hideMark/>
                </w:tcPr>
                <w:p w14:paraId="056DF8F3"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~7%</w:t>
                  </w:r>
                </w:p>
              </w:tc>
            </w:tr>
            <w:tr w:rsidR="005634E5" w:rsidRPr="005634E5" w14:paraId="7A48C60F" w14:textId="77777777" w:rsidTr="005634E5">
              <w:trPr>
                <w:trHeight w:val="19"/>
              </w:trPr>
              <w:tc>
                <w:tcPr>
                  <w:tcW w:w="1244" w:type="pct"/>
                  <w:shd w:val="clear" w:color="auto" w:fill="E7E6E6"/>
                  <w:hideMark/>
                </w:tcPr>
                <w:p w14:paraId="420F7B2A"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MIMO specific processing blocks</w:t>
                  </w:r>
                </w:p>
              </w:tc>
              <w:tc>
                <w:tcPr>
                  <w:tcW w:w="1270" w:type="pct"/>
                  <w:shd w:val="clear" w:color="auto" w:fill="auto"/>
                  <w:hideMark/>
                </w:tcPr>
                <w:p w14:paraId="66F4D358"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c>
                <w:tcPr>
                  <w:tcW w:w="1258" w:type="pct"/>
                  <w:shd w:val="clear" w:color="auto" w:fill="auto"/>
                  <w:hideMark/>
                </w:tcPr>
                <w:p w14:paraId="595CD60C"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~9%</w:t>
                  </w:r>
                </w:p>
              </w:tc>
              <w:tc>
                <w:tcPr>
                  <w:tcW w:w="1228" w:type="pct"/>
                  <w:shd w:val="clear" w:color="auto" w:fill="auto"/>
                  <w:hideMark/>
                </w:tcPr>
                <w:p w14:paraId="598C6698" w14:textId="77777777" w:rsidR="005634E5" w:rsidRPr="005634E5" w:rsidRDefault="005634E5" w:rsidP="001600CE">
                  <w:pPr>
                    <w:overflowPunct w:val="0"/>
                    <w:autoSpaceDE w:val="0"/>
                    <w:autoSpaceDN w:val="0"/>
                    <w:adjustRightInd w:val="0"/>
                    <w:textAlignment w:val="baseline"/>
                    <w:rPr>
                      <w:sz w:val="18"/>
                      <w:szCs w:val="20"/>
                      <w:lang w:val="en-GB" w:eastAsia="ko-KR"/>
                    </w:rPr>
                  </w:pPr>
                  <w:r w:rsidRPr="005634E5">
                    <w:rPr>
                      <w:sz w:val="18"/>
                      <w:szCs w:val="20"/>
                      <w:lang w:val="en-GB" w:eastAsia="ko-KR"/>
                    </w:rPr>
                    <w:t>~18%</w:t>
                  </w:r>
                </w:p>
              </w:tc>
            </w:tr>
          </w:tbl>
          <w:p w14:paraId="54E31C6B" w14:textId="77777777" w:rsidR="005634E5" w:rsidRPr="005634E5" w:rsidRDefault="005634E5" w:rsidP="001600CE">
            <w:pPr>
              <w:rPr>
                <w:szCs w:val="20"/>
                <w:lang w:val="en-GB" w:eastAsia="en-GB"/>
              </w:rPr>
            </w:pPr>
          </w:p>
          <w:p w14:paraId="27C60F29" w14:textId="77777777" w:rsidR="005634E5" w:rsidRPr="005634E5" w:rsidRDefault="005634E5" w:rsidP="001600CE">
            <w:pPr>
              <w:rPr>
                <w:szCs w:val="20"/>
                <w:lang w:val="en-GB" w:eastAsia="ja-JP"/>
              </w:rPr>
            </w:pPr>
            <w:r w:rsidRPr="005634E5">
              <w:rPr>
                <w:szCs w:val="20"/>
                <w:highlight w:val="green"/>
                <w:lang w:val="en-GB" w:eastAsia="ja-JP"/>
              </w:rPr>
              <w:t>Agreements:</w:t>
            </w:r>
          </w:p>
          <w:p w14:paraId="74406D03" w14:textId="77777777" w:rsidR="005634E5" w:rsidRPr="005634E5" w:rsidRDefault="005634E5" w:rsidP="006923C7">
            <w:pPr>
              <w:numPr>
                <w:ilvl w:val="0"/>
                <w:numId w:val="15"/>
              </w:numPr>
              <w:overflowPunct w:val="0"/>
              <w:autoSpaceDE w:val="0"/>
              <w:autoSpaceDN w:val="0"/>
              <w:adjustRightInd w:val="0"/>
              <w:textAlignment w:val="baseline"/>
              <w:rPr>
                <w:szCs w:val="20"/>
                <w:lang w:val="en-GB" w:eastAsia="en-GB"/>
              </w:rPr>
            </w:pPr>
            <w:r w:rsidRPr="005634E5">
              <w:rPr>
                <w:szCs w:val="20"/>
                <w:lang w:val="en-GB" w:eastAsia="en-GB"/>
              </w:rPr>
              <w:t>In potential cost evaluations for a UE, it is assumed that the multi-band support affects the RF cost but not the baseband cost significantly.</w:t>
            </w:r>
          </w:p>
          <w:p w14:paraId="66A2F31D" w14:textId="77777777" w:rsidR="005634E5" w:rsidRPr="005634E5" w:rsidRDefault="005634E5" w:rsidP="006923C7">
            <w:pPr>
              <w:numPr>
                <w:ilvl w:val="0"/>
                <w:numId w:val="15"/>
              </w:numPr>
              <w:overflowPunct w:val="0"/>
              <w:autoSpaceDE w:val="0"/>
              <w:autoSpaceDN w:val="0"/>
              <w:adjustRightInd w:val="0"/>
              <w:textAlignment w:val="baseline"/>
              <w:rPr>
                <w:szCs w:val="20"/>
                <w:lang w:val="en-GB" w:eastAsia="en-GB"/>
              </w:rPr>
            </w:pPr>
            <w:r w:rsidRPr="005634E5">
              <w:rPr>
                <w:szCs w:val="20"/>
                <w:lang w:val="en-GB" w:eastAsia="en-GB"/>
              </w:rPr>
              <w:t>In the TR, at least include a qualitative statement; relevant numerical results can also be considered.</w:t>
            </w:r>
          </w:p>
          <w:p w14:paraId="14559673" w14:textId="77777777" w:rsidR="005634E5" w:rsidRPr="005634E5" w:rsidRDefault="005634E5" w:rsidP="001600CE">
            <w:pPr>
              <w:rPr>
                <w:rFonts w:eastAsia="宋体"/>
                <w:szCs w:val="20"/>
                <w:lang w:eastAsia="zh-CN"/>
              </w:rPr>
            </w:pPr>
          </w:p>
          <w:p w14:paraId="3279775F" w14:textId="77777777" w:rsidR="005634E5" w:rsidRPr="005634E5" w:rsidRDefault="005634E5" w:rsidP="001600CE">
            <w:pPr>
              <w:rPr>
                <w:szCs w:val="20"/>
                <w:lang w:val="en-GB" w:eastAsia="en-GB"/>
              </w:rPr>
            </w:pPr>
            <w:r w:rsidRPr="005634E5">
              <w:rPr>
                <w:b/>
                <w:bCs/>
                <w:szCs w:val="20"/>
                <w:u w:val="single"/>
                <w:lang w:val="en-GB" w:eastAsia="en-GB"/>
              </w:rPr>
              <w:t>Conclusion</w:t>
            </w:r>
            <w:r w:rsidRPr="005634E5">
              <w:rPr>
                <w:szCs w:val="20"/>
                <w:lang w:val="en-GB" w:eastAsia="en-GB"/>
              </w:rPr>
              <w:t>:</w:t>
            </w:r>
          </w:p>
          <w:p w14:paraId="78E536D3"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 xml:space="preserve">The study of reduced number of UE (physical) antenna elements and panels in FR2 is not prioritized in the </w:t>
            </w:r>
            <w:proofErr w:type="spellStart"/>
            <w:r w:rsidRPr="005634E5">
              <w:rPr>
                <w:szCs w:val="20"/>
                <w:lang w:val="en-GB" w:eastAsia="en-GB"/>
              </w:rPr>
              <w:t>RedCap</w:t>
            </w:r>
            <w:proofErr w:type="spellEnd"/>
            <w:r w:rsidRPr="005634E5">
              <w:rPr>
                <w:szCs w:val="20"/>
                <w:lang w:val="en-GB" w:eastAsia="en-GB"/>
              </w:rPr>
              <w:t xml:space="preserve"> </w:t>
            </w:r>
            <w:r w:rsidRPr="005634E5">
              <w:rPr>
                <w:rFonts w:eastAsia="宋体"/>
                <w:szCs w:val="20"/>
                <w:lang w:eastAsia="zh-CN"/>
              </w:rPr>
              <w:t>study</w:t>
            </w:r>
            <w:r w:rsidRPr="005634E5">
              <w:rPr>
                <w:szCs w:val="20"/>
                <w:lang w:val="en-GB" w:eastAsia="en-GB"/>
              </w:rPr>
              <w:t xml:space="preserve"> item.</w:t>
            </w:r>
          </w:p>
          <w:p w14:paraId="0C752927" w14:textId="77777777" w:rsidR="005634E5" w:rsidRPr="005634E5" w:rsidRDefault="005634E5" w:rsidP="001600CE">
            <w:pPr>
              <w:rPr>
                <w:szCs w:val="20"/>
                <w:lang w:val="en-GB" w:eastAsia="en-GB"/>
              </w:rPr>
            </w:pPr>
          </w:p>
          <w:p w14:paraId="05B8713F" w14:textId="77777777" w:rsidR="005634E5" w:rsidRPr="005634E5" w:rsidRDefault="005634E5" w:rsidP="001600CE">
            <w:pPr>
              <w:rPr>
                <w:szCs w:val="20"/>
                <w:lang w:val="en-GB" w:eastAsia="en-GB"/>
              </w:rPr>
            </w:pPr>
            <w:r w:rsidRPr="005634E5">
              <w:rPr>
                <w:szCs w:val="20"/>
                <w:highlight w:val="green"/>
                <w:lang w:val="en-GB" w:eastAsia="en-GB"/>
              </w:rPr>
              <w:t>Agreements:</w:t>
            </w:r>
          </w:p>
          <w:p w14:paraId="0FDD3A95"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 xml:space="preserve">For </w:t>
            </w:r>
            <w:proofErr w:type="spellStart"/>
            <w:r w:rsidRPr="005634E5">
              <w:rPr>
                <w:rFonts w:eastAsia="宋体"/>
                <w:szCs w:val="20"/>
                <w:lang w:eastAsia="zh-CN"/>
              </w:rPr>
              <w:t>RedCap</w:t>
            </w:r>
            <w:proofErr w:type="spellEnd"/>
            <w:r w:rsidRPr="005634E5">
              <w:rPr>
                <w:szCs w:val="20"/>
                <w:lang w:val="en-GB" w:eastAsia="en-GB"/>
              </w:rPr>
              <w:t xml:space="preserve"> UEs in FR1,</w:t>
            </w:r>
          </w:p>
          <w:p w14:paraId="351D1E8D" w14:textId="77777777" w:rsidR="005634E5" w:rsidRPr="005634E5" w:rsidRDefault="005634E5" w:rsidP="006923C7">
            <w:pPr>
              <w:numPr>
                <w:ilvl w:val="1"/>
                <w:numId w:val="11"/>
              </w:numPr>
              <w:overflowPunct w:val="0"/>
              <w:autoSpaceDE w:val="0"/>
              <w:autoSpaceDN w:val="0"/>
              <w:adjustRightInd w:val="0"/>
              <w:textAlignment w:val="baseline"/>
              <w:rPr>
                <w:szCs w:val="20"/>
                <w:lang w:val="en-GB" w:eastAsia="en-GB"/>
              </w:rPr>
            </w:pPr>
            <w:r w:rsidRPr="005634E5">
              <w:rPr>
                <w:szCs w:val="20"/>
                <w:lang w:val="en-GB" w:eastAsia="en-GB"/>
              </w:rPr>
              <w:t xml:space="preserve">The baseline UE bandwidth capability is 20 MHz, which can be assumed during the initial access procedure. </w:t>
            </w:r>
          </w:p>
          <w:p w14:paraId="3929D872" w14:textId="77777777" w:rsidR="005634E5" w:rsidRPr="005634E5" w:rsidRDefault="005634E5" w:rsidP="006923C7">
            <w:pPr>
              <w:numPr>
                <w:ilvl w:val="1"/>
                <w:numId w:val="11"/>
              </w:numPr>
              <w:overflowPunct w:val="0"/>
              <w:autoSpaceDE w:val="0"/>
              <w:autoSpaceDN w:val="0"/>
              <w:adjustRightInd w:val="0"/>
              <w:textAlignment w:val="baseline"/>
              <w:rPr>
                <w:szCs w:val="20"/>
                <w:lang w:val="en-GB" w:eastAsia="en-GB"/>
              </w:rPr>
            </w:pPr>
            <w:r w:rsidRPr="005634E5">
              <w:rPr>
                <w:szCs w:val="20"/>
                <w:lang w:val="en-GB" w:eastAsia="en-GB"/>
              </w:rPr>
              <w:t xml:space="preserve">Discuss further by email whether there is an issue or a necessity in achieving up to 150Mbps assuming a 20MHz and rank 1 transmission. </w:t>
            </w:r>
          </w:p>
          <w:p w14:paraId="1561635C" w14:textId="77777777" w:rsidR="005634E5" w:rsidRPr="005634E5" w:rsidRDefault="005634E5" w:rsidP="001600CE">
            <w:pPr>
              <w:rPr>
                <w:szCs w:val="20"/>
                <w:lang w:val="en-GB" w:eastAsia="en-GB"/>
              </w:rPr>
            </w:pPr>
          </w:p>
          <w:p w14:paraId="542D8102" w14:textId="77777777" w:rsidR="005634E5" w:rsidRPr="005634E5" w:rsidRDefault="005634E5" w:rsidP="001600CE">
            <w:pPr>
              <w:rPr>
                <w:szCs w:val="20"/>
                <w:lang w:val="en-GB" w:eastAsia="en-GB"/>
              </w:rPr>
            </w:pPr>
            <w:bookmarkStart w:id="5" w:name="_Hlk49419066"/>
            <w:r w:rsidRPr="005634E5">
              <w:rPr>
                <w:szCs w:val="20"/>
                <w:highlight w:val="green"/>
                <w:lang w:val="en-GB" w:eastAsia="en-GB"/>
              </w:rPr>
              <w:t>Agreements:</w:t>
            </w:r>
          </w:p>
          <w:p w14:paraId="70BB1998" w14:textId="77777777" w:rsidR="005634E5" w:rsidRPr="005634E5" w:rsidRDefault="005634E5" w:rsidP="006923C7">
            <w:pPr>
              <w:numPr>
                <w:ilvl w:val="0"/>
                <w:numId w:val="15"/>
              </w:numPr>
              <w:overflowPunct w:val="0"/>
              <w:autoSpaceDE w:val="0"/>
              <w:autoSpaceDN w:val="0"/>
              <w:adjustRightInd w:val="0"/>
              <w:textAlignment w:val="baseline"/>
              <w:rPr>
                <w:szCs w:val="20"/>
                <w:lang w:val="en-GB" w:eastAsia="en-GB"/>
              </w:rPr>
            </w:pPr>
            <w:r w:rsidRPr="005634E5">
              <w:rPr>
                <w:szCs w:val="20"/>
                <w:lang w:val="en-GB" w:eastAsia="en-GB"/>
              </w:rPr>
              <w:lastRenderedPageBreak/>
              <w:t xml:space="preserve">For the baseline UE bandwidth capability of </w:t>
            </w:r>
            <w:proofErr w:type="spellStart"/>
            <w:r w:rsidRPr="005634E5">
              <w:rPr>
                <w:szCs w:val="20"/>
                <w:lang w:val="en-GB" w:eastAsia="en-GB"/>
              </w:rPr>
              <w:t>RedCap</w:t>
            </w:r>
            <w:proofErr w:type="spellEnd"/>
            <w:r w:rsidRPr="005634E5">
              <w:rPr>
                <w:szCs w:val="20"/>
                <w:lang w:val="en-GB" w:eastAsia="en-GB"/>
              </w:rPr>
              <w:t xml:space="preserve"> UEs, the same maximum UE bandwidth in a band applies to both RF and baseband.</w:t>
            </w:r>
          </w:p>
          <w:p w14:paraId="54D1BD53" w14:textId="77777777" w:rsidR="005634E5" w:rsidRPr="005634E5" w:rsidRDefault="005634E5" w:rsidP="006923C7">
            <w:pPr>
              <w:numPr>
                <w:ilvl w:val="1"/>
                <w:numId w:val="15"/>
              </w:numPr>
              <w:overflowPunct w:val="0"/>
              <w:autoSpaceDE w:val="0"/>
              <w:autoSpaceDN w:val="0"/>
              <w:adjustRightInd w:val="0"/>
              <w:textAlignment w:val="baseline"/>
              <w:rPr>
                <w:szCs w:val="20"/>
                <w:lang w:val="en-GB" w:eastAsia="en-GB"/>
              </w:rPr>
            </w:pPr>
            <w:r w:rsidRPr="005634E5">
              <w:rPr>
                <w:szCs w:val="20"/>
                <w:lang w:val="en-GB" w:eastAsia="en-GB"/>
              </w:rPr>
              <w:t>This maximum UE bandwidth applies to both data and control channels.</w:t>
            </w:r>
          </w:p>
          <w:p w14:paraId="0D590294" w14:textId="77777777" w:rsidR="005634E5" w:rsidRPr="005634E5" w:rsidRDefault="005634E5" w:rsidP="006923C7">
            <w:pPr>
              <w:numPr>
                <w:ilvl w:val="1"/>
                <w:numId w:val="15"/>
              </w:numPr>
              <w:overflowPunct w:val="0"/>
              <w:autoSpaceDE w:val="0"/>
              <w:autoSpaceDN w:val="0"/>
              <w:adjustRightInd w:val="0"/>
              <w:textAlignment w:val="baseline"/>
              <w:rPr>
                <w:szCs w:val="20"/>
                <w:lang w:val="en-GB" w:eastAsia="en-GB"/>
              </w:rPr>
            </w:pPr>
            <w:r w:rsidRPr="005634E5">
              <w:rPr>
                <w:szCs w:val="20"/>
                <w:lang w:val="en-GB" w:eastAsia="en-GB"/>
              </w:rPr>
              <w:t>This maximum UE bandwidth is assumed for both DL and UL.</w:t>
            </w:r>
          </w:p>
          <w:p w14:paraId="2AC4B10C" w14:textId="77777777" w:rsidR="005634E5" w:rsidRPr="005634E5" w:rsidRDefault="005634E5" w:rsidP="006923C7">
            <w:pPr>
              <w:numPr>
                <w:ilvl w:val="1"/>
                <w:numId w:val="15"/>
              </w:numPr>
              <w:overflowPunct w:val="0"/>
              <w:autoSpaceDE w:val="0"/>
              <w:autoSpaceDN w:val="0"/>
              <w:adjustRightInd w:val="0"/>
              <w:textAlignment w:val="baseline"/>
              <w:rPr>
                <w:szCs w:val="20"/>
                <w:lang w:val="en-GB" w:eastAsia="en-GB"/>
              </w:rPr>
            </w:pPr>
            <w:r w:rsidRPr="005634E5">
              <w:rPr>
                <w:szCs w:val="20"/>
                <w:lang w:val="en-GB" w:eastAsia="en-GB"/>
              </w:rPr>
              <w:t>Complexity analyses with other mixes of bandwidths are not precluded.</w:t>
            </w:r>
            <w:bookmarkEnd w:id="5"/>
          </w:p>
          <w:p w14:paraId="56C8E58F" w14:textId="77777777" w:rsidR="005634E5" w:rsidRPr="005634E5" w:rsidRDefault="005634E5" w:rsidP="001600CE">
            <w:pPr>
              <w:rPr>
                <w:szCs w:val="20"/>
                <w:lang w:val="en-GB" w:eastAsia="en-GB"/>
              </w:rPr>
            </w:pPr>
          </w:p>
          <w:p w14:paraId="741B94BC" w14:textId="77777777" w:rsidR="005634E5" w:rsidRPr="005634E5" w:rsidRDefault="005634E5" w:rsidP="001600CE">
            <w:pPr>
              <w:rPr>
                <w:szCs w:val="20"/>
                <w:highlight w:val="green"/>
                <w:lang w:val="en-GB" w:eastAsia="en-GB"/>
              </w:rPr>
            </w:pPr>
            <w:r w:rsidRPr="005634E5">
              <w:rPr>
                <w:szCs w:val="20"/>
                <w:highlight w:val="green"/>
                <w:lang w:val="en-GB" w:eastAsia="en-GB"/>
              </w:rPr>
              <w:t>Agreements:</w:t>
            </w:r>
          </w:p>
          <w:p w14:paraId="6125DED0"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the purpose of evaluation, the UE processing time in terms of N1/N2 can be assumed to be doubled compared to those of capability #1, i.e.,</w:t>
            </w:r>
          </w:p>
          <w:p w14:paraId="04E1CEC6" w14:textId="77777777" w:rsidR="005634E5" w:rsidRPr="005634E5" w:rsidRDefault="005634E5" w:rsidP="006923C7">
            <w:pPr>
              <w:numPr>
                <w:ilvl w:val="1"/>
                <w:numId w:val="11"/>
              </w:numPr>
              <w:overflowPunct w:val="0"/>
              <w:autoSpaceDE w:val="0"/>
              <w:autoSpaceDN w:val="0"/>
              <w:adjustRightInd w:val="0"/>
              <w:textAlignment w:val="baseline"/>
              <w:rPr>
                <w:szCs w:val="20"/>
                <w:lang w:val="en-GB" w:eastAsia="en-GB"/>
              </w:rPr>
            </w:pPr>
            <w:r w:rsidRPr="005634E5">
              <w:rPr>
                <w:szCs w:val="20"/>
                <w:lang w:val="en-GB" w:eastAsia="en-GB"/>
              </w:rPr>
              <w:t>N1 = 16, 20, 34, and 40 symbols for 15, 30, 60, and 120 kHz SCS (assuming only front-loaded DMRS)</w:t>
            </w:r>
          </w:p>
          <w:p w14:paraId="65C6230C" w14:textId="77777777" w:rsidR="005634E5" w:rsidRPr="005634E5" w:rsidRDefault="005634E5" w:rsidP="006923C7">
            <w:pPr>
              <w:numPr>
                <w:ilvl w:val="1"/>
                <w:numId w:val="11"/>
              </w:numPr>
              <w:overflowPunct w:val="0"/>
              <w:autoSpaceDE w:val="0"/>
              <w:autoSpaceDN w:val="0"/>
              <w:adjustRightInd w:val="0"/>
              <w:textAlignment w:val="baseline"/>
              <w:rPr>
                <w:szCs w:val="20"/>
                <w:lang w:val="en-GB" w:eastAsia="en-GB"/>
              </w:rPr>
            </w:pPr>
            <w:r w:rsidRPr="005634E5">
              <w:rPr>
                <w:szCs w:val="20"/>
                <w:lang w:val="en-GB" w:eastAsia="en-GB"/>
              </w:rPr>
              <w:t>N2 = 20, 24, 46, and 72 symbols for 15, 30, 60, and 120 kHz SCS</w:t>
            </w:r>
          </w:p>
          <w:p w14:paraId="7D3B6822" w14:textId="77777777" w:rsidR="005634E5" w:rsidRPr="005634E5" w:rsidRDefault="005634E5" w:rsidP="001600CE">
            <w:pPr>
              <w:rPr>
                <w:szCs w:val="20"/>
                <w:lang w:val="en-GB" w:eastAsia="en-GB"/>
              </w:rPr>
            </w:pPr>
          </w:p>
          <w:p w14:paraId="6B16EC51" w14:textId="77777777" w:rsidR="005634E5" w:rsidRPr="005634E5" w:rsidRDefault="005634E5" w:rsidP="001600CE">
            <w:pPr>
              <w:rPr>
                <w:szCs w:val="20"/>
                <w:highlight w:val="green"/>
                <w:lang w:val="en-GB" w:eastAsia="en-GB"/>
              </w:rPr>
            </w:pPr>
            <w:r w:rsidRPr="005634E5">
              <w:rPr>
                <w:szCs w:val="20"/>
                <w:highlight w:val="green"/>
                <w:lang w:val="en-GB" w:eastAsia="en-GB"/>
              </w:rPr>
              <w:t>Agreements:</w:t>
            </w:r>
          </w:p>
          <w:p w14:paraId="6974C4F4"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 xml:space="preserve">Study of relaxed UE processing time related to CSI computation is not prioritized in the </w:t>
            </w:r>
            <w:proofErr w:type="spellStart"/>
            <w:r w:rsidRPr="005634E5">
              <w:rPr>
                <w:szCs w:val="20"/>
                <w:lang w:val="en-GB" w:eastAsia="en-GB"/>
              </w:rPr>
              <w:t>RedCap</w:t>
            </w:r>
            <w:proofErr w:type="spellEnd"/>
            <w:r w:rsidRPr="005634E5">
              <w:rPr>
                <w:szCs w:val="20"/>
                <w:lang w:val="en-GB" w:eastAsia="en-GB"/>
              </w:rPr>
              <w:t xml:space="preserve"> study item.</w:t>
            </w:r>
          </w:p>
          <w:p w14:paraId="3FB4A347" w14:textId="77777777" w:rsidR="005634E5" w:rsidRPr="005634E5" w:rsidRDefault="005634E5" w:rsidP="001600CE">
            <w:pPr>
              <w:rPr>
                <w:szCs w:val="20"/>
                <w:lang w:val="en-GB" w:eastAsia="en-GB"/>
              </w:rPr>
            </w:pPr>
          </w:p>
          <w:p w14:paraId="0FE89E15" w14:textId="77777777" w:rsidR="005634E5" w:rsidRPr="005634E5" w:rsidRDefault="005634E5" w:rsidP="001600CE">
            <w:pPr>
              <w:rPr>
                <w:rFonts w:eastAsia="等线"/>
                <w:szCs w:val="20"/>
                <w:lang w:val="en-GB" w:eastAsia="en-GB"/>
              </w:rPr>
            </w:pPr>
            <w:r w:rsidRPr="005634E5">
              <w:rPr>
                <w:szCs w:val="20"/>
                <w:highlight w:val="green"/>
                <w:lang w:val="en-GB" w:eastAsia="en-GB"/>
              </w:rPr>
              <w:t>Agreements:</w:t>
            </w:r>
          </w:p>
          <w:p w14:paraId="6A054373"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FR1 DL, study relaxation of maximum mandatory modulation to 64QAM instead of 256QAM.</w:t>
            </w:r>
          </w:p>
          <w:p w14:paraId="66F978FA"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FR1 UL, study relaxation of maximum mandatory modulation to 16QAM instead of 64QAM.</w:t>
            </w:r>
          </w:p>
          <w:p w14:paraId="0BA305BC"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FR2 DL, study relaxation of maximum mandatory modulation to 16QAM instead of 64QAM.</w:t>
            </w:r>
          </w:p>
          <w:p w14:paraId="081FBAE4" w14:textId="77777777" w:rsidR="005634E5" w:rsidRPr="005634E5" w:rsidRDefault="005634E5" w:rsidP="006923C7">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FR2 UL, study relaxation of maximum mandatory modulation to 16QAM instead of 64QAM.</w:t>
            </w:r>
          </w:p>
          <w:p w14:paraId="33612BF0" w14:textId="77777777" w:rsidR="005634E5" w:rsidRPr="005634E5" w:rsidRDefault="005634E5" w:rsidP="006923C7">
            <w:pPr>
              <w:numPr>
                <w:ilvl w:val="0"/>
                <w:numId w:val="11"/>
              </w:numPr>
              <w:overflowPunct w:val="0"/>
              <w:autoSpaceDE w:val="0"/>
              <w:autoSpaceDN w:val="0"/>
              <w:adjustRightInd w:val="0"/>
              <w:textAlignment w:val="baseline"/>
              <w:rPr>
                <w:rFonts w:eastAsia="宋体"/>
                <w:lang w:eastAsia="zh-CN"/>
              </w:rPr>
            </w:pPr>
            <w:r w:rsidRPr="005634E5">
              <w:rPr>
                <w:szCs w:val="20"/>
                <w:lang w:val="en-GB" w:eastAsia="en-GB"/>
              </w:rPr>
              <w:t>Restriction to 1 or 2 MIMO layers in DL can be studied.</w:t>
            </w:r>
          </w:p>
          <w:p w14:paraId="5CEB58A7" w14:textId="5F3946E2" w:rsidR="008874E4" w:rsidRPr="008874E4" w:rsidRDefault="005634E5" w:rsidP="006923C7">
            <w:pPr>
              <w:numPr>
                <w:ilvl w:val="0"/>
                <w:numId w:val="11"/>
              </w:numPr>
              <w:overflowPunct w:val="0"/>
              <w:autoSpaceDE w:val="0"/>
              <w:autoSpaceDN w:val="0"/>
              <w:adjustRightInd w:val="0"/>
              <w:textAlignment w:val="baseline"/>
              <w:rPr>
                <w:rFonts w:eastAsia="宋体"/>
                <w:lang w:eastAsia="zh-CN"/>
              </w:rPr>
            </w:pPr>
            <w:r w:rsidRPr="005634E5">
              <w:rPr>
                <w:szCs w:val="20"/>
                <w:lang w:val="en-GB" w:eastAsia="en-GB"/>
              </w:rPr>
              <w:t>No TBS restriction is considered in this SI beyond the implicit TBS restrictions resulting from reduced UE bandwidth or reduced number of MIMO layers.</w:t>
            </w:r>
          </w:p>
        </w:tc>
      </w:tr>
    </w:tbl>
    <w:p w14:paraId="347DE8A0" w14:textId="77777777" w:rsidR="001600CE" w:rsidRDefault="001600CE" w:rsidP="00A348C6">
      <w:pPr>
        <w:jc w:val="both"/>
        <w:rPr>
          <w:rFonts w:eastAsia="宋体"/>
          <w:lang w:eastAsia="zh-CN"/>
        </w:rPr>
      </w:pPr>
    </w:p>
    <w:p w14:paraId="24BB9599" w14:textId="6BDC9E4B"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A348C6">
        <w:rPr>
          <w:rFonts w:eastAsia="宋体"/>
          <w:lang w:eastAsia="zh-CN"/>
        </w:rPr>
        <w:t xml:space="preserve">analysis on UE complexity reduction, performance impacts, </w:t>
      </w:r>
      <w:r w:rsidR="00A348C6">
        <w:t xml:space="preserve">coexistence with legacy UEs and </w:t>
      </w:r>
      <w:r w:rsidR="00A348C6" w:rsidRPr="000E647A">
        <w:t>specification impacts</w:t>
      </w:r>
      <w:r w:rsidR="00A348C6">
        <w:t xml:space="preserve"> </w:t>
      </w:r>
      <w:r w:rsidR="00A348C6">
        <w:rPr>
          <w:rFonts w:eastAsia="宋体"/>
          <w:lang w:eastAsia="zh-CN"/>
        </w:rPr>
        <w:t xml:space="preserve">from </w:t>
      </w:r>
      <w:r w:rsidR="00A348C6" w:rsidRPr="00A348C6">
        <w:rPr>
          <w:rFonts w:eastAsia="宋体"/>
          <w:lang w:eastAsia="zh-CN"/>
        </w:rPr>
        <w:t>Reduced number of UE Rx/</w:t>
      </w:r>
      <w:proofErr w:type="spellStart"/>
      <w:r w:rsidR="00A348C6" w:rsidRPr="00A348C6">
        <w:rPr>
          <w:rFonts w:eastAsia="宋体"/>
          <w:lang w:eastAsia="zh-CN"/>
        </w:rPr>
        <w:t>Tx</w:t>
      </w:r>
      <w:proofErr w:type="spellEnd"/>
      <w:r w:rsidR="00A348C6" w:rsidRPr="00A348C6">
        <w:rPr>
          <w:rFonts w:eastAsia="宋体"/>
          <w:lang w:eastAsia="zh-CN"/>
        </w:rPr>
        <w:t xml:space="preserve"> antennas</w:t>
      </w:r>
      <w:r w:rsidR="00A348C6">
        <w:rPr>
          <w:rFonts w:eastAsia="宋体"/>
          <w:lang w:eastAsia="zh-CN"/>
        </w:rPr>
        <w:t xml:space="preserve">, </w:t>
      </w:r>
      <w:r w:rsidR="00A348C6" w:rsidRPr="00A348C6">
        <w:rPr>
          <w:rFonts w:eastAsia="宋体"/>
          <w:lang w:eastAsia="zh-CN"/>
        </w:rPr>
        <w:t>bandwidth reduction</w:t>
      </w:r>
      <w:r w:rsidR="00A348C6">
        <w:rPr>
          <w:rFonts w:eastAsia="宋体"/>
          <w:lang w:eastAsia="zh-CN"/>
        </w:rPr>
        <w:t>, h</w:t>
      </w:r>
      <w:r w:rsidR="00A348C6" w:rsidRPr="00A348C6">
        <w:rPr>
          <w:rFonts w:eastAsia="宋体"/>
          <w:lang w:eastAsia="zh-CN"/>
        </w:rPr>
        <w:t>alf-duplex FDD operation</w:t>
      </w:r>
      <w:r w:rsidR="00A348C6">
        <w:rPr>
          <w:rFonts w:eastAsia="宋体"/>
          <w:lang w:eastAsia="zh-CN"/>
        </w:rPr>
        <w:t>, r</w:t>
      </w:r>
      <w:r w:rsidR="00A348C6" w:rsidRPr="00A348C6">
        <w:rPr>
          <w:rFonts w:eastAsia="宋体"/>
          <w:lang w:eastAsia="zh-CN"/>
        </w:rPr>
        <w:t>elaxed UE processing time</w:t>
      </w:r>
      <w:r w:rsidR="00A348C6">
        <w:rPr>
          <w:rFonts w:eastAsia="宋体"/>
          <w:lang w:eastAsia="zh-CN"/>
        </w:rPr>
        <w:t xml:space="preserve"> and r</w:t>
      </w:r>
      <w:r w:rsidR="00A348C6" w:rsidRPr="00A348C6">
        <w:rPr>
          <w:rFonts w:eastAsia="宋体"/>
          <w:lang w:eastAsia="zh-CN"/>
        </w:rPr>
        <w:t>elaxed UE processing capability</w:t>
      </w:r>
      <w:r w:rsidR="00A348C6">
        <w:rPr>
          <w:rFonts w:eastAsia="宋体"/>
          <w:lang w:eastAsia="zh-CN"/>
        </w:rPr>
        <w:t xml:space="preserve"> perspective. </w:t>
      </w:r>
    </w:p>
    <w:p w14:paraId="3A996C1F" w14:textId="72A804A1" w:rsidR="006E2695" w:rsidRPr="006E2695" w:rsidRDefault="006E2695" w:rsidP="00D63C73">
      <w:pPr>
        <w:jc w:val="both"/>
        <w:rPr>
          <w:rFonts w:eastAsia="宋体"/>
          <w:lang w:eastAsia="zh-CN"/>
        </w:rPr>
      </w:pPr>
    </w:p>
    <w:p w14:paraId="576B83C0" w14:textId="2D6B572E" w:rsidR="007C5AD1" w:rsidRPr="00AF379E" w:rsidRDefault="007C5AD1" w:rsidP="00AF379E">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Reduced number of UE Rx antennas </w:t>
      </w:r>
    </w:p>
    <w:p w14:paraId="0574C262" w14:textId="5A8D175A" w:rsidR="006E2695" w:rsidRPr="00AF379E" w:rsidRDefault="006E2695"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6FBD7CE6" w14:textId="6F74FAB5" w:rsidR="00CA0610" w:rsidRDefault="00B05975" w:rsidP="00CA0610">
      <w:pPr>
        <w:pStyle w:val="a0"/>
        <w:rPr>
          <w:rFonts w:eastAsiaTheme="minorEastAsia"/>
          <w:lang w:val="fr-FR" w:eastAsia="zh-CN"/>
        </w:rPr>
      </w:pPr>
      <w:r w:rsidRPr="006E2695">
        <w:rPr>
          <w:rFonts w:eastAsiaTheme="minorEastAsia"/>
          <w:lang w:val="fr-FR" w:eastAsia="zh-CN"/>
        </w:rPr>
        <w:t>In Rel</w:t>
      </w:r>
      <w:r w:rsidR="00451CDA">
        <w:rPr>
          <w:rFonts w:eastAsiaTheme="minorEastAsia"/>
          <w:lang w:val="fr-FR" w:eastAsia="zh-CN"/>
        </w:rPr>
        <w:t>-</w:t>
      </w:r>
      <w:r w:rsidRPr="006E2695">
        <w:rPr>
          <w:rFonts w:eastAsiaTheme="minorEastAsia"/>
          <w:lang w:val="fr-FR" w:eastAsia="zh-CN"/>
        </w:rPr>
        <w:t xml:space="preserve">15, </w:t>
      </w:r>
      <w:r w:rsidR="00674386">
        <w:rPr>
          <w:rFonts w:eastAsiaTheme="minorEastAsia" w:hint="eastAsia"/>
          <w:lang w:val="fr-FR" w:eastAsia="zh-CN"/>
        </w:rPr>
        <w:t>at</w:t>
      </w:r>
      <w:r w:rsidR="00674386">
        <w:rPr>
          <w:rFonts w:eastAsiaTheme="minorEastAsia"/>
          <w:lang w:val="fr-FR" w:eastAsia="zh-CN"/>
        </w:rPr>
        <w:t xml:space="preserve"> </w:t>
      </w:r>
      <w:r w:rsidR="00674386">
        <w:rPr>
          <w:rFonts w:eastAsiaTheme="minorEastAsia" w:hint="eastAsia"/>
          <w:lang w:val="fr-FR" w:eastAsia="zh-CN"/>
        </w:rPr>
        <w:t>least</w:t>
      </w:r>
      <w:r w:rsidR="00674386">
        <w:rPr>
          <w:rFonts w:eastAsiaTheme="minorEastAsia"/>
          <w:lang w:val="fr-FR" w:eastAsia="zh-CN"/>
        </w:rPr>
        <w:t xml:space="preserve"> </w:t>
      </w:r>
      <w:r w:rsidRPr="006E2695">
        <w:rPr>
          <w:rFonts w:eastAsiaTheme="minorEastAsia"/>
          <w:lang w:val="fr-FR" w:eastAsia="zh-CN"/>
        </w:rPr>
        <w:t xml:space="preserve">4 Rx antennas are mandated in the bands of n7, n38, n41, n77, n78, n79, and </w:t>
      </w:r>
      <w:r w:rsidR="003D0C92">
        <w:rPr>
          <w:rFonts w:eastAsiaTheme="minorEastAsia"/>
          <w:lang w:val="fr-FR" w:eastAsia="zh-CN"/>
        </w:rPr>
        <w:t xml:space="preserve"> </w:t>
      </w:r>
      <w:r w:rsidR="003923C7">
        <w:rPr>
          <w:rFonts w:eastAsiaTheme="minorEastAsia"/>
          <w:lang w:val="fr-FR" w:eastAsia="zh-CN"/>
        </w:rPr>
        <w:t xml:space="preserve">at least </w:t>
      </w:r>
      <w:r w:rsidRPr="006E2695">
        <w:rPr>
          <w:rFonts w:eastAsiaTheme="minorEastAsia"/>
          <w:lang w:val="fr-FR" w:eastAsia="zh-CN"/>
        </w:rPr>
        <w:t>2 Rx antennas are mandated for other FR1 bands</w:t>
      </w:r>
      <w:r>
        <w:rPr>
          <w:rFonts w:eastAsiaTheme="minorEastAsia"/>
          <w:lang w:val="fr-FR" w:eastAsia="zh-CN"/>
        </w:rPr>
        <w:t xml:space="preserve"> and FR2</w:t>
      </w:r>
      <w:r w:rsidRPr="006E2695">
        <w:rPr>
          <w:rFonts w:eastAsiaTheme="minorEastAsia"/>
          <w:lang w:val="fr-FR" w:eastAsia="zh-CN"/>
        </w:rPr>
        <w:t>.</w:t>
      </w:r>
      <w:r>
        <w:rPr>
          <w:rFonts w:eastAsiaTheme="minorEastAsia"/>
          <w:lang w:val="fr-FR" w:eastAsia="zh-CN"/>
        </w:rPr>
        <w:t xml:space="preserve"> </w:t>
      </w:r>
      <w:r w:rsidR="006E2695">
        <w:rPr>
          <w:rFonts w:eastAsiaTheme="minorEastAsia"/>
          <w:lang w:val="fr-FR" w:eastAsia="zh-CN"/>
        </w:rPr>
        <w:t xml:space="preserve">In RAN1#101-e meeting, </w:t>
      </w:r>
      <w:r w:rsidR="006E2695" w:rsidRPr="006E2695">
        <w:rPr>
          <w:rFonts w:eastAsiaTheme="minorEastAsia"/>
          <w:lang w:val="fr-FR" w:eastAsia="zh-CN"/>
        </w:rPr>
        <w:t xml:space="preserve">it was agreed to study two antenna configurations for RedCap UEs: 1Rx/1Tx and 2Rx/1Tx for both FR1 and FR2. </w:t>
      </w:r>
      <w:r>
        <w:rPr>
          <w:rFonts w:eastAsiaTheme="minorEastAsia"/>
          <w:lang w:val="fr-FR" w:eastAsia="zh-CN"/>
        </w:rPr>
        <w:t>Reducing the number of Rx is expected to reduce the cost and comp</w:t>
      </w:r>
      <w:r w:rsidR="00D57829">
        <w:rPr>
          <w:rFonts w:eastAsiaTheme="minorEastAsia"/>
          <w:lang w:val="fr-FR" w:eastAsia="zh-CN"/>
        </w:rPr>
        <w:t>l</w:t>
      </w:r>
      <w:r>
        <w:rPr>
          <w:rFonts w:eastAsiaTheme="minorEastAsia"/>
          <w:lang w:val="fr-FR" w:eastAsia="zh-CN"/>
        </w:rPr>
        <w:t xml:space="preserve">exity. In particular, </w:t>
      </w:r>
      <w:r w:rsidRPr="00B05975">
        <w:rPr>
          <w:rFonts w:eastAsiaTheme="minorEastAsia"/>
          <w:lang w:val="fr-FR" w:eastAsia="zh-CN"/>
        </w:rPr>
        <w:t>reduc</w:t>
      </w:r>
      <w:r>
        <w:rPr>
          <w:rFonts w:eastAsiaTheme="minorEastAsia"/>
          <w:lang w:val="fr-FR" w:eastAsia="zh-CN"/>
        </w:rPr>
        <w:t>ing the</w:t>
      </w:r>
      <w:r w:rsidRPr="00B05975">
        <w:rPr>
          <w:rFonts w:eastAsiaTheme="minorEastAsia"/>
          <w:lang w:val="fr-FR" w:eastAsia="zh-CN"/>
        </w:rPr>
        <w:t xml:space="preserve"> number of UE Rx antennas is beneficial in terms of reducing the device size in FR1</w:t>
      </w:r>
      <w:r w:rsidR="00CA0610">
        <w:rPr>
          <w:rFonts w:eastAsiaTheme="minorEastAsia"/>
          <w:lang w:eastAsia="zh-CN"/>
        </w:rPr>
        <w:t xml:space="preserve"> which is </w:t>
      </w:r>
      <w:r w:rsidR="00CA0610">
        <w:rPr>
          <w:rFonts w:eastAsiaTheme="minorEastAsia"/>
          <w:lang w:val="fr-FR" w:eastAsia="zh-CN"/>
        </w:rPr>
        <w:t>crucial to support wearables. I</w:t>
      </w:r>
      <w:r w:rsidR="00CA0610" w:rsidRPr="006E2695">
        <w:rPr>
          <w:rFonts w:eastAsiaTheme="minorEastAsia"/>
          <w:lang w:val="fr-FR" w:eastAsia="zh-CN"/>
        </w:rPr>
        <w:t>n today’s market</w:t>
      </w:r>
      <w:r w:rsidR="00CA0610">
        <w:rPr>
          <w:rFonts w:eastAsiaTheme="minorEastAsia"/>
          <w:lang w:val="fr-FR" w:eastAsia="zh-CN"/>
        </w:rPr>
        <w:t>,</w:t>
      </w:r>
      <w:r w:rsidR="00CA0610" w:rsidRPr="00CA0610">
        <w:rPr>
          <w:rFonts w:eastAsiaTheme="minorEastAsia"/>
          <w:lang w:val="fr-FR" w:eastAsia="zh-CN"/>
        </w:rPr>
        <w:t xml:space="preserve"> </w:t>
      </w:r>
      <w:r w:rsidR="00CA0610">
        <w:rPr>
          <w:rFonts w:eastAsiaTheme="minorEastAsia"/>
          <w:lang w:val="fr-FR" w:eastAsia="zh-CN"/>
        </w:rPr>
        <w:t>m</w:t>
      </w:r>
      <w:r w:rsidR="00CA0610" w:rsidRPr="006E2695">
        <w:rPr>
          <w:rFonts w:eastAsiaTheme="minorEastAsia"/>
          <w:lang w:val="fr-FR" w:eastAsia="zh-CN"/>
        </w:rPr>
        <w:t xml:space="preserve">ost of the smart watches have only 1Rx and 1Tx and the typical antenna size for watch is about 40-50mm X 3-5mm, which is much smaller than the antenna size for smart phone. In addition, typically a wearable device supports a wide range of frequency bands, and separate antenna and Rx chain is required for bands that has large frequency separations, this will further complicates the product design with form factor limitation. Therefore, it is crucial to allow 1Rx implementation at least for some wearable devices. For devices types that are not very restricted by form factor, 2Rx can be considered. </w:t>
      </w:r>
    </w:p>
    <w:p w14:paraId="0719D5BA" w14:textId="5FB4228D" w:rsidR="00D57829" w:rsidRDefault="00D57829" w:rsidP="00D57829">
      <w:pPr>
        <w:pStyle w:val="a0"/>
        <w:rPr>
          <w:rFonts w:eastAsiaTheme="minorEastAsia"/>
          <w:b/>
          <w:lang w:eastAsia="zh-CN"/>
        </w:rPr>
      </w:pPr>
      <w:r>
        <w:rPr>
          <w:rFonts w:eastAsiaTheme="minorEastAsia"/>
          <w:b/>
          <w:lang w:eastAsia="zh-CN"/>
        </w:rPr>
        <w:t xml:space="preserve">Observation </w:t>
      </w:r>
      <w:r w:rsidR="00D502A4">
        <w:rPr>
          <w:rFonts w:eastAsiaTheme="minorEastAsia"/>
          <w:b/>
          <w:lang w:eastAsia="zh-CN"/>
        </w:rPr>
        <w:t>2-</w:t>
      </w:r>
      <w:r>
        <w:rPr>
          <w:rFonts w:eastAsiaTheme="minorEastAsia"/>
          <w:b/>
          <w:lang w:eastAsia="zh-CN"/>
        </w:rPr>
        <w:t>1: Due to the requirement of support a wide range of frequency band and form factor limitation, 1Rx is crucial at least for some wearable devices, e.g. smart watch.</w:t>
      </w:r>
    </w:p>
    <w:p w14:paraId="1C9E5A16" w14:textId="030B1D81" w:rsidR="008E7CA0" w:rsidRPr="006E2695" w:rsidRDefault="008E7CA0" w:rsidP="00D57829">
      <w:pPr>
        <w:pStyle w:val="a0"/>
        <w:rPr>
          <w:rFonts w:eastAsiaTheme="minorEastAsia"/>
          <w:lang w:val="fr-FR" w:eastAsia="zh-CN"/>
        </w:rPr>
      </w:pPr>
      <w:r>
        <w:rPr>
          <w:rFonts w:eastAsiaTheme="minorEastAsia"/>
          <w:b/>
          <w:lang w:eastAsia="zh-CN"/>
        </w:rPr>
        <w:t xml:space="preserve">Proposal 2-1: Support 1Rx/1Tx for low-end </w:t>
      </w:r>
      <w:proofErr w:type="spellStart"/>
      <w:r>
        <w:rPr>
          <w:rFonts w:eastAsiaTheme="minorEastAsia"/>
          <w:b/>
          <w:lang w:eastAsia="zh-CN"/>
        </w:rPr>
        <w:t>RedCap</w:t>
      </w:r>
      <w:proofErr w:type="spellEnd"/>
      <w:r>
        <w:rPr>
          <w:rFonts w:eastAsiaTheme="minorEastAsia"/>
          <w:b/>
          <w:lang w:eastAsia="zh-CN"/>
        </w:rPr>
        <w:t xml:space="preserve"> devices e.g., wearables for all FR1 bands.</w:t>
      </w:r>
    </w:p>
    <w:p w14:paraId="33D91FFB" w14:textId="07F19927" w:rsidR="00CA0610" w:rsidRPr="00AF379E" w:rsidRDefault="00CA0610"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UE complexity reduction </w:t>
      </w:r>
    </w:p>
    <w:p w14:paraId="19D910DF" w14:textId="75840B73" w:rsidR="009626FC" w:rsidRPr="00102C5D" w:rsidRDefault="00F243B1" w:rsidP="009626FC">
      <w:pPr>
        <w:pStyle w:val="a0"/>
        <w:rPr>
          <w:rFonts w:eastAsiaTheme="minorEastAsia"/>
          <w:lang w:eastAsia="zh-CN"/>
        </w:rPr>
      </w:pPr>
      <w:r>
        <w:rPr>
          <w:rFonts w:eastAsiaTheme="minorEastAsia"/>
          <w:lang w:val="fr-FR" w:eastAsia="zh-CN"/>
        </w:rPr>
        <w:t xml:space="preserve">The cost can be reduced </w:t>
      </w:r>
      <w:r w:rsidRPr="00F243B1">
        <w:rPr>
          <w:rFonts w:eastAsiaTheme="minorEastAsia"/>
          <w:lang w:val="fr-FR" w:eastAsia="zh-CN"/>
        </w:rPr>
        <w:t>in both RF and baseband processing aspects of the UE by reducing the number of antennas and related RF chains</w:t>
      </w:r>
      <w:r>
        <w:rPr>
          <w:rFonts w:eastAsiaTheme="minorEastAsia"/>
          <w:lang w:val="fr-FR" w:eastAsia="zh-CN"/>
        </w:rPr>
        <w:t>. Based on the agreed cost breakdown for each functional blocks, we evaluated the cost reductions by reducing the number of Rx antennas</w:t>
      </w:r>
      <w:r w:rsidR="006561D7">
        <w:rPr>
          <w:rFonts w:eastAsiaTheme="minorEastAsia"/>
          <w:lang w:val="fr-FR" w:eastAsia="zh-CN"/>
        </w:rPr>
        <w:t xml:space="preserve">. Table </w:t>
      </w:r>
      <w:r w:rsidR="002738DD">
        <w:rPr>
          <w:rFonts w:eastAsiaTheme="minorEastAsia"/>
          <w:lang w:val="fr-FR" w:eastAsia="zh-CN"/>
        </w:rPr>
        <w:t>2-</w:t>
      </w:r>
      <w:r w:rsidR="006561D7">
        <w:rPr>
          <w:rFonts w:eastAsiaTheme="minorEastAsia"/>
          <w:lang w:val="fr-FR" w:eastAsia="zh-CN"/>
        </w:rPr>
        <w:t xml:space="preserve">1 </w:t>
      </w:r>
      <w:r w:rsidR="009626FC">
        <w:rPr>
          <w:rFonts w:eastAsiaTheme="minorEastAsia"/>
          <w:lang w:val="fr-FR" w:eastAsia="zh-CN"/>
        </w:rPr>
        <w:t>summarize</w:t>
      </w:r>
      <w:r w:rsidR="006561D7">
        <w:rPr>
          <w:rFonts w:eastAsiaTheme="minorEastAsia"/>
          <w:lang w:val="fr-FR" w:eastAsia="zh-CN"/>
        </w:rPr>
        <w:t>s</w:t>
      </w:r>
      <w:r w:rsidR="009626FC">
        <w:rPr>
          <w:rFonts w:eastAsiaTheme="minorEastAsia"/>
          <w:lang w:val="fr-FR" w:eastAsia="zh-CN"/>
        </w:rPr>
        <w:t xml:space="preserve"> the </w:t>
      </w:r>
      <w:r w:rsidR="006561D7">
        <w:rPr>
          <w:rFonts w:eastAsiaTheme="minorEastAsia"/>
          <w:lang w:val="fr-FR" w:eastAsia="zh-CN"/>
        </w:rPr>
        <w:t xml:space="preserve">cost reduction for RF, BB and RF+BB. </w:t>
      </w:r>
      <w:r w:rsidR="009626FC">
        <w:rPr>
          <w:rFonts w:eastAsiaTheme="minorEastAsia"/>
          <w:lang w:val="fr-FR" w:eastAsia="zh-CN"/>
        </w:rPr>
        <w:t xml:space="preserve"> For </w:t>
      </w:r>
      <w:r w:rsidR="006561D7">
        <w:rPr>
          <w:rFonts w:eastAsiaTheme="minorEastAsia"/>
          <w:lang w:val="fr-FR" w:eastAsia="zh-CN"/>
        </w:rPr>
        <w:t xml:space="preserve">more </w:t>
      </w:r>
      <w:r w:rsidR="009626FC">
        <w:rPr>
          <w:rFonts w:eastAsiaTheme="minorEastAsia"/>
          <w:lang w:val="fr-FR" w:eastAsia="zh-CN"/>
        </w:rPr>
        <w:t>details, p</w:t>
      </w:r>
      <w:r w:rsidR="00D57829">
        <w:rPr>
          <w:rFonts w:eastAsiaTheme="minorEastAsia"/>
          <w:lang w:val="fr-FR" w:eastAsia="zh-CN"/>
        </w:rPr>
        <w:t xml:space="preserve">lease refer to the excel document </w:t>
      </w:r>
      <w:r>
        <w:rPr>
          <w:rFonts w:eastAsiaTheme="minorEastAsia"/>
          <w:lang w:val="fr-FR" w:eastAsia="zh-CN"/>
        </w:rPr>
        <w:t xml:space="preserve">we submitted together with this contribution. </w:t>
      </w:r>
      <w:r w:rsidR="00A866A5">
        <w:rPr>
          <w:rFonts w:eastAsiaTheme="minorEastAsia"/>
          <w:lang w:val="fr-FR" w:eastAsia="zh-CN"/>
        </w:rPr>
        <w:t xml:space="preserve">For convenience, we provide </w:t>
      </w:r>
      <w:r w:rsidR="00A866A5" w:rsidRPr="00D57829">
        <w:rPr>
          <w:rFonts w:eastAsiaTheme="minorEastAsia"/>
          <w:i/>
          <w:lang w:val="fr-FR" w:eastAsia="zh-CN"/>
        </w:rPr>
        <w:t>cost estimate</w:t>
      </w:r>
      <w:r w:rsidR="00A866A5" w:rsidRPr="00A866A5">
        <w:rPr>
          <w:rFonts w:eastAsiaTheme="minorEastAsia"/>
          <w:lang w:val="fr-FR" w:eastAsia="zh-CN"/>
        </w:rPr>
        <w:t xml:space="preserve"> </w:t>
      </w:r>
      <w:r w:rsidR="00A866A5">
        <w:rPr>
          <w:rFonts w:eastAsiaTheme="minorEastAsia"/>
          <w:lang w:val="fr-FR" w:eastAsia="zh-CN"/>
        </w:rPr>
        <w:t xml:space="preserve">in </w:t>
      </w:r>
      <w:r w:rsidR="00A866A5" w:rsidRPr="00A866A5">
        <w:rPr>
          <w:rFonts w:eastAsiaTheme="minorEastAsia"/>
          <w:lang w:val="fr-FR" w:eastAsia="zh-CN"/>
        </w:rPr>
        <w:t xml:space="preserve">Column </w:t>
      </w:r>
      <w:r w:rsidR="00536A19">
        <w:rPr>
          <w:rFonts w:eastAsiaTheme="minorEastAsia"/>
          <w:lang w:val="fr-FR" w:eastAsia="zh-CN"/>
        </w:rPr>
        <w:t>C</w:t>
      </w:r>
      <w:r w:rsidR="00A866A5" w:rsidRPr="00A866A5">
        <w:rPr>
          <w:rFonts w:eastAsiaTheme="minorEastAsia"/>
          <w:lang w:val="fr-FR" w:eastAsia="zh-CN"/>
        </w:rPr>
        <w:t xml:space="preserve"> and </w:t>
      </w:r>
      <w:r w:rsidR="00A866A5" w:rsidRPr="00D57829">
        <w:rPr>
          <w:rFonts w:eastAsiaTheme="minorEastAsia"/>
          <w:i/>
          <w:lang w:val="fr-FR" w:eastAsia="zh-CN"/>
        </w:rPr>
        <w:t xml:space="preserve">cost </w:t>
      </w:r>
      <w:r w:rsidR="00A866A5" w:rsidRPr="00D57829">
        <w:rPr>
          <w:rFonts w:eastAsiaTheme="minorEastAsia"/>
          <w:i/>
          <w:u w:val="single"/>
          <w:lang w:val="fr-FR" w:eastAsia="zh-CN"/>
        </w:rPr>
        <w:t>reduction</w:t>
      </w:r>
      <w:r w:rsidR="00A866A5" w:rsidRPr="00D57829">
        <w:rPr>
          <w:rFonts w:eastAsiaTheme="minorEastAsia"/>
          <w:i/>
          <w:lang w:val="fr-FR" w:eastAsia="zh-CN"/>
        </w:rPr>
        <w:t xml:space="preserve"> estimate</w:t>
      </w:r>
      <w:r>
        <w:rPr>
          <w:rFonts w:eastAsiaTheme="minorEastAsia"/>
          <w:lang w:val="fr-FR" w:eastAsia="zh-CN"/>
        </w:rPr>
        <w:t xml:space="preserve"> in </w:t>
      </w:r>
      <w:r w:rsidR="00A866A5" w:rsidRPr="00A866A5">
        <w:rPr>
          <w:rFonts w:eastAsiaTheme="minorEastAsia"/>
          <w:lang w:val="fr-FR" w:eastAsia="zh-CN"/>
        </w:rPr>
        <w:t xml:space="preserve">Column </w:t>
      </w:r>
      <w:r w:rsidR="00536A19">
        <w:rPr>
          <w:rFonts w:eastAsiaTheme="minorEastAsia"/>
          <w:lang w:val="fr-FR" w:eastAsia="zh-CN"/>
        </w:rPr>
        <w:t>D</w:t>
      </w:r>
      <w:r w:rsidR="00A866A5" w:rsidRPr="00A866A5">
        <w:rPr>
          <w:rFonts w:eastAsiaTheme="minorEastAsia"/>
          <w:lang w:val="fr-FR" w:eastAsia="zh-CN"/>
        </w:rPr>
        <w:t>, respectively.</w:t>
      </w:r>
      <w:r w:rsidR="009626FC">
        <w:rPr>
          <w:rFonts w:eastAsiaTheme="minorEastAsia"/>
          <w:lang w:eastAsia="zh-CN"/>
        </w:rPr>
        <w:t xml:space="preserve"> </w:t>
      </w:r>
    </w:p>
    <w:p w14:paraId="3543153B" w14:textId="27862EC6" w:rsidR="00F243B1" w:rsidRDefault="00F243B1" w:rsidP="006E2695">
      <w:pPr>
        <w:pStyle w:val="a0"/>
        <w:rPr>
          <w:rFonts w:eastAsiaTheme="minorEastAsia"/>
          <w:lang w:val="fr-FR" w:eastAsia="zh-CN"/>
        </w:rPr>
      </w:pPr>
    </w:p>
    <w:p w14:paraId="15D113F1" w14:textId="1B87AAE1" w:rsidR="00102C5D" w:rsidRDefault="00102C5D" w:rsidP="007875D3">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2738DD">
        <w:rPr>
          <w:rFonts w:eastAsiaTheme="minorEastAsia"/>
          <w:lang w:eastAsia="zh-CN"/>
        </w:rPr>
        <w:t>2-</w:t>
      </w:r>
      <w:r>
        <w:rPr>
          <w:rFonts w:eastAsiaTheme="minorEastAsia"/>
          <w:lang w:eastAsia="zh-CN"/>
        </w:rPr>
        <w:t>1</w:t>
      </w:r>
      <w:r w:rsidR="007875D3">
        <w:rPr>
          <w:rFonts w:eastAsiaTheme="minorEastAsia"/>
          <w:lang w:eastAsia="zh-CN"/>
        </w:rPr>
        <w:t xml:space="preserve"> Cost reduction estimate from reduced number of Rx antennas</w:t>
      </w:r>
    </w:p>
    <w:tbl>
      <w:tblPr>
        <w:tblStyle w:val="a9"/>
        <w:tblW w:w="0" w:type="auto"/>
        <w:tblLook w:val="04A0" w:firstRow="1" w:lastRow="0" w:firstColumn="1" w:lastColumn="0" w:noHBand="0" w:noVBand="1"/>
      </w:tblPr>
      <w:tblGrid>
        <w:gridCol w:w="1748"/>
        <w:gridCol w:w="1862"/>
        <w:gridCol w:w="1748"/>
        <w:gridCol w:w="1851"/>
        <w:gridCol w:w="1851"/>
      </w:tblGrid>
      <w:tr w:rsidR="007875D3" w14:paraId="0F42B385" w14:textId="77777777" w:rsidTr="007875D3">
        <w:tc>
          <w:tcPr>
            <w:tcW w:w="1748" w:type="dxa"/>
            <w:vMerge w:val="restart"/>
          </w:tcPr>
          <w:p w14:paraId="5B4A96AD" w14:textId="1AD33D3C" w:rsidR="007875D3" w:rsidRDefault="007875D3" w:rsidP="00AF379E">
            <w:pPr>
              <w:pStyle w:val="a0"/>
              <w:rPr>
                <w:rFonts w:eastAsiaTheme="minorEastAsia"/>
                <w:lang w:eastAsia="zh-CN"/>
              </w:rPr>
            </w:pPr>
            <w:r>
              <w:rPr>
                <w:rFonts w:eastAsiaTheme="minorEastAsia" w:hint="eastAsia"/>
                <w:lang w:eastAsia="zh-CN"/>
              </w:rPr>
              <w:lastRenderedPageBreak/>
              <w:t>F</w:t>
            </w:r>
            <w:r>
              <w:rPr>
                <w:rFonts w:eastAsiaTheme="minorEastAsia"/>
                <w:lang w:eastAsia="zh-CN"/>
              </w:rPr>
              <w:t>unction blocks</w:t>
            </w:r>
          </w:p>
        </w:tc>
        <w:tc>
          <w:tcPr>
            <w:tcW w:w="1862" w:type="dxa"/>
            <w:vMerge w:val="restart"/>
          </w:tcPr>
          <w:p w14:paraId="57835C83" w14:textId="73168061" w:rsidR="007875D3" w:rsidRDefault="007875D3" w:rsidP="00AF379E">
            <w:pPr>
              <w:pStyle w:val="a0"/>
              <w:rPr>
                <w:rFonts w:eastAsiaTheme="minorEastAsia"/>
                <w:lang w:eastAsia="zh-CN"/>
              </w:rPr>
            </w:pPr>
            <w:r>
              <w:rPr>
                <w:rFonts w:eastAsiaTheme="minorEastAsia" w:hint="eastAsia"/>
                <w:lang w:eastAsia="zh-CN"/>
              </w:rPr>
              <w:t>F</w:t>
            </w:r>
            <w:r>
              <w:rPr>
                <w:rFonts w:eastAsiaTheme="minorEastAsia"/>
                <w:lang w:eastAsia="zh-CN"/>
              </w:rPr>
              <w:t xml:space="preserve">R1 FDD: 2 </w:t>
            </w:r>
            <w:r w:rsidRPr="007875D3">
              <w:rPr>
                <w:rFonts w:eastAsiaTheme="minorEastAsia"/>
                <w:lang w:eastAsia="zh-CN"/>
              </w:rPr>
              <w:sym w:font="Wingdings" w:char="F0E8"/>
            </w:r>
            <w:r>
              <w:rPr>
                <w:rFonts w:eastAsiaTheme="minorEastAsia"/>
                <w:lang w:eastAsia="zh-CN"/>
              </w:rPr>
              <w:t xml:space="preserve"> 1</w:t>
            </w:r>
          </w:p>
        </w:tc>
        <w:tc>
          <w:tcPr>
            <w:tcW w:w="3599" w:type="dxa"/>
            <w:gridSpan w:val="2"/>
          </w:tcPr>
          <w:p w14:paraId="6580FC7B" w14:textId="2D3FD779" w:rsidR="007875D3" w:rsidRDefault="007875D3" w:rsidP="007875D3">
            <w:pPr>
              <w:pStyle w:val="a0"/>
              <w:jc w:val="center"/>
              <w:rPr>
                <w:rFonts w:eastAsiaTheme="minorEastAsia"/>
                <w:lang w:eastAsia="zh-CN"/>
              </w:rPr>
            </w:pPr>
            <w:r>
              <w:rPr>
                <w:rFonts w:eastAsiaTheme="minorEastAsia" w:hint="eastAsia"/>
                <w:lang w:eastAsia="zh-CN"/>
              </w:rPr>
              <w:t>F</w:t>
            </w:r>
            <w:r>
              <w:rPr>
                <w:rFonts w:eastAsiaTheme="minorEastAsia"/>
                <w:lang w:eastAsia="zh-CN"/>
              </w:rPr>
              <w:t>R1 TDD</w:t>
            </w:r>
          </w:p>
        </w:tc>
        <w:tc>
          <w:tcPr>
            <w:tcW w:w="1851" w:type="dxa"/>
          </w:tcPr>
          <w:p w14:paraId="2062F44B" w14:textId="5D17251B" w:rsidR="007875D3" w:rsidRDefault="007875D3" w:rsidP="00AF379E">
            <w:pPr>
              <w:pStyle w:val="a0"/>
              <w:rPr>
                <w:rFonts w:eastAsiaTheme="minorEastAsia"/>
                <w:lang w:eastAsia="zh-CN"/>
              </w:rPr>
            </w:pPr>
            <w:r>
              <w:rPr>
                <w:rFonts w:eastAsiaTheme="minorEastAsia" w:hint="eastAsia"/>
                <w:lang w:eastAsia="zh-CN"/>
              </w:rPr>
              <w:t>F</w:t>
            </w:r>
            <w:r>
              <w:rPr>
                <w:rFonts w:eastAsiaTheme="minorEastAsia"/>
                <w:lang w:eastAsia="zh-CN"/>
              </w:rPr>
              <w:t>R2 TDD</w:t>
            </w:r>
          </w:p>
        </w:tc>
      </w:tr>
      <w:tr w:rsidR="007875D3" w14:paraId="2E22EAD3" w14:textId="77777777" w:rsidTr="007875D3">
        <w:tc>
          <w:tcPr>
            <w:tcW w:w="1748" w:type="dxa"/>
            <w:vMerge/>
          </w:tcPr>
          <w:p w14:paraId="0CEDB9BB" w14:textId="77777777" w:rsidR="007875D3" w:rsidRDefault="007875D3" w:rsidP="00AF379E">
            <w:pPr>
              <w:pStyle w:val="a0"/>
              <w:rPr>
                <w:rFonts w:eastAsiaTheme="minorEastAsia"/>
                <w:lang w:eastAsia="zh-CN"/>
              </w:rPr>
            </w:pPr>
          </w:p>
        </w:tc>
        <w:tc>
          <w:tcPr>
            <w:tcW w:w="1862" w:type="dxa"/>
            <w:vMerge/>
          </w:tcPr>
          <w:p w14:paraId="16FAE831" w14:textId="77777777" w:rsidR="007875D3" w:rsidRDefault="007875D3" w:rsidP="00AF379E">
            <w:pPr>
              <w:pStyle w:val="a0"/>
              <w:rPr>
                <w:rFonts w:eastAsiaTheme="minorEastAsia"/>
                <w:lang w:eastAsia="zh-CN"/>
              </w:rPr>
            </w:pPr>
          </w:p>
        </w:tc>
        <w:tc>
          <w:tcPr>
            <w:tcW w:w="1748" w:type="dxa"/>
          </w:tcPr>
          <w:p w14:paraId="2A957206" w14:textId="7F8F36F8" w:rsidR="007875D3" w:rsidRDefault="007875D3" w:rsidP="00AF379E">
            <w:pPr>
              <w:pStyle w:val="a0"/>
              <w:rPr>
                <w:rFonts w:eastAsiaTheme="minorEastAsia"/>
                <w:lang w:eastAsia="zh-CN"/>
              </w:rPr>
            </w:pPr>
            <w:r>
              <w:rPr>
                <w:rFonts w:eastAsiaTheme="minorEastAsia" w:hint="eastAsia"/>
                <w:lang w:eastAsia="zh-CN"/>
              </w:rPr>
              <w:t>4</w:t>
            </w:r>
            <w:r>
              <w:rPr>
                <w:rFonts w:eastAsiaTheme="minorEastAsia"/>
                <w:lang w:eastAsia="zh-CN"/>
              </w:rPr>
              <w:t xml:space="preserve"> </w:t>
            </w:r>
            <w:r w:rsidRPr="007875D3">
              <w:rPr>
                <w:rFonts w:eastAsiaTheme="minorEastAsia"/>
                <w:lang w:eastAsia="zh-CN"/>
              </w:rPr>
              <w:sym w:font="Wingdings" w:char="F0E8"/>
            </w:r>
            <w:r>
              <w:rPr>
                <w:rFonts w:eastAsiaTheme="minorEastAsia"/>
                <w:lang w:eastAsia="zh-CN"/>
              </w:rPr>
              <w:t xml:space="preserve"> 2</w:t>
            </w:r>
          </w:p>
        </w:tc>
        <w:tc>
          <w:tcPr>
            <w:tcW w:w="1851" w:type="dxa"/>
          </w:tcPr>
          <w:p w14:paraId="32AA6E8D" w14:textId="14C77647" w:rsidR="007875D3" w:rsidRDefault="007875D3" w:rsidP="00AF379E">
            <w:pPr>
              <w:pStyle w:val="a0"/>
              <w:rPr>
                <w:rFonts w:eastAsiaTheme="minorEastAsia"/>
                <w:lang w:eastAsia="zh-CN"/>
              </w:rPr>
            </w:pPr>
            <w:r>
              <w:rPr>
                <w:rFonts w:eastAsiaTheme="minorEastAsia" w:hint="eastAsia"/>
                <w:lang w:eastAsia="zh-CN"/>
              </w:rPr>
              <w:t>4</w:t>
            </w:r>
            <w:r>
              <w:rPr>
                <w:rFonts w:eastAsiaTheme="minorEastAsia"/>
                <w:lang w:eastAsia="zh-CN"/>
              </w:rPr>
              <w:t xml:space="preserve"> </w:t>
            </w:r>
            <w:r w:rsidRPr="007875D3">
              <w:rPr>
                <w:rFonts w:eastAsiaTheme="minorEastAsia"/>
                <w:lang w:eastAsia="zh-CN"/>
              </w:rPr>
              <w:sym w:font="Wingdings" w:char="F0E8"/>
            </w:r>
            <w:r>
              <w:rPr>
                <w:rFonts w:eastAsiaTheme="minorEastAsia"/>
                <w:lang w:eastAsia="zh-CN"/>
              </w:rPr>
              <w:t xml:space="preserve"> 1</w:t>
            </w:r>
          </w:p>
        </w:tc>
        <w:tc>
          <w:tcPr>
            <w:tcW w:w="1851" w:type="dxa"/>
          </w:tcPr>
          <w:p w14:paraId="4F5FED64" w14:textId="3E7EBE74" w:rsidR="007875D3" w:rsidRDefault="007875D3" w:rsidP="00AF379E">
            <w:pPr>
              <w:pStyle w:val="a0"/>
              <w:rPr>
                <w:rFonts w:eastAsiaTheme="minorEastAsia"/>
                <w:lang w:eastAsia="zh-CN"/>
              </w:rPr>
            </w:pPr>
            <w:r>
              <w:rPr>
                <w:rFonts w:eastAsiaTheme="minorEastAsia"/>
                <w:lang w:eastAsia="zh-CN"/>
              </w:rPr>
              <w:t xml:space="preserve">2 </w:t>
            </w:r>
            <w:r w:rsidRPr="007875D3">
              <w:rPr>
                <w:rFonts w:eastAsiaTheme="minorEastAsia"/>
                <w:lang w:eastAsia="zh-CN"/>
              </w:rPr>
              <w:sym w:font="Wingdings" w:char="F0E8"/>
            </w:r>
            <w:r>
              <w:rPr>
                <w:rFonts w:eastAsiaTheme="minorEastAsia"/>
                <w:lang w:eastAsia="zh-CN"/>
              </w:rPr>
              <w:t xml:space="preserve"> 1</w:t>
            </w:r>
          </w:p>
        </w:tc>
      </w:tr>
      <w:tr w:rsidR="007875D3" w14:paraId="1B13E0F6" w14:textId="77777777" w:rsidTr="007875D3">
        <w:tc>
          <w:tcPr>
            <w:tcW w:w="1748" w:type="dxa"/>
          </w:tcPr>
          <w:p w14:paraId="7E7CFE8B" w14:textId="3239548F" w:rsidR="007875D3" w:rsidRDefault="007875D3" w:rsidP="00AF379E">
            <w:pPr>
              <w:pStyle w:val="a0"/>
              <w:rPr>
                <w:rFonts w:eastAsiaTheme="minorEastAsia"/>
                <w:lang w:eastAsia="zh-CN"/>
              </w:rPr>
            </w:pPr>
            <w:r>
              <w:rPr>
                <w:rFonts w:eastAsiaTheme="minorEastAsia" w:hint="eastAsia"/>
                <w:lang w:eastAsia="zh-CN"/>
              </w:rPr>
              <w:t>R</w:t>
            </w:r>
            <w:r>
              <w:rPr>
                <w:rFonts w:eastAsiaTheme="minorEastAsia"/>
                <w:lang w:eastAsia="zh-CN"/>
              </w:rPr>
              <w:t>F</w:t>
            </w:r>
          </w:p>
        </w:tc>
        <w:tc>
          <w:tcPr>
            <w:tcW w:w="1862" w:type="dxa"/>
          </w:tcPr>
          <w:p w14:paraId="1C3E19F4" w14:textId="6781356B" w:rsidR="007875D3" w:rsidRDefault="007875D3" w:rsidP="00AF379E">
            <w:pPr>
              <w:pStyle w:val="a0"/>
              <w:rPr>
                <w:rFonts w:eastAsiaTheme="minorEastAsia"/>
                <w:lang w:eastAsia="zh-CN"/>
              </w:rPr>
            </w:pPr>
            <w:r>
              <w:rPr>
                <w:rFonts w:eastAsiaTheme="minorEastAsia" w:hint="eastAsia"/>
                <w:lang w:eastAsia="zh-CN"/>
              </w:rPr>
              <w:t>2</w:t>
            </w:r>
            <w:r>
              <w:rPr>
                <w:rFonts w:eastAsiaTheme="minorEastAsia"/>
                <w:lang w:eastAsia="zh-CN"/>
              </w:rPr>
              <w:t>7%</w:t>
            </w:r>
          </w:p>
        </w:tc>
        <w:tc>
          <w:tcPr>
            <w:tcW w:w="1748" w:type="dxa"/>
          </w:tcPr>
          <w:p w14:paraId="46EE0E76" w14:textId="7EF477ED" w:rsidR="007875D3" w:rsidRDefault="007875D3" w:rsidP="00AF379E">
            <w:pPr>
              <w:pStyle w:val="a0"/>
              <w:rPr>
                <w:rFonts w:eastAsiaTheme="minorEastAsia"/>
                <w:lang w:eastAsia="zh-CN"/>
              </w:rPr>
            </w:pPr>
            <w:r>
              <w:rPr>
                <w:rFonts w:eastAsiaTheme="minorEastAsia" w:hint="eastAsia"/>
                <w:lang w:eastAsia="zh-CN"/>
              </w:rPr>
              <w:t>3</w:t>
            </w:r>
            <w:r>
              <w:rPr>
                <w:rFonts w:eastAsiaTheme="minorEastAsia"/>
                <w:lang w:eastAsia="zh-CN"/>
              </w:rPr>
              <w:t>5%</w:t>
            </w:r>
          </w:p>
        </w:tc>
        <w:tc>
          <w:tcPr>
            <w:tcW w:w="1851" w:type="dxa"/>
          </w:tcPr>
          <w:p w14:paraId="15765812" w14:textId="020E03C8" w:rsidR="007875D3" w:rsidRDefault="009626FC" w:rsidP="00AF379E">
            <w:pPr>
              <w:pStyle w:val="a0"/>
              <w:rPr>
                <w:rFonts w:eastAsiaTheme="minorEastAsia"/>
                <w:lang w:eastAsia="zh-CN"/>
              </w:rPr>
            </w:pPr>
            <w:r>
              <w:rPr>
                <w:rFonts w:eastAsiaTheme="minorEastAsia" w:hint="eastAsia"/>
                <w:lang w:eastAsia="zh-CN"/>
              </w:rPr>
              <w:t>5</w:t>
            </w:r>
            <w:r>
              <w:rPr>
                <w:rFonts w:eastAsiaTheme="minorEastAsia"/>
                <w:lang w:eastAsia="zh-CN"/>
              </w:rPr>
              <w:t>2%</w:t>
            </w:r>
          </w:p>
        </w:tc>
        <w:tc>
          <w:tcPr>
            <w:tcW w:w="1851" w:type="dxa"/>
          </w:tcPr>
          <w:p w14:paraId="781D6761" w14:textId="026F9B39" w:rsidR="007875D3" w:rsidRDefault="009626FC" w:rsidP="009626FC">
            <w:pPr>
              <w:pStyle w:val="a0"/>
              <w:rPr>
                <w:rFonts w:eastAsiaTheme="minorEastAsia"/>
                <w:lang w:eastAsia="zh-CN"/>
              </w:rPr>
            </w:pPr>
            <w:r>
              <w:rPr>
                <w:rFonts w:eastAsiaTheme="minorEastAsia" w:hint="eastAsia"/>
                <w:lang w:eastAsia="zh-CN"/>
              </w:rPr>
              <w:t>4</w:t>
            </w:r>
            <w:r>
              <w:rPr>
                <w:rFonts w:eastAsiaTheme="minorEastAsia"/>
                <w:lang w:eastAsia="zh-CN"/>
              </w:rPr>
              <w:t>1%</w:t>
            </w:r>
          </w:p>
        </w:tc>
      </w:tr>
      <w:tr w:rsidR="007875D3" w14:paraId="6AEB214F" w14:textId="77777777" w:rsidTr="007875D3">
        <w:tc>
          <w:tcPr>
            <w:tcW w:w="1748" w:type="dxa"/>
          </w:tcPr>
          <w:p w14:paraId="64AA066C" w14:textId="78B492A2" w:rsidR="007875D3" w:rsidRDefault="007875D3" w:rsidP="00AF379E">
            <w:pPr>
              <w:pStyle w:val="a0"/>
              <w:rPr>
                <w:rFonts w:eastAsiaTheme="minorEastAsia"/>
                <w:lang w:eastAsia="zh-CN"/>
              </w:rPr>
            </w:pPr>
            <w:r>
              <w:rPr>
                <w:rFonts w:eastAsiaTheme="minorEastAsia" w:hint="eastAsia"/>
                <w:lang w:eastAsia="zh-CN"/>
              </w:rPr>
              <w:t>B</w:t>
            </w:r>
            <w:r>
              <w:rPr>
                <w:rFonts w:eastAsiaTheme="minorEastAsia"/>
                <w:lang w:eastAsia="zh-CN"/>
              </w:rPr>
              <w:t>B</w:t>
            </w:r>
          </w:p>
        </w:tc>
        <w:tc>
          <w:tcPr>
            <w:tcW w:w="1862" w:type="dxa"/>
          </w:tcPr>
          <w:p w14:paraId="69C53AE4" w14:textId="47D443CA" w:rsidR="007875D3" w:rsidRDefault="007875D3" w:rsidP="00AF379E">
            <w:pPr>
              <w:pStyle w:val="a0"/>
              <w:rPr>
                <w:rFonts w:eastAsiaTheme="minorEastAsia"/>
                <w:lang w:eastAsia="zh-CN"/>
              </w:rPr>
            </w:pPr>
            <w:r>
              <w:rPr>
                <w:rFonts w:eastAsiaTheme="minorEastAsia" w:hint="eastAsia"/>
                <w:lang w:eastAsia="zh-CN"/>
              </w:rPr>
              <w:t>3</w:t>
            </w:r>
            <w:r>
              <w:rPr>
                <w:rFonts w:eastAsiaTheme="minorEastAsia"/>
                <w:lang w:eastAsia="zh-CN"/>
              </w:rPr>
              <w:t>1%</w:t>
            </w:r>
          </w:p>
        </w:tc>
        <w:tc>
          <w:tcPr>
            <w:tcW w:w="1748" w:type="dxa"/>
          </w:tcPr>
          <w:p w14:paraId="6086193C" w14:textId="61547E78" w:rsidR="007875D3" w:rsidRDefault="00232CA8" w:rsidP="001C58B8">
            <w:pPr>
              <w:pStyle w:val="a0"/>
              <w:rPr>
                <w:rFonts w:eastAsiaTheme="minorEastAsia"/>
                <w:lang w:eastAsia="zh-CN"/>
              </w:rPr>
            </w:pPr>
            <w:r>
              <w:rPr>
                <w:rFonts w:eastAsiaTheme="minorEastAsia" w:hint="eastAsia"/>
                <w:lang w:eastAsia="zh-CN"/>
              </w:rPr>
              <w:t>3</w:t>
            </w:r>
            <w:r>
              <w:rPr>
                <w:rFonts w:eastAsiaTheme="minorEastAsia"/>
                <w:lang w:eastAsia="zh-CN"/>
              </w:rPr>
              <w:t>3</w:t>
            </w:r>
            <w:r w:rsidR="007875D3">
              <w:rPr>
                <w:rFonts w:eastAsiaTheme="minorEastAsia"/>
                <w:lang w:eastAsia="zh-CN"/>
              </w:rPr>
              <w:t>%</w:t>
            </w:r>
          </w:p>
        </w:tc>
        <w:tc>
          <w:tcPr>
            <w:tcW w:w="1851" w:type="dxa"/>
          </w:tcPr>
          <w:p w14:paraId="4E713EFA" w14:textId="59626AF1" w:rsidR="007875D3" w:rsidRDefault="00232CA8" w:rsidP="001C58B8">
            <w:pPr>
              <w:pStyle w:val="a0"/>
              <w:rPr>
                <w:rFonts w:eastAsiaTheme="minorEastAsia"/>
                <w:lang w:eastAsia="zh-CN"/>
              </w:rPr>
            </w:pPr>
            <w:r>
              <w:rPr>
                <w:rFonts w:eastAsiaTheme="minorEastAsia" w:hint="eastAsia"/>
                <w:lang w:eastAsia="zh-CN"/>
              </w:rPr>
              <w:t>5</w:t>
            </w:r>
            <w:r>
              <w:rPr>
                <w:rFonts w:eastAsiaTheme="minorEastAsia"/>
                <w:lang w:eastAsia="zh-CN"/>
              </w:rPr>
              <w:t>0</w:t>
            </w:r>
            <w:r w:rsidR="009626FC">
              <w:rPr>
                <w:rFonts w:eastAsiaTheme="minorEastAsia"/>
                <w:lang w:eastAsia="zh-CN"/>
              </w:rPr>
              <w:t>%</w:t>
            </w:r>
          </w:p>
        </w:tc>
        <w:tc>
          <w:tcPr>
            <w:tcW w:w="1851" w:type="dxa"/>
          </w:tcPr>
          <w:p w14:paraId="6989EA37" w14:textId="0340D3B8" w:rsidR="007875D3" w:rsidRDefault="009626FC" w:rsidP="00AF379E">
            <w:pPr>
              <w:pStyle w:val="a0"/>
              <w:rPr>
                <w:rFonts w:eastAsiaTheme="minorEastAsia"/>
                <w:lang w:eastAsia="zh-CN"/>
              </w:rPr>
            </w:pPr>
            <w:r>
              <w:rPr>
                <w:rFonts w:eastAsiaTheme="minorEastAsia" w:hint="eastAsia"/>
                <w:lang w:eastAsia="zh-CN"/>
              </w:rPr>
              <w:t>3</w:t>
            </w:r>
            <w:r>
              <w:rPr>
                <w:rFonts w:eastAsiaTheme="minorEastAsia"/>
                <w:lang w:eastAsia="zh-CN"/>
              </w:rPr>
              <w:t>3%</w:t>
            </w:r>
          </w:p>
        </w:tc>
      </w:tr>
      <w:tr w:rsidR="007875D3" w14:paraId="05C19DE3" w14:textId="77777777" w:rsidTr="007875D3">
        <w:tc>
          <w:tcPr>
            <w:tcW w:w="1748" w:type="dxa"/>
          </w:tcPr>
          <w:p w14:paraId="46BF6B44" w14:textId="133FA1F2" w:rsidR="007875D3" w:rsidRDefault="007875D3" w:rsidP="00AF379E">
            <w:pPr>
              <w:pStyle w:val="a0"/>
              <w:rPr>
                <w:rFonts w:eastAsiaTheme="minorEastAsia"/>
                <w:lang w:eastAsia="zh-CN"/>
              </w:rPr>
            </w:pPr>
            <w:r>
              <w:rPr>
                <w:rFonts w:eastAsiaTheme="minorEastAsia" w:hint="eastAsia"/>
                <w:lang w:eastAsia="zh-CN"/>
              </w:rPr>
              <w:t>R</w:t>
            </w:r>
            <w:r>
              <w:rPr>
                <w:rFonts w:eastAsiaTheme="minorEastAsia"/>
                <w:lang w:eastAsia="zh-CN"/>
              </w:rPr>
              <w:t>F + BB</w:t>
            </w:r>
          </w:p>
        </w:tc>
        <w:tc>
          <w:tcPr>
            <w:tcW w:w="1862" w:type="dxa"/>
          </w:tcPr>
          <w:p w14:paraId="3882F9BA" w14:textId="3C352C79" w:rsidR="007875D3" w:rsidRDefault="007875D3" w:rsidP="00AF379E">
            <w:pPr>
              <w:pStyle w:val="a0"/>
              <w:rPr>
                <w:rFonts w:eastAsiaTheme="minorEastAsia"/>
                <w:lang w:eastAsia="zh-CN"/>
              </w:rPr>
            </w:pPr>
            <w:r>
              <w:rPr>
                <w:rFonts w:eastAsiaTheme="minorEastAsia" w:hint="eastAsia"/>
                <w:lang w:eastAsia="zh-CN"/>
              </w:rPr>
              <w:t>3</w:t>
            </w:r>
            <w:r>
              <w:rPr>
                <w:rFonts w:eastAsiaTheme="minorEastAsia"/>
                <w:lang w:eastAsia="zh-CN"/>
              </w:rPr>
              <w:t>0%</w:t>
            </w:r>
          </w:p>
        </w:tc>
        <w:tc>
          <w:tcPr>
            <w:tcW w:w="1748" w:type="dxa"/>
          </w:tcPr>
          <w:p w14:paraId="13B32F3D" w14:textId="40C35B68" w:rsidR="007875D3" w:rsidRDefault="007875D3" w:rsidP="00AF379E">
            <w:pPr>
              <w:pStyle w:val="a0"/>
              <w:rPr>
                <w:rFonts w:eastAsiaTheme="minorEastAsia"/>
                <w:lang w:eastAsia="zh-CN"/>
              </w:rPr>
            </w:pPr>
            <w:r>
              <w:rPr>
                <w:rFonts w:eastAsiaTheme="minorEastAsia" w:hint="eastAsia"/>
                <w:lang w:eastAsia="zh-CN"/>
              </w:rPr>
              <w:t>3</w:t>
            </w:r>
            <w:r>
              <w:rPr>
                <w:rFonts w:eastAsiaTheme="minorEastAsia"/>
                <w:lang w:eastAsia="zh-CN"/>
              </w:rPr>
              <w:t>4%</w:t>
            </w:r>
          </w:p>
        </w:tc>
        <w:tc>
          <w:tcPr>
            <w:tcW w:w="1851" w:type="dxa"/>
          </w:tcPr>
          <w:p w14:paraId="5C27E264" w14:textId="2FAD79B1" w:rsidR="007875D3" w:rsidRDefault="009626FC" w:rsidP="00AF379E">
            <w:pPr>
              <w:pStyle w:val="a0"/>
              <w:rPr>
                <w:rFonts w:eastAsiaTheme="minorEastAsia"/>
                <w:lang w:eastAsia="zh-CN"/>
              </w:rPr>
            </w:pPr>
            <w:r>
              <w:rPr>
                <w:rFonts w:eastAsiaTheme="minorEastAsia" w:hint="eastAsia"/>
                <w:lang w:eastAsia="zh-CN"/>
              </w:rPr>
              <w:t>5</w:t>
            </w:r>
            <w:r w:rsidR="00232CA8">
              <w:rPr>
                <w:rFonts w:eastAsiaTheme="minorEastAsia"/>
                <w:lang w:eastAsia="zh-CN"/>
              </w:rPr>
              <w:t>1</w:t>
            </w:r>
            <w:r>
              <w:rPr>
                <w:rFonts w:eastAsiaTheme="minorEastAsia"/>
                <w:lang w:eastAsia="zh-CN"/>
              </w:rPr>
              <w:t>%</w:t>
            </w:r>
          </w:p>
        </w:tc>
        <w:tc>
          <w:tcPr>
            <w:tcW w:w="1851" w:type="dxa"/>
          </w:tcPr>
          <w:p w14:paraId="01250F1E" w14:textId="5B0B5020" w:rsidR="007875D3" w:rsidRDefault="009626FC" w:rsidP="00AF379E">
            <w:pPr>
              <w:pStyle w:val="a0"/>
              <w:rPr>
                <w:rFonts w:eastAsiaTheme="minorEastAsia"/>
                <w:lang w:eastAsia="zh-CN"/>
              </w:rPr>
            </w:pPr>
            <w:r>
              <w:rPr>
                <w:rFonts w:eastAsiaTheme="minorEastAsia" w:hint="eastAsia"/>
                <w:lang w:eastAsia="zh-CN"/>
              </w:rPr>
              <w:t>3</w:t>
            </w:r>
            <w:r>
              <w:rPr>
                <w:rFonts w:eastAsiaTheme="minorEastAsia"/>
                <w:lang w:eastAsia="zh-CN"/>
              </w:rPr>
              <w:t>7%</w:t>
            </w:r>
          </w:p>
        </w:tc>
      </w:tr>
    </w:tbl>
    <w:p w14:paraId="3D77CF40" w14:textId="77777777" w:rsidR="00102C5D" w:rsidRDefault="00102C5D" w:rsidP="00AF379E">
      <w:pPr>
        <w:pStyle w:val="a0"/>
        <w:rPr>
          <w:rFonts w:eastAsiaTheme="minorEastAsia"/>
          <w:lang w:eastAsia="zh-CN"/>
        </w:rPr>
      </w:pPr>
    </w:p>
    <w:p w14:paraId="229024EA" w14:textId="18089595" w:rsidR="00AF379E" w:rsidRDefault="009626FC" w:rsidP="00AF379E">
      <w:pPr>
        <w:pStyle w:val="a0"/>
        <w:rPr>
          <w:rFonts w:eastAsiaTheme="minorEastAsia"/>
          <w:b/>
          <w:lang w:eastAsia="zh-CN"/>
        </w:rPr>
      </w:pPr>
      <w:r w:rsidRPr="009626FC">
        <w:rPr>
          <w:rFonts w:eastAsiaTheme="minorEastAsia"/>
          <w:b/>
          <w:lang w:eastAsia="zh-CN"/>
        </w:rPr>
        <w:t>Observation 2</w:t>
      </w:r>
      <w:r w:rsidR="00D502A4">
        <w:rPr>
          <w:rFonts w:eastAsiaTheme="minorEastAsia"/>
          <w:b/>
          <w:lang w:eastAsia="zh-CN"/>
        </w:rPr>
        <w:t>-2</w:t>
      </w:r>
      <w:r w:rsidRPr="009626FC">
        <w:rPr>
          <w:rFonts w:eastAsiaTheme="minorEastAsia"/>
          <w:b/>
          <w:lang w:eastAsia="zh-CN"/>
        </w:rPr>
        <w:t>:</w:t>
      </w:r>
      <w:r>
        <w:rPr>
          <w:rFonts w:eastAsiaTheme="minorEastAsia"/>
          <w:b/>
          <w:lang w:eastAsia="zh-CN"/>
        </w:rPr>
        <w:t xml:space="preserve"> </w:t>
      </w:r>
    </w:p>
    <w:p w14:paraId="18CDE906" w14:textId="18B26DC3" w:rsidR="009626FC" w:rsidRDefault="009626FC" w:rsidP="009626FC">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FDD, w</w:t>
      </w:r>
      <w:r w:rsidRPr="009626FC">
        <w:rPr>
          <w:rFonts w:eastAsiaTheme="minorEastAsia"/>
          <w:b/>
          <w:lang w:eastAsia="zh-CN"/>
        </w:rPr>
        <w:t>hen the number of</w:t>
      </w:r>
      <w:r>
        <w:rPr>
          <w:rFonts w:eastAsiaTheme="minorEastAsia"/>
          <w:b/>
          <w:lang w:eastAsia="zh-CN"/>
        </w:rPr>
        <w:t xml:space="preserve"> Rx antennas is reduced from 2 to 1, the overall estimated cost savings is around 30%;</w:t>
      </w:r>
    </w:p>
    <w:p w14:paraId="790BE984" w14:textId="6C777C6C" w:rsidR="009626FC" w:rsidRDefault="009626FC" w:rsidP="009626FC">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hen the number of</w:t>
      </w:r>
      <w:r>
        <w:rPr>
          <w:rFonts w:eastAsiaTheme="minorEastAsia"/>
          <w:b/>
          <w:lang w:eastAsia="zh-CN"/>
        </w:rPr>
        <w:t xml:space="preserve"> Rx antennas is reduced from 4 to 2, the overall estimated cost savings is around </w:t>
      </w:r>
      <w:r w:rsidR="00A754AE">
        <w:rPr>
          <w:rFonts w:eastAsiaTheme="minorEastAsia"/>
          <w:b/>
          <w:lang w:eastAsia="zh-CN"/>
        </w:rPr>
        <w:t>34</w:t>
      </w:r>
      <w:r>
        <w:rPr>
          <w:rFonts w:eastAsiaTheme="minorEastAsia"/>
          <w:b/>
          <w:lang w:eastAsia="zh-CN"/>
        </w:rPr>
        <w:t>%;</w:t>
      </w:r>
    </w:p>
    <w:p w14:paraId="2D8CAF55" w14:textId="2D224DF3" w:rsidR="00A754AE" w:rsidRDefault="00A754AE" w:rsidP="00A754AE">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hen the number of</w:t>
      </w:r>
      <w:r>
        <w:rPr>
          <w:rFonts w:eastAsiaTheme="minorEastAsia"/>
          <w:b/>
          <w:lang w:eastAsia="zh-CN"/>
        </w:rPr>
        <w:t xml:space="preserve"> Rx antennas is reduced from 4 to 1, the overall estimated cost savings is around </w:t>
      </w:r>
      <w:r w:rsidR="00232CA8">
        <w:rPr>
          <w:rFonts w:eastAsiaTheme="minorEastAsia"/>
          <w:b/>
          <w:lang w:eastAsia="zh-CN"/>
        </w:rPr>
        <w:t>51</w:t>
      </w:r>
      <w:r>
        <w:rPr>
          <w:rFonts w:eastAsiaTheme="minorEastAsia"/>
          <w:b/>
          <w:lang w:eastAsia="zh-CN"/>
        </w:rPr>
        <w:t>%;</w:t>
      </w:r>
    </w:p>
    <w:p w14:paraId="31928B9D" w14:textId="6E7B1D8F" w:rsidR="00A754AE" w:rsidRDefault="00A754AE" w:rsidP="00A754AE">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FR2 TDD, w</w:t>
      </w:r>
      <w:r w:rsidRPr="009626FC">
        <w:rPr>
          <w:rFonts w:eastAsiaTheme="minorEastAsia"/>
          <w:b/>
          <w:lang w:eastAsia="zh-CN"/>
        </w:rPr>
        <w:t>hen the number of</w:t>
      </w:r>
      <w:r>
        <w:rPr>
          <w:rFonts w:eastAsiaTheme="minorEastAsia"/>
          <w:b/>
          <w:lang w:eastAsia="zh-CN"/>
        </w:rPr>
        <w:t xml:space="preserve"> Rx antennas is reduced from 2 to 1, the overall estimated cost savings is around 37%;</w:t>
      </w:r>
    </w:p>
    <w:p w14:paraId="66268601" w14:textId="44DCAFE0" w:rsidR="00AF379E" w:rsidRDefault="00AF379E" w:rsidP="00AF379E">
      <w:pPr>
        <w:pStyle w:val="a0"/>
        <w:rPr>
          <w:rFonts w:eastAsiaTheme="minorEastAsia"/>
          <w:lang w:eastAsia="zh-CN"/>
        </w:rPr>
      </w:pPr>
      <w:r>
        <w:rPr>
          <w:rFonts w:eastAsiaTheme="minorEastAsia"/>
          <w:lang w:eastAsia="zh-CN"/>
        </w:rPr>
        <w:t xml:space="preserve">In addition, as mentioned, </w:t>
      </w:r>
      <w:r w:rsidR="00A754AE" w:rsidRPr="006E2695">
        <w:rPr>
          <w:rFonts w:eastAsiaTheme="minorEastAsia"/>
          <w:lang w:val="fr-FR" w:eastAsia="zh-CN"/>
        </w:rPr>
        <w:t>typically a wearable device supports</w:t>
      </w:r>
      <w:r w:rsidRPr="00A754AE">
        <w:rPr>
          <w:rFonts w:eastAsiaTheme="minorEastAsia"/>
          <w:lang w:eastAsia="zh-CN"/>
        </w:rPr>
        <w:t xml:space="preserve"> a wide range of frequency bands, and separate antenna and Rx chain is required for bands that has large frequency separations, this will further </w:t>
      </w:r>
      <w:r w:rsidR="00A754AE" w:rsidRPr="00A754AE">
        <w:rPr>
          <w:rFonts w:eastAsiaTheme="minorEastAsia"/>
          <w:lang w:eastAsia="zh-CN"/>
        </w:rPr>
        <w:t>complicate</w:t>
      </w:r>
      <w:r w:rsidRPr="00A754AE">
        <w:rPr>
          <w:rFonts w:eastAsiaTheme="minorEastAsia"/>
          <w:lang w:eastAsia="zh-CN"/>
        </w:rPr>
        <w:t xml:space="preserve"> the product design with form factor limitation.  The cost, complexity and the size of a </w:t>
      </w:r>
      <w:proofErr w:type="spellStart"/>
      <w:r w:rsidRPr="00A754AE">
        <w:rPr>
          <w:rFonts w:eastAsiaTheme="minorEastAsia"/>
          <w:lang w:eastAsia="zh-CN"/>
        </w:rPr>
        <w:t>RedCap</w:t>
      </w:r>
      <w:proofErr w:type="spellEnd"/>
      <w:r w:rsidRPr="00A754AE">
        <w:rPr>
          <w:rFonts w:eastAsiaTheme="minorEastAsia"/>
          <w:lang w:eastAsia="zh-CN"/>
        </w:rPr>
        <w:t xml:space="preserve"> device would scale up, although not linearly, with the number of supported RF bands.</w:t>
      </w:r>
      <w:r w:rsidR="00A754AE">
        <w:rPr>
          <w:rFonts w:eastAsiaTheme="minorEastAsia"/>
          <w:lang w:eastAsia="zh-CN"/>
        </w:rPr>
        <w:t xml:space="preserve"> </w:t>
      </w:r>
    </w:p>
    <w:p w14:paraId="2B364D28" w14:textId="0A5074DE" w:rsidR="00A754AE" w:rsidRPr="00FD6A88" w:rsidRDefault="00A754AE" w:rsidP="00CA408E">
      <w:pPr>
        <w:pStyle w:val="a0"/>
        <w:rPr>
          <w:rFonts w:eastAsiaTheme="minorEastAsia"/>
          <w:b/>
          <w:lang w:eastAsia="zh-CN"/>
        </w:rPr>
      </w:pPr>
      <w:r w:rsidRPr="00FD6A88">
        <w:rPr>
          <w:rFonts w:eastAsiaTheme="minorEastAsia"/>
          <w:b/>
          <w:lang w:eastAsia="zh-CN"/>
        </w:rPr>
        <w:t xml:space="preserve">Proposal </w:t>
      </w:r>
      <w:r w:rsidR="00D502A4">
        <w:rPr>
          <w:rFonts w:eastAsiaTheme="minorEastAsia"/>
          <w:b/>
          <w:lang w:eastAsia="zh-CN"/>
        </w:rPr>
        <w:t>2-</w:t>
      </w:r>
      <w:r w:rsidR="008E7CA0">
        <w:rPr>
          <w:rFonts w:eastAsiaTheme="minorEastAsia"/>
          <w:b/>
          <w:lang w:eastAsia="zh-CN"/>
        </w:rPr>
        <w:t>2</w:t>
      </w:r>
      <w:r w:rsidRPr="00FD6A88">
        <w:rPr>
          <w:rFonts w:eastAsiaTheme="minorEastAsia"/>
          <w:b/>
          <w:lang w:eastAsia="zh-CN"/>
        </w:rPr>
        <w:t xml:space="preserve">: </w:t>
      </w:r>
      <w:r w:rsidR="00CA408E">
        <w:rPr>
          <w:rFonts w:eastAsiaTheme="minorEastAsia"/>
          <w:b/>
          <w:lang w:eastAsia="zh-CN"/>
        </w:rPr>
        <w:t xml:space="preserve">Capture following </w:t>
      </w:r>
      <w:r w:rsidR="00CA408E" w:rsidRPr="00FD6A88">
        <w:rPr>
          <w:rFonts w:eastAsiaTheme="minorEastAsia"/>
          <w:b/>
          <w:lang w:eastAsia="zh-CN"/>
        </w:rPr>
        <w:t>in TR 38.875</w:t>
      </w:r>
      <w:r w:rsidR="00CA408E">
        <w:rPr>
          <w:rFonts w:eastAsiaTheme="minorEastAsia"/>
          <w:b/>
          <w:lang w:eastAsia="zh-CN"/>
        </w:rPr>
        <w:t>:</w:t>
      </w:r>
    </w:p>
    <w:p w14:paraId="18C2DD31" w14:textId="63CC89AA" w:rsidR="00A754AE" w:rsidRPr="00FD6A88" w:rsidRDefault="004D06C7" w:rsidP="00FD6A88">
      <w:pPr>
        <w:pStyle w:val="a0"/>
        <w:numPr>
          <w:ilvl w:val="0"/>
          <w:numId w:val="20"/>
        </w:numPr>
        <w:rPr>
          <w:rFonts w:eastAsiaTheme="minorEastAsia"/>
          <w:b/>
          <w:lang w:eastAsia="zh-CN"/>
        </w:rPr>
      </w:pPr>
      <w:r>
        <w:rPr>
          <w:rFonts w:eastAsiaTheme="minorEastAsia"/>
          <w:b/>
          <w:lang w:eastAsia="zh-CN"/>
        </w:rPr>
        <w:t>There is large cost reduction by reduced number of Rx antennas</w:t>
      </w:r>
    </w:p>
    <w:p w14:paraId="36458E2E" w14:textId="6ABFAED3" w:rsidR="00A754AE" w:rsidRPr="00FD6A88" w:rsidRDefault="00CA408E" w:rsidP="00FD6A88">
      <w:pPr>
        <w:pStyle w:val="a0"/>
        <w:numPr>
          <w:ilvl w:val="0"/>
          <w:numId w:val="20"/>
        </w:numPr>
        <w:rPr>
          <w:rFonts w:eastAsiaTheme="minorEastAsia"/>
          <w:b/>
          <w:lang w:eastAsia="zh-CN"/>
        </w:rPr>
      </w:pPr>
      <w:r>
        <w:rPr>
          <w:rFonts w:eastAsiaTheme="minorEastAsia"/>
          <w:b/>
          <w:lang w:eastAsia="zh-CN"/>
        </w:rPr>
        <w:t>T</w:t>
      </w:r>
      <w:r w:rsidR="005340E3" w:rsidRPr="00FD6A88">
        <w:rPr>
          <w:rFonts w:eastAsiaTheme="minorEastAsia"/>
          <w:b/>
          <w:lang w:eastAsia="zh-CN"/>
        </w:rPr>
        <w:t xml:space="preserve">he </w:t>
      </w:r>
      <w:r w:rsidR="00A754AE" w:rsidRPr="00FD6A88">
        <w:rPr>
          <w:rFonts w:eastAsiaTheme="minorEastAsia"/>
          <w:b/>
          <w:lang w:eastAsia="zh-CN"/>
        </w:rPr>
        <w:t>reduced number of UE Rx antennas is beneficial in terms of reducing the device size.</w:t>
      </w:r>
    </w:p>
    <w:p w14:paraId="2D185B0B" w14:textId="3B155D8C" w:rsidR="00FD6A88" w:rsidRPr="00FD6A88" w:rsidRDefault="00CA408E" w:rsidP="00FD6A88">
      <w:pPr>
        <w:pStyle w:val="a0"/>
        <w:numPr>
          <w:ilvl w:val="0"/>
          <w:numId w:val="20"/>
        </w:numPr>
        <w:rPr>
          <w:rFonts w:eastAsiaTheme="minorEastAsia"/>
          <w:b/>
          <w:lang w:eastAsia="zh-CN"/>
        </w:rPr>
      </w:pPr>
      <w:r>
        <w:rPr>
          <w:rFonts w:eastAsiaTheme="minorEastAsia"/>
          <w:b/>
          <w:lang w:eastAsia="zh-CN"/>
        </w:rPr>
        <w:t>T</w:t>
      </w:r>
      <w:r w:rsidR="00FD6A88" w:rsidRPr="00FD6A88">
        <w:rPr>
          <w:rFonts w:eastAsiaTheme="minorEastAsia"/>
          <w:b/>
          <w:lang w:eastAsia="zh-CN"/>
        </w:rPr>
        <w:t xml:space="preserve">he cost, complexity and the size of a </w:t>
      </w:r>
      <w:proofErr w:type="spellStart"/>
      <w:r w:rsidR="00FD6A88" w:rsidRPr="00FD6A88">
        <w:rPr>
          <w:rFonts w:eastAsiaTheme="minorEastAsia"/>
          <w:b/>
          <w:lang w:eastAsia="zh-CN"/>
        </w:rPr>
        <w:t>RedCap</w:t>
      </w:r>
      <w:proofErr w:type="spellEnd"/>
      <w:r w:rsidR="00FD6A88" w:rsidRPr="00FD6A88">
        <w:rPr>
          <w:rFonts w:eastAsiaTheme="minorEastAsia"/>
          <w:b/>
          <w:lang w:eastAsia="zh-CN"/>
        </w:rPr>
        <w:t xml:space="preserve"> device would scale up, although not linearly, with the number of supported RF bands.</w:t>
      </w:r>
    </w:p>
    <w:p w14:paraId="3AE2ADBA" w14:textId="77777777" w:rsidR="00A754AE" w:rsidRPr="00AF379E" w:rsidRDefault="00A754AE" w:rsidP="00AF379E">
      <w:pPr>
        <w:pStyle w:val="a0"/>
        <w:rPr>
          <w:rFonts w:eastAsiaTheme="minorEastAsia"/>
          <w:lang w:eastAsia="zh-CN"/>
        </w:rPr>
      </w:pPr>
    </w:p>
    <w:p w14:paraId="7542D544" w14:textId="20C45016" w:rsid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48977ED3" w14:textId="718413BC" w:rsidR="00F65114" w:rsidRPr="00F65114" w:rsidRDefault="00993BDD" w:rsidP="00F753CA">
      <w:pPr>
        <w:spacing w:beforeLines="50" w:before="120" w:afterLines="50" w:after="120"/>
        <w:jc w:val="both"/>
        <w:rPr>
          <w:rFonts w:eastAsiaTheme="minorEastAsia"/>
          <w:lang w:val="fr-FR" w:eastAsia="zh-CN"/>
        </w:rPr>
      </w:pPr>
      <w:r w:rsidRPr="00993BDD">
        <w:rPr>
          <w:rFonts w:eastAsiaTheme="minorEastAsia"/>
          <w:b/>
          <w:u w:val="single"/>
          <w:lang w:val="fr-FR" w:eastAsia="zh-CN"/>
        </w:rPr>
        <w:t>Downlink coverage loss:</w:t>
      </w:r>
      <w:r w:rsidRPr="00993BDD">
        <w:rPr>
          <w:rFonts w:eastAsiaTheme="minorEastAsia"/>
          <w:b/>
          <w:lang w:val="fr-FR" w:eastAsia="zh-CN"/>
        </w:rPr>
        <w:t xml:space="preserve"> </w:t>
      </w:r>
      <w:r w:rsidRPr="00F753CA">
        <w:rPr>
          <w:rFonts w:eastAsiaTheme="minorEastAsia"/>
        </w:rPr>
        <w:t xml:space="preserve">Reducing the </w:t>
      </w:r>
      <w:r w:rsidR="00101D01" w:rsidRPr="00101D01">
        <w:rPr>
          <w:rFonts w:eastAsiaTheme="minorEastAsia"/>
        </w:rPr>
        <w:t>number</w:t>
      </w:r>
      <w:r w:rsidRPr="00F753CA">
        <w:rPr>
          <w:rFonts w:eastAsiaTheme="minorEastAsia"/>
        </w:rPr>
        <w:t xml:space="preserve"> of Rx antennas </w:t>
      </w:r>
      <w:r w:rsidR="00550871" w:rsidRPr="00F753CA">
        <w:rPr>
          <w:rFonts w:eastAsiaTheme="minorEastAsia"/>
        </w:rPr>
        <w:t xml:space="preserve">would have an impact on the downlink coverage for </w:t>
      </w:r>
      <w:proofErr w:type="spellStart"/>
      <w:r w:rsidRPr="00F753CA">
        <w:rPr>
          <w:rFonts w:eastAsiaTheme="minorEastAsia"/>
        </w:rPr>
        <w:t>RedCap</w:t>
      </w:r>
      <w:proofErr w:type="spellEnd"/>
      <w:r w:rsidRPr="00F753CA">
        <w:rPr>
          <w:rFonts w:eastAsiaTheme="minorEastAsia"/>
        </w:rPr>
        <w:t xml:space="preserve"> </w:t>
      </w:r>
      <w:r w:rsidR="00550871" w:rsidRPr="00F753CA">
        <w:rPr>
          <w:rFonts w:eastAsiaTheme="minorEastAsia"/>
        </w:rPr>
        <w:t>U</w:t>
      </w:r>
      <w:r w:rsidR="00101D01">
        <w:rPr>
          <w:rFonts w:eastAsiaTheme="minorEastAsia"/>
        </w:rPr>
        <w:t>E</w:t>
      </w:r>
      <w:r w:rsidR="00550871" w:rsidRPr="00F753CA">
        <w:rPr>
          <w:rFonts w:eastAsiaTheme="minorEastAsia"/>
        </w:rPr>
        <w:t>s</w:t>
      </w:r>
      <w:r w:rsidRPr="00F753CA">
        <w:rPr>
          <w:rFonts w:eastAsiaTheme="minorEastAsia"/>
        </w:rPr>
        <w:t>. Based on our simulation in [</w:t>
      </w:r>
      <w:r w:rsidR="00272BBD" w:rsidRPr="00F753CA">
        <w:rPr>
          <w:rFonts w:eastAsiaTheme="minorEastAsia"/>
        </w:rPr>
        <w:t>2</w:t>
      </w:r>
      <w:r w:rsidR="00101D01" w:rsidRPr="00F753CA">
        <w:rPr>
          <w:rFonts w:eastAsiaTheme="minorEastAsia"/>
        </w:rPr>
        <w:t>]</w:t>
      </w:r>
      <w:r w:rsidRPr="00F753CA">
        <w:rPr>
          <w:rFonts w:eastAsiaTheme="minorEastAsia"/>
        </w:rPr>
        <w:t>,</w:t>
      </w:r>
      <w:r w:rsidR="00101D01">
        <w:rPr>
          <w:rFonts w:eastAsiaTheme="minorEastAsia"/>
        </w:rPr>
        <w:t xml:space="preserve"> it</w:t>
      </w:r>
      <w:r w:rsidR="00101D01" w:rsidRPr="00101D01">
        <w:rPr>
          <w:rFonts w:eastAsiaTheme="minorEastAsia"/>
          <w:lang w:val="fr-FR" w:eastAsia="zh-CN"/>
        </w:rPr>
        <w:t xml:space="preserve"> </w:t>
      </w:r>
      <w:r w:rsidR="00101D01" w:rsidRPr="00E116E0">
        <w:rPr>
          <w:rFonts w:eastAsiaTheme="minorEastAsia"/>
          <w:lang w:val="fr-FR" w:eastAsia="zh-CN"/>
        </w:rPr>
        <w:t xml:space="preserve">is observed that the impact of </w:t>
      </w:r>
      <w:r w:rsidR="00101D01">
        <w:rPr>
          <w:rFonts w:eastAsiaTheme="minorEastAsia"/>
          <w:lang w:val="fr-FR" w:eastAsia="zh-CN"/>
        </w:rPr>
        <w:t xml:space="preserve">DL </w:t>
      </w:r>
      <w:r w:rsidR="00101D01" w:rsidRPr="00E116E0">
        <w:rPr>
          <w:rFonts w:eastAsiaTheme="minorEastAsia"/>
          <w:lang w:val="fr-FR" w:eastAsia="zh-CN"/>
        </w:rPr>
        <w:t>coverage is limited due to reduced Rx</w:t>
      </w:r>
      <w:r w:rsidR="00101D01">
        <w:rPr>
          <w:rFonts w:eastAsiaTheme="minorEastAsia"/>
          <w:lang w:val="fr-FR" w:eastAsia="zh-CN"/>
        </w:rPr>
        <w:t xml:space="preserve"> for both </w:t>
      </w:r>
      <w:r w:rsidR="00101D01" w:rsidRPr="00DB2715">
        <w:rPr>
          <w:rFonts w:eastAsiaTheme="minorEastAsia"/>
          <w:lang w:val="fr-FR" w:eastAsia="zh-CN"/>
        </w:rPr>
        <w:t xml:space="preserve">options </w:t>
      </w:r>
      <w:r w:rsidR="00101D01">
        <w:rPr>
          <w:rFonts w:eastAsiaTheme="minorEastAsia"/>
          <w:lang w:val="fr-FR" w:eastAsia="zh-CN"/>
        </w:rPr>
        <w:t xml:space="preserve">agreed to be down-selected </w:t>
      </w:r>
      <w:r w:rsidR="00101D01" w:rsidRPr="00DB2715">
        <w:rPr>
          <w:rFonts w:eastAsiaTheme="minorEastAsia"/>
          <w:lang w:val="fr-FR" w:eastAsia="zh-CN"/>
        </w:rPr>
        <w:t>for the target performance requirement for RedCap U</w:t>
      </w:r>
      <w:r w:rsidR="00101D01">
        <w:rPr>
          <w:rFonts w:eastAsiaTheme="minorEastAsia"/>
          <w:lang w:val="fr-FR" w:eastAsia="zh-CN"/>
        </w:rPr>
        <w:t>es.</w:t>
      </w:r>
      <w:r w:rsidR="00101D01" w:rsidRPr="00F753CA">
        <w:rPr>
          <w:rFonts w:eastAsiaTheme="minorEastAsia"/>
        </w:rPr>
        <w:t xml:space="preserve">  </w:t>
      </w:r>
      <w:r w:rsidRPr="00F753CA">
        <w:rPr>
          <w:rFonts w:eastAsiaTheme="minorEastAsia"/>
        </w:rPr>
        <w:t xml:space="preserve"> </w:t>
      </w:r>
      <w:r w:rsidR="00101D01" w:rsidRPr="00101D01">
        <w:rPr>
          <w:rFonts w:eastAsia="Calibri"/>
        </w:rPr>
        <w:t>is observed that the impact of DL coverage is limited due to reduced Rx for both options agreed to be down-selected for the target performa</w:t>
      </w:r>
      <w:r w:rsidR="00101D01" w:rsidRPr="001C58B8">
        <w:rPr>
          <w:rFonts w:eastAsia="Calibri"/>
        </w:rPr>
        <w:t xml:space="preserve">nce requirement for </w:t>
      </w:r>
      <w:proofErr w:type="spellStart"/>
      <w:r w:rsidR="00101D01" w:rsidRPr="001C58B8">
        <w:rPr>
          <w:rFonts w:eastAsia="Calibri"/>
        </w:rPr>
        <w:t>RedCap</w:t>
      </w:r>
      <w:proofErr w:type="spellEnd"/>
      <w:r w:rsidR="00101D01" w:rsidRPr="001C58B8">
        <w:rPr>
          <w:rFonts w:eastAsia="Calibri"/>
        </w:rPr>
        <w:t xml:space="preserve"> UEs </w:t>
      </w:r>
      <w:proofErr w:type="gramStart"/>
      <w:r w:rsidR="002A39C1">
        <w:rPr>
          <w:rFonts w:eastAsiaTheme="minorEastAsia"/>
          <w:lang w:val="fr-FR" w:eastAsia="zh-CN"/>
        </w:rPr>
        <w:t>In</w:t>
      </w:r>
      <w:proofErr w:type="gramEnd"/>
      <w:r w:rsidR="002A39C1">
        <w:rPr>
          <w:rFonts w:eastAsiaTheme="minorEastAsia"/>
          <w:lang w:val="fr-FR" w:eastAsia="zh-CN"/>
        </w:rPr>
        <w:t xml:space="preserve"> addition, </w:t>
      </w:r>
      <w:r w:rsidR="0034558D">
        <w:rPr>
          <w:rFonts w:eastAsiaTheme="minorEastAsia"/>
          <w:lang w:val="fr-FR" w:eastAsia="zh-CN"/>
        </w:rPr>
        <w:t>for some downlink channels, i</w:t>
      </w:r>
      <w:r w:rsidR="0034558D" w:rsidRPr="0034558D">
        <w:rPr>
          <w:rFonts w:eastAsiaTheme="minorEastAsia"/>
          <w:lang w:val="fr-FR" w:eastAsia="zh-CN"/>
        </w:rPr>
        <w:t>t</w:t>
      </w:r>
      <w:r w:rsidR="0034558D">
        <w:rPr>
          <w:rFonts w:eastAsiaTheme="minorEastAsia"/>
          <w:lang w:val="fr-FR" w:eastAsia="zh-CN"/>
        </w:rPr>
        <w:t xml:space="preserve"> may be possible to compensate the coverage</w:t>
      </w:r>
      <w:r w:rsidR="0034558D" w:rsidRPr="0034558D">
        <w:rPr>
          <w:rFonts w:eastAsiaTheme="minorEastAsia"/>
          <w:lang w:val="fr-FR" w:eastAsia="zh-CN"/>
        </w:rPr>
        <w:t xml:space="preserve"> through</w:t>
      </w:r>
      <w:r w:rsidR="0034558D">
        <w:rPr>
          <w:rFonts w:eastAsiaTheme="minorEastAsia"/>
          <w:lang w:val="fr-FR" w:eastAsia="zh-CN"/>
        </w:rPr>
        <w:t xml:space="preserve"> </w:t>
      </w:r>
      <w:r w:rsidR="0034558D" w:rsidRPr="0034558D">
        <w:rPr>
          <w:rFonts w:eastAsiaTheme="minorEastAsia"/>
          <w:lang w:val="fr-FR" w:eastAsia="zh-CN"/>
        </w:rPr>
        <w:t xml:space="preserve">implementation choices </w:t>
      </w:r>
      <w:r w:rsidR="0034558D">
        <w:rPr>
          <w:rFonts w:eastAsiaTheme="minorEastAsia"/>
          <w:lang w:val="fr-FR" w:eastAsia="zh-CN"/>
        </w:rPr>
        <w:t xml:space="preserve">like using power boosting </w:t>
      </w:r>
      <w:r w:rsidR="0034558D" w:rsidRPr="0034558D">
        <w:rPr>
          <w:rFonts w:eastAsiaTheme="minorEastAsia"/>
          <w:lang w:val="fr-FR" w:eastAsia="zh-CN"/>
        </w:rPr>
        <w:t>or</w:t>
      </w:r>
      <w:r w:rsidR="0034558D">
        <w:rPr>
          <w:rFonts w:eastAsiaTheme="minorEastAsia"/>
          <w:lang w:val="fr-FR" w:eastAsia="zh-CN"/>
        </w:rPr>
        <w:t xml:space="preserve"> through </w:t>
      </w:r>
      <w:r w:rsidR="002A39C1" w:rsidRPr="002A39C1">
        <w:rPr>
          <w:rFonts w:eastAsiaTheme="minorEastAsia"/>
          <w:lang w:val="fr-FR" w:eastAsia="zh-CN"/>
        </w:rPr>
        <w:t xml:space="preserve">longer acquisition time for SSB </w:t>
      </w:r>
      <w:r w:rsidR="0034558D">
        <w:rPr>
          <w:rFonts w:eastAsiaTheme="minorEastAsia"/>
          <w:lang w:val="fr-FR" w:eastAsia="zh-CN"/>
        </w:rPr>
        <w:t xml:space="preserve">or HARQ-based trasnmission for PDSCH and Msg.4. Furthremore, </w:t>
      </w:r>
      <w:r w:rsidR="002A39C1" w:rsidRPr="006E2695">
        <w:rPr>
          <w:rFonts w:eastAsiaTheme="minorEastAsia"/>
          <w:lang w:val="fr-FR" w:eastAsia="zh-CN"/>
        </w:rPr>
        <w:t>NR networks are more uplink coverage limited. Therefore, the downlink coverage loss would not lead to an overall system coverage loss.</w:t>
      </w:r>
      <w:r w:rsidR="0034558D">
        <w:rPr>
          <w:rFonts w:eastAsiaTheme="minorEastAsia"/>
          <w:lang w:val="fr-FR" w:eastAsia="zh-CN"/>
        </w:rPr>
        <w:t xml:space="preserve"> </w:t>
      </w:r>
    </w:p>
    <w:p w14:paraId="61AF8425" w14:textId="053A1FEE" w:rsidR="004E6C0C" w:rsidRDefault="004E6C0C" w:rsidP="004E6C0C">
      <w:pPr>
        <w:pStyle w:val="a0"/>
        <w:rPr>
          <w:rFonts w:eastAsiaTheme="minorEastAsia"/>
          <w:b/>
          <w:lang w:eastAsia="zh-CN"/>
        </w:rPr>
      </w:pPr>
      <w:r w:rsidRPr="009626FC">
        <w:rPr>
          <w:rFonts w:eastAsiaTheme="minorEastAsia"/>
          <w:b/>
          <w:lang w:eastAsia="zh-CN"/>
        </w:rPr>
        <w:t>Observation 2</w:t>
      </w:r>
      <w:r>
        <w:rPr>
          <w:rFonts w:eastAsiaTheme="minorEastAsia"/>
          <w:b/>
          <w:lang w:eastAsia="zh-CN"/>
        </w:rPr>
        <w:t>-3</w:t>
      </w:r>
      <w:r w:rsidRPr="009626FC">
        <w:rPr>
          <w:rFonts w:eastAsiaTheme="minorEastAsia"/>
          <w:b/>
          <w:lang w:eastAsia="zh-CN"/>
        </w:rPr>
        <w:t>:</w:t>
      </w:r>
      <w:r>
        <w:rPr>
          <w:rFonts w:eastAsiaTheme="minorEastAsia"/>
          <w:b/>
          <w:lang w:eastAsia="zh-CN"/>
        </w:rPr>
        <w:t xml:space="preserve"> </w:t>
      </w:r>
      <w:r w:rsidR="004870B1" w:rsidRPr="004870B1">
        <w:rPr>
          <w:rFonts w:eastAsiaTheme="minorEastAsia"/>
          <w:b/>
          <w:lang w:eastAsia="zh-CN"/>
        </w:rPr>
        <w:t xml:space="preserve">for </w:t>
      </w:r>
      <w:proofErr w:type="spellStart"/>
      <w:r w:rsidR="004870B1" w:rsidRPr="004870B1">
        <w:rPr>
          <w:rFonts w:eastAsiaTheme="minorEastAsia"/>
          <w:b/>
          <w:lang w:eastAsia="zh-CN"/>
        </w:rPr>
        <w:t>RedCap</w:t>
      </w:r>
      <w:proofErr w:type="spellEnd"/>
      <w:r w:rsidR="004870B1" w:rsidRPr="004870B1">
        <w:rPr>
          <w:rFonts w:eastAsiaTheme="minorEastAsia"/>
          <w:b/>
          <w:lang w:eastAsia="zh-CN"/>
        </w:rPr>
        <w:t xml:space="preserve"> UEs,</w:t>
      </w:r>
    </w:p>
    <w:p w14:paraId="56D3BCF6" w14:textId="477B7E81" w:rsidR="004870B1" w:rsidRPr="004870B1" w:rsidRDefault="004870B1" w:rsidP="004870B1">
      <w:pPr>
        <w:pStyle w:val="a0"/>
        <w:numPr>
          <w:ilvl w:val="0"/>
          <w:numId w:val="20"/>
        </w:numPr>
        <w:rPr>
          <w:rFonts w:eastAsiaTheme="minorEastAsia"/>
          <w:b/>
          <w:lang w:eastAsia="zh-CN"/>
        </w:rPr>
      </w:pPr>
      <w:r w:rsidRPr="004870B1">
        <w:rPr>
          <w:rFonts w:eastAsiaTheme="minorEastAsia"/>
          <w:b/>
          <w:lang w:eastAsia="zh-CN"/>
        </w:rPr>
        <w:t xml:space="preserve">If the target performance requirement for each channel is identified by a target MCL or MIL or MPL within a reasonable deployment, </w:t>
      </w:r>
      <w:r>
        <w:rPr>
          <w:rFonts w:eastAsiaTheme="minorEastAsia" w:hint="eastAsia"/>
          <w:b/>
          <w:lang w:eastAsia="zh-CN"/>
        </w:rPr>
        <w:t>i.e.,</w:t>
      </w:r>
      <w:r>
        <w:rPr>
          <w:rFonts w:eastAsiaTheme="minorEastAsia"/>
          <w:b/>
          <w:lang w:eastAsia="zh-CN"/>
        </w:rPr>
        <w:t xml:space="preserve"> </w:t>
      </w:r>
      <w:r>
        <w:rPr>
          <w:rFonts w:eastAsiaTheme="minorEastAsia" w:hint="eastAsia"/>
          <w:b/>
          <w:lang w:eastAsia="zh-CN"/>
        </w:rPr>
        <w:t>option</w:t>
      </w:r>
      <w:r>
        <w:rPr>
          <w:rFonts w:eastAsiaTheme="minorEastAsia"/>
          <w:b/>
          <w:lang w:eastAsia="zh-CN"/>
        </w:rPr>
        <w:t xml:space="preserve"> 1 </w:t>
      </w:r>
      <w:r>
        <w:rPr>
          <w:rFonts w:eastAsiaTheme="minorEastAsia" w:hint="eastAsia"/>
          <w:b/>
          <w:lang w:eastAsia="zh-CN"/>
        </w:rPr>
        <w:t>is</w:t>
      </w:r>
      <w:r>
        <w:rPr>
          <w:rFonts w:eastAsiaTheme="minorEastAsia"/>
          <w:b/>
          <w:lang w:eastAsia="zh-CN"/>
        </w:rPr>
        <w:t xml:space="preserve"> adopted,</w:t>
      </w:r>
    </w:p>
    <w:p w14:paraId="14051664" w14:textId="4522F340" w:rsidR="004870B1" w:rsidRPr="004870B1" w:rsidRDefault="004870B1" w:rsidP="000903CB">
      <w:pPr>
        <w:pStyle w:val="a0"/>
        <w:numPr>
          <w:ilvl w:val="1"/>
          <w:numId w:val="29"/>
        </w:numPr>
        <w:rPr>
          <w:rFonts w:eastAsiaTheme="minorEastAsia"/>
          <w:b/>
          <w:lang w:eastAsia="zh-CN"/>
        </w:rPr>
      </w:pPr>
      <w:r w:rsidRPr="004870B1">
        <w:rPr>
          <w:rFonts w:eastAsiaTheme="minorEastAsia"/>
          <w:b/>
          <w:lang w:eastAsia="zh-CN"/>
        </w:rPr>
        <w:t>In urban scenario, PUSCH is the bottleneck channel, MSG4 of 1Rx need to be slightly enhanced.</w:t>
      </w:r>
    </w:p>
    <w:p w14:paraId="2238B8D2" w14:textId="07984CA7" w:rsidR="004870B1" w:rsidRPr="004870B1" w:rsidRDefault="004870B1" w:rsidP="000903CB">
      <w:pPr>
        <w:pStyle w:val="a0"/>
        <w:numPr>
          <w:ilvl w:val="1"/>
          <w:numId w:val="29"/>
        </w:numPr>
        <w:rPr>
          <w:rFonts w:eastAsiaTheme="minorEastAsia"/>
          <w:b/>
          <w:lang w:eastAsia="zh-CN"/>
        </w:rPr>
      </w:pPr>
      <w:r w:rsidRPr="004870B1">
        <w:rPr>
          <w:rFonts w:eastAsiaTheme="minorEastAsia"/>
          <w:b/>
          <w:lang w:eastAsia="zh-CN"/>
        </w:rPr>
        <w:t xml:space="preserve">In 4GHz, broadcast PDCCH 1Rx and PRACH channels </w:t>
      </w:r>
      <w:r w:rsidR="008D2D81">
        <w:rPr>
          <w:rFonts w:eastAsiaTheme="minorEastAsia"/>
          <w:b/>
          <w:lang w:eastAsia="zh-CN"/>
        </w:rPr>
        <w:t xml:space="preserve">using PRACH </w:t>
      </w:r>
      <w:r w:rsidR="00EC407D">
        <w:rPr>
          <w:rFonts w:eastAsiaTheme="minorEastAsia"/>
          <w:b/>
          <w:lang w:eastAsia="zh-CN"/>
        </w:rPr>
        <w:t>F</w:t>
      </w:r>
      <w:r w:rsidR="008D2D81">
        <w:rPr>
          <w:rFonts w:eastAsiaTheme="minorEastAsia"/>
          <w:b/>
          <w:lang w:eastAsia="zh-CN"/>
        </w:rPr>
        <w:t xml:space="preserve">ormat B4 </w:t>
      </w:r>
      <w:r w:rsidRPr="004870B1">
        <w:rPr>
          <w:rFonts w:eastAsiaTheme="minorEastAsia"/>
          <w:b/>
          <w:lang w:eastAsia="zh-CN"/>
        </w:rPr>
        <w:t>are slightly below the target performance</w:t>
      </w:r>
    </w:p>
    <w:p w14:paraId="7517167E" w14:textId="52114CC2" w:rsidR="004870B1" w:rsidRPr="004870B1" w:rsidRDefault="004870B1" w:rsidP="000903CB">
      <w:pPr>
        <w:pStyle w:val="a0"/>
        <w:numPr>
          <w:ilvl w:val="1"/>
          <w:numId w:val="29"/>
        </w:numPr>
        <w:rPr>
          <w:rFonts w:eastAsiaTheme="minorEastAsia"/>
          <w:b/>
          <w:lang w:eastAsia="zh-CN"/>
        </w:rPr>
      </w:pPr>
      <w:r w:rsidRPr="004870B1">
        <w:rPr>
          <w:rFonts w:eastAsiaTheme="minorEastAsia"/>
          <w:b/>
          <w:lang w:eastAsia="zh-CN"/>
        </w:rPr>
        <w:t>In FDD, there are n</w:t>
      </w:r>
      <w:r>
        <w:rPr>
          <w:rFonts w:eastAsiaTheme="minorEastAsia"/>
          <w:b/>
          <w:lang w:eastAsia="zh-CN"/>
        </w:rPr>
        <w:t>o</w:t>
      </w:r>
      <w:r w:rsidRPr="004870B1">
        <w:rPr>
          <w:rFonts w:eastAsiaTheme="minorEastAsia"/>
          <w:b/>
          <w:lang w:eastAsia="zh-CN"/>
        </w:rPr>
        <w:t xml:space="preserve"> obvious bottleneck channels</w:t>
      </w:r>
    </w:p>
    <w:p w14:paraId="11C6E78C" w14:textId="3FF90A92" w:rsidR="004870B1" w:rsidRPr="004870B1" w:rsidRDefault="004870B1" w:rsidP="004870B1">
      <w:pPr>
        <w:pStyle w:val="a0"/>
        <w:numPr>
          <w:ilvl w:val="0"/>
          <w:numId w:val="20"/>
        </w:numPr>
        <w:rPr>
          <w:rFonts w:eastAsiaTheme="minorEastAsia"/>
          <w:b/>
          <w:lang w:eastAsia="zh-CN"/>
        </w:rPr>
      </w:pPr>
      <w:r>
        <w:rPr>
          <w:rFonts w:eastAsiaTheme="minorEastAsia"/>
          <w:b/>
          <w:lang w:eastAsia="zh-CN"/>
        </w:rPr>
        <w:t xml:space="preserve">If </w:t>
      </w:r>
      <w:r w:rsidR="00DB2715">
        <w:rPr>
          <w:rFonts w:eastAsiaTheme="minorEastAsia"/>
          <w:b/>
          <w:lang w:eastAsia="zh-CN"/>
        </w:rPr>
        <w:t>t</w:t>
      </w:r>
      <w:r w:rsidRPr="004870B1">
        <w:rPr>
          <w:rFonts w:eastAsiaTheme="minorEastAsia"/>
          <w:b/>
          <w:lang w:eastAsia="zh-CN"/>
        </w:rPr>
        <w:t>he target performance requirement for each channel is identified by the link budget of the bottleneck channel(s) for the reference NR UE within the same deployment scenario</w:t>
      </w:r>
      <w:r w:rsidR="00DB2715">
        <w:rPr>
          <w:rFonts w:eastAsiaTheme="minorEastAsia"/>
          <w:b/>
          <w:lang w:eastAsia="zh-CN"/>
        </w:rPr>
        <w:t xml:space="preserve">, i.e., option 3 is adopted, </w:t>
      </w:r>
    </w:p>
    <w:p w14:paraId="1DA3C11F" w14:textId="2C11224B" w:rsidR="004870B1" w:rsidRPr="004870B1" w:rsidRDefault="004870B1" w:rsidP="000903CB">
      <w:pPr>
        <w:pStyle w:val="a0"/>
        <w:numPr>
          <w:ilvl w:val="1"/>
          <w:numId w:val="29"/>
        </w:numPr>
        <w:rPr>
          <w:rFonts w:eastAsiaTheme="minorEastAsia"/>
          <w:b/>
          <w:lang w:eastAsia="zh-CN"/>
        </w:rPr>
      </w:pPr>
      <w:r w:rsidRPr="004870B1">
        <w:rPr>
          <w:rFonts w:eastAsiaTheme="minorEastAsia"/>
          <w:b/>
          <w:lang w:eastAsia="zh-CN"/>
        </w:rPr>
        <w:t xml:space="preserve">In urban scenario, PUSCH is </w:t>
      </w:r>
      <w:r w:rsidR="00DB2715">
        <w:rPr>
          <w:rFonts w:eastAsiaTheme="minorEastAsia"/>
          <w:b/>
          <w:lang w:eastAsia="zh-CN"/>
        </w:rPr>
        <w:t>t</w:t>
      </w:r>
      <w:r w:rsidRPr="004870B1">
        <w:rPr>
          <w:rFonts w:eastAsiaTheme="minorEastAsia"/>
          <w:b/>
          <w:lang w:eastAsia="zh-CN"/>
        </w:rPr>
        <w:t>he bottleneck channel.</w:t>
      </w:r>
    </w:p>
    <w:p w14:paraId="2E348FF7" w14:textId="337F70BB" w:rsidR="004870B1" w:rsidRPr="004870B1" w:rsidRDefault="004870B1" w:rsidP="000903CB">
      <w:pPr>
        <w:pStyle w:val="a0"/>
        <w:numPr>
          <w:ilvl w:val="1"/>
          <w:numId w:val="29"/>
        </w:numPr>
        <w:rPr>
          <w:rFonts w:eastAsiaTheme="minorEastAsia"/>
          <w:b/>
          <w:lang w:eastAsia="zh-CN"/>
        </w:rPr>
      </w:pPr>
      <w:r w:rsidRPr="004870B1">
        <w:rPr>
          <w:rFonts w:eastAsiaTheme="minorEastAsia"/>
          <w:b/>
          <w:lang w:eastAsia="zh-CN"/>
        </w:rPr>
        <w:t xml:space="preserve">In rural FDD scenario, PUSCH is the main bottleneck channel, PRACH </w:t>
      </w:r>
      <w:r w:rsidR="00C46D3B">
        <w:rPr>
          <w:rFonts w:eastAsiaTheme="minorEastAsia"/>
          <w:b/>
          <w:lang w:eastAsia="zh-CN"/>
        </w:rPr>
        <w:t xml:space="preserve">using PRACH Format 0 </w:t>
      </w:r>
      <w:r w:rsidRPr="004870B1">
        <w:rPr>
          <w:rFonts w:eastAsiaTheme="minorEastAsia"/>
          <w:b/>
          <w:lang w:eastAsia="zh-CN"/>
        </w:rPr>
        <w:t xml:space="preserve">and PUCCH format 3 </w:t>
      </w:r>
      <w:r w:rsidR="00C46D3B">
        <w:rPr>
          <w:rFonts w:eastAsiaTheme="minorEastAsia"/>
          <w:b/>
          <w:lang w:eastAsia="zh-CN"/>
        </w:rPr>
        <w:t xml:space="preserve">with 22 bits </w:t>
      </w:r>
      <w:r w:rsidRPr="004870B1">
        <w:rPr>
          <w:rFonts w:eastAsiaTheme="minorEastAsia"/>
          <w:b/>
          <w:lang w:eastAsia="zh-CN"/>
        </w:rPr>
        <w:t>are need to be enhanced.</w:t>
      </w:r>
    </w:p>
    <w:p w14:paraId="7182343F" w14:textId="3750D284" w:rsidR="004E6C0C" w:rsidRPr="005170C8" w:rsidRDefault="004870B1" w:rsidP="000903CB">
      <w:pPr>
        <w:pStyle w:val="a0"/>
        <w:numPr>
          <w:ilvl w:val="1"/>
          <w:numId w:val="29"/>
        </w:numPr>
        <w:rPr>
          <w:rFonts w:eastAsiaTheme="minorEastAsia"/>
          <w:b/>
          <w:lang w:eastAsia="zh-CN"/>
        </w:rPr>
      </w:pPr>
      <w:r w:rsidRPr="004870B1">
        <w:rPr>
          <w:rFonts w:eastAsiaTheme="minorEastAsia"/>
          <w:b/>
          <w:lang w:eastAsia="zh-CN"/>
        </w:rPr>
        <w:lastRenderedPageBreak/>
        <w:t xml:space="preserve">In Indoor scenario, except for PUSCH </w:t>
      </w:r>
      <w:proofErr w:type="spellStart"/>
      <w:r w:rsidRPr="004870B1">
        <w:rPr>
          <w:rFonts w:eastAsiaTheme="minorEastAsia"/>
          <w:b/>
          <w:lang w:eastAsia="zh-CN"/>
        </w:rPr>
        <w:t>eMBB</w:t>
      </w:r>
      <w:proofErr w:type="spellEnd"/>
      <w:r w:rsidRPr="004870B1">
        <w:rPr>
          <w:rFonts w:eastAsiaTheme="minorEastAsia"/>
          <w:b/>
          <w:lang w:eastAsia="zh-CN"/>
        </w:rPr>
        <w:t xml:space="preserve">, PDSCH and broadcast PDCCH 1Rx are below target </w:t>
      </w:r>
      <w:r w:rsidR="00DB2715" w:rsidRPr="004870B1">
        <w:rPr>
          <w:rFonts w:eastAsiaTheme="minorEastAsia"/>
          <w:b/>
          <w:lang w:eastAsia="zh-CN"/>
        </w:rPr>
        <w:t>performance.</w:t>
      </w:r>
      <w:r w:rsidR="004E6C0C">
        <w:rPr>
          <w:rFonts w:eastAsiaTheme="minorEastAsia"/>
          <w:b/>
          <w:lang w:eastAsia="zh-CN"/>
        </w:rPr>
        <w:t xml:space="preserve">  </w:t>
      </w:r>
    </w:p>
    <w:p w14:paraId="5350E6B5" w14:textId="77777777" w:rsidR="004E6C0C" w:rsidRPr="004E6C0C" w:rsidRDefault="004E6C0C" w:rsidP="0034558D">
      <w:pPr>
        <w:spacing w:afterLines="50" w:after="120"/>
        <w:jc w:val="both"/>
        <w:rPr>
          <w:rFonts w:eastAsiaTheme="minorEastAsia"/>
          <w:b/>
          <w:u w:val="single"/>
          <w:lang w:eastAsia="zh-CN"/>
        </w:rPr>
      </w:pPr>
    </w:p>
    <w:p w14:paraId="0781465C" w14:textId="08AC4147" w:rsidR="007D7ACA" w:rsidRPr="00F65114" w:rsidRDefault="007D7ACA" w:rsidP="0034558D">
      <w:pPr>
        <w:spacing w:afterLines="50" w:after="120"/>
        <w:jc w:val="both"/>
        <w:rPr>
          <w:rFonts w:eastAsiaTheme="minorEastAsia"/>
          <w:lang w:val="fr-FR" w:eastAsia="zh-CN"/>
        </w:rPr>
      </w:pPr>
      <w:r w:rsidRPr="002A39C1">
        <w:rPr>
          <w:rFonts w:eastAsiaTheme="minorEastAsia"/>
          <w:b/>
          <w:u w:val="single"/>
          <w:lang w:val="fr-FR" w:eastAsia="zh-CN"/>
        </w:rPr>
        <w:t>Data rate/throughput:</w:t>
      </w:r>
      <w:r w:rsidRPr="00F65114">
        <w:rPr>
          <w:rFonts w:eastAsiaTheme="minorEastAsia"/>
          <w:lang w:val="fr-FR" w:eastAsia="zh-CN"/>
        </w:rPr>
        <w:t xml:space="preserve"> </w:t>
      </w:r>
      <w:r w:rsidR="0034558D">
        <w:rPr>
          <w:szCs w:val="20"/>
        </w:rPr>
        <w:t>R</w:t>
      </w:r>
      <w:r w:rsidR="002A39C1" w:rsidRPr="00816485">
        <w:rPr>
          <w:szCs w:val="20"/>
        </w:rPr>
        <w:t>educing the number of Rx antennas will reduce the number of transmission layers</w:t>
      </w:r>
      <w:r w:rsidR="0034558D">
        <w:rPr>
          <w:szCs w:val="20"/>
        </w:rPr>
        <w:t xml:space="preserve">, </w:t>
      </w:r>
      <w:r w:rsidR="002A39C1">
        <w:rPr>
          <w:szCs w:val="20"/>
        </w:rPr>
        <w:t xml:space="preserve">resulting reduced </w:t>
      </w:r>
      <w:r w:rsidR="002A39C1" w:rsidRPr="00816485">
        <w:rPr>
          <w:szCs w:val="20"/>
        </w:rPr>
        <w:t>DL data rate/throughput</w:t>
      </w:r>
      <w:r w:rsidR="002A39C1">
        <w:rPr>
          <w:szCs w:val="20"/>
        </w:rPr>
        <w:t xml:space="preserve">. However, </w:t>
      </w:r>
      <w:r w:rsidR="00F82B96">
        <w:rPr>
          <w:rFonts w:eastAsiaTheme="minorEastAsia"/>
          <w:lang w:val="fr-FR" w:eastAsia="zh-CN"/>
        </w:rPr>
        <w:t xml:space="preserve">we </w:t>
      </w:r>
      <w:r w:rsidRPr="00F65114">
        <w:rPr>
          <w:rFonts w:eastAsiaTheme="minorEastAsia"/>
          <w:lang w:val="fr-FR" w:eastAsia="zh-CN"/>
        </w:rPr>
        <w:t>should focus on whether the</w:t>
      </w:r>
      <w:r w:rsidR="0034558D">
        <w:rPr>
          <w:rFonts w:eastAsiaTheme="minorEastAsia"/>
          <w:lang w:val="fr-FR" w:eastAsia="zh-CN"/>
        </w:rPr>
        <w:t xml:space="preserve"> required</w:t>
      </w:r>
      <w:r w:rsidRPr="00F65114">
        <w:rPr>
          <w:rFonts w:eastAsiaTheme="minorEastAsia"/>
          <w:lang w:val="fr-FR" w:eastAsia="zh-CN"/>
        </w:rPr>
        <w:t xml:space="preserve"> data rate can be achieve</w:t>
      </w:r>
      <w:r w:rsidR="00F82B96">
        <w:rPr>
          <w:rFonts w:eastAsiaTheme="minorEastAsia"/>
          <w:lang w:val="fr-FR" w:eastAsia="zh-CN"/>
        </w:rPr>
        <w:t>d for the supported sce</w:t>
      </w:r>
      <w:r w:rsidR="00E41B45">
        <w:rPr>
          <w:rFonts w:eastAsiaTheme="minorEastAsia"/>
          <w:lang w:val="fr-FR" w:eastAsia="zh-CN"/>
        </w:rPr>
        <w:t>n</w:t>
      </w:r>
      <w:r w:rsidR="00F82B96">
        <w:rPr>
          <w:rFonts w:eastAsiaTheme="minorEastAsia"/>
          <w:lang w:val="fr-FR" w:eastAsia="zh-CN"/>
        </w:rPr>
        <w:t>arios</w:t>
      </w:r>
      <w:r w:rsidR="002A39C1">
        <w:rPr>
          <w:rFonts w:eastAsiaTheme="minorEastAsia"/>
          <w:lang w:val="fr-FR" w:eastAsia="zh-CN"/>
        </w:rPr>
        <w:t>.</w:t>
      </w:r>
      <w:r w:rsidR="002A39C1" w:rsidRPr="002A39C1">
        <w:rPr>
          <w:rFonts w:eastAsiaTheme="minorEastAsia"/>
          <w:lang w:val="fr-FR" w:eastAsia="zh-CN"/>
        </w:rPr>
        <w:t xml:space="preserve"> </w:t>
      </w:r>
      <w:r w:rsidR="00F82B96">
        <w:rPr>
          <w:rFonts w:eastAsiaTheme="minorEastAsia"/>
          <w:lang w:val="fr-FR" w:eastAsia="zh-CN"/>
        </w:rPr>
        <w:t>A</w:t>
      </w:r>
      <w:r w:rsidR="002A39C1" w:rsidRPr="006E2695">
        <w:rPr>
          <w:rFonts w:eastAsiaTheme="minorEastAsia"/>
          <w:lang w:val="fr-FR" w:eastAsia="zh-CN"/>
        </w:rPr>
        <w:t>s shown in [3], single layer transmission with 20MHz BW size is able to provide peak data rate up to 80 Mbps for DL/UL with 64QAM and 40 Mbps UL with 16QAM, it is sufficient for most types of wearables</w:t>
      </w:r>
      <w:r w:rsidR="00F82B96">
        <w:rPr>
          <w:rFonts w:eastAsiaTheme="minorEastAsia"/>
          <w:lang w:val="fr-FR" w:eastAsia="zh-CN"/>
        </w:rPr>
        <w:t xml:space="preserve">. </w:t>
      </w:r>
    </w:p>
    <w:p w14:paraId="5D5C553A" w14:textId="573368C7" w:rsidR="00A06E11" w:rsidRDefault="00DB2715" w:rsidP="00A06E11">
      <w:pPr>
        <w:spacing w:line="254" w:lineRule="auto"/>
        <w:jc w:val="both"/>
        <w:rPr>
          <w:rFonts w:eastAsiaTheme="minorEastAsia"/>
          <w:b/>
          <w:lang w:eastAsia="zh-CN"/>
        </w:rPr>
      </w:pPr>
      <w:r w:rsidRPr="00DB2715">
        <w:rPr>
          <w:rFonts w:eastAsiaTheme="minorEastAsia" w:hint="eastAsia"/>
          <w:b/>
          <w:lang w:eastAsia="zh-CN"/>
        </w:rPr>
        <w:t>O</w:t>
      </w:r>
      <w:r w:rsidRPr="00DB2715">
        <w:rPr>
          <w:rFonts w:eastAsiaTheme="minorEastAsia"/>
          <w:b/>
          <w:lang w:eastAsia="zh-CN"/>
        </w:rPr>
        <w:t>bservation 2-4:</w:t>
      </w:r>
    </w:p>
    <w:p w14:paraId="3D4E926D" w14:textId="6182B36C" w:rsidR="00DB2715" w:rsidRPr="000903CB" w:rsidRDefault="008455E4" w:rsidP="005743A2">
      <w:pPr>
        <w:pStyle w:val="af2"/>
        <w:numPr>
          <w:ilvl w:val="0"/>
          <w:numId w:val="20"/>
        </w:numPr>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The required data rate for most </w:t>
      </w:r>
      <w:proofErr w:type="spellStart"/>
      <w:r>
        <w:rPr>
          <w:rFonts w:ascii="Times New Roman" w:eastAsiaTheme="minorEastAsia" w:hAnsi="Times New Roman"/>
          <w:b/>
          <w:kern w:val="0"/>
          <w:sz w:val="20"/>
          <w:szCs w:val="24"/>
        </w:rPr>
        <w:t>RedCap</w:t>
      </w:r>
      <w:proofErr w:type="spellEnd"/>
      <w:r>
        <w:rPr>
          <w:rFonts w:ascii="Times New Roman" w:eastAsiaTheme="minorEastAsia" w:hAnsi="Times New Roman"/>
          <w:b/>
          <w:kern w:val="0"/>
          <w:sz w:val="20"/>
          <w:szCs w:val="24"/>
        </w:rPr>
        <w:t xml:space="preserve"> use cases can be supported </w:t>
      </w:r>
      <w:r w:rsidR="002B6D8B">
        <w:rPr>
          <w:rFonts w:ascii="Times New Roman" w:eastAsiaTheme="minorEastAsia" w:hAnsi="Times New Roman" w:hint="eastAsia"/>
          <w:b/>
          <w:kern w:val="0"/>
          <w:sz w:val="20"/>
          <w:szCs w:val="24"/>
        </w:rPr>
        <w:t>with</w:t>
      </w:r>
      <w:r>
        <w:rPr>
          <w:rFonts w:ascii="Times New Roman" w:eastAsiaTheme="minorEastAsia" w:hAnsi="Times New Roman"/>
          <w:b/>
          <w:kern w:val="0"/>
          <w:sz w:val="20"/>
          <w:szCs w:val="24"/>
        </w:rPr>
        <w:t xml:space="preserve"> reduced</w:t>
      </w:r>
      <w:r w:rsidR="00DB2715" w:rsidRPr="000903CB">
        <w:rPr>
          <w:rFonts w:ascii="Times New Roman" w:eastAsiaTheme="minorEastAsia" w:hAnsi="Times New Roman"/>
          <w:b/>
          <w:kern w:val="0"/>
          <w:sz w:val="20"/>
          <w:szCs w:val="24"/>
        </w:rPr>
        <w:t xml:space="preserve"> number of Rx antennas</w:t>
      </w:r>
      <w:r>
        <w:rPr>
          <w:rFonts w:ascii="Times New Roman" w:eastAsiaTheme="minorEastAsia" w:hAnsi="Times New Roman"/>
          <w:b/>
          <w:kern w:val="0"/>
          <w:sz w:val="20"/>
          <w:szCs w:val="24"/>
        </w:rPr>
        <w:t>, although the peak data rate will be degraded.</w:t>
      </w:r>
      <w:r w:rsidR="00DB2715">
        <w:rPr>
          <w:rFonts w:ascii="Times New Roman" w:eastAsiaTheme="minorEastAsia" w:hAnsi="Times New Roman"/>
          <w:b/>
          <w:kern w:val="0"/>
          <w:sz w:val="20"/>
          <w:szCs w:val="24"/>
        </w:rPr>
        <w:t xml:space="preserve"> </w:t>
      </w:r>
    </w:p>
    <w:p w14:paraId="12BD5830" w14:textId="77777777" w:rsidR="00DB2715" w:rsidRDefault="00DB2715" w:rsidP="00A06E11">
      <w:pPr>
        <w:spacing w:line="254" w:lineRule="auto"/>
        <w:jc w:val="both"/>
        <w:rPr>
          <w:rFonts w:eastAsiaTheme="minorEastAsia"/>
          <w:lang w:val="fr-FR" w:eastAsia="zh-CN"/>
        </w:rPr>
      </w:pPr>
    </w:p>
    <w:p w14:paraId="35B2D18C" w14:textId="4AD208EC" w:rsidR="00FC0051" w:rsidRDefault="00F82B96" w:rsidP="0034558D">
      <w:pPr>
        <w:spacing w:afterLines="50" w:after="120"/>
        <w:jc w:val="both"/>
        <w:rPr>
          <w:rFonts w:eastAsiaTheme="minorEastAsia"/>
          <w:lang w:val="fr-FR" w:eastAsia="zh-CN"/>
        </w:rPr>
      </w:pPr>
      <w:r w:rsidRPr="00F82B96">
        <w:rPr>
          <w:b/>
          <w:bCs/>
          <w:u w:val="single"/>
        </w:rPr>
        <w:t>Spectral efficiency/network capacity loss:</w:t>
      </w:r>
      <w:r>
        <w:rPr>
          <w:b/>
          <w:bCs/>
        </w:rPr>
        <w:t xml:space="preserve"> </w:t>
      </w:r>
      <w:r w:rsidRPr="006E2695">
        <w:rPr>
          <w:rFonts w:eastAsiaTheme="minorEastAsia"/>
          <w:lang w:val="fr-FR" w:eastAsia="zh-CN"/>
        </w:rPr>
        <w:t xml:space="preserve">To support any type RedCap UEs in a network, there must be some loss in terms of cell spectral efficiency. </w:t>
      </w:r>
      <w:r w:rsidR="002738DD">
        <w:rPr>
          <w:rFonts w:eastAsiaTheme="minorEastAsia"/>
          <w:lang w:val="fr-FR" w:eastAsia="zh-CN"/>
        </w:rPr>
        <w:t>Table 2-3</w:t>
      </w:r>
      <w:r w:rsidR="00FC0051">
        <w:rPr>
          <w:rFonts w:eastAsiaTheme="minorEastAsia"/>
          <w:lang w:val="fr-FR" w:eastAsia="zh-CN"/>
        </w:rPr>
        <w:t xml:space="preserve"> summarizes </w:t>
      </w:r>
      <w:r w:rsidR="003A6EC4">
        <w:rPr>
          <w:rFonts w:eastAsiaTheme="minorEastAsia"/>
          <w:lang w:val="fr-FR" w:eastAsia="zh-CN"/>
        </w:rPr>
        <w:t xml:space="preserve">our simulation </w:t>
      </w:r>
      <w:r w:rsidR="00FC0051">
        <w:rPr>
          <w:rFonts w:eastAsiaTheme="minorEastAsia"/>
          <w:lang w:val="fr-FR" w:eastAsia="zh-CN"/>
        </w:rPr>
        <w:t>resluts for the s</w:t>
      </w:r>
      <w:r w:rsidR="00FC0051" w:rsidRPr="00FC0051">
        <w:rPr>
          <w:rFonts w:eastAsiaTheme="minorEastAsia"/>
          <w:lang w:val="fr-FR" w:eastAsia="zh-CN"/>
        </w:rPr>
        <w:t xml:space="preserve">pectral efficiency/network capacity </w:t>
      </w:r>
      <w:r w:rsidR="00FC0051">
        <w:rPr>
          <w:rFonts w:eastAsiaTheme="minorEastAsia"/>
          <w:lang w:val="fr-FR" w:eastAsia="zh-CN"/>
        </w:rPr>
        <w:t>capacity</w:t>
      </w:r>
      <w:r w:rsidR="003A6EC4">
        <w:rPr>
          <w:rFonts w:eastAsiaTheme="minorEastAsia"/>
          <w:lang w:val="fr-FR" w:eastAsia="zh-CN"/>
        </w:rPr>
        <w:t xml:space="preserve"> for FR1 2.6GHz, more resluts for FR1 4GHz and FR2 28GHz can be found in </w:t>
      </w:r>
      <w:r w:rsidR="003A6EC4" w:rsidRPr="00065867">
        <w:rPr>
          <w:rFonts w:eastAsiaTheme="minorEastAsia"/>
          <w:lang w:val="fr-FR" w:eastAsia="zh-CN"/>
        </w:rPr>
        <w:t>[2]</w:t>
      </w:r>
      <w:r w:rsidR="00FC0051">
        <w:rPr>
          <w:rFonts w:eastAsiaTheme="minorEastAsia"/>
          <w:lang w:val="fr-FR" w:eastAsia="zh-CN"/>
        </w:rPr>
        <w:t>.</w:t>
      </w:r>
    </w:p>
    <w:p w14:paraId="2335F77A" w14:textId="5A2312B9" w:rsidR="00407CB8" w:rsidRDefault="00407CB8" w:rsidP="00407CB8">
      <w:pPr>
        <w:spacing w:afterLines="50" w:after="120"/>
        <w:jc w:val="center"/>
        <w:rPr>
          <w:rFonts w:eastAsiaTheme="minorEastAsia"/>
          <w:lang w:val="fr-FR" w:eastAsia="zh-CN"/>
        </w:rPr>
      </w:pPr>
      <w:r w:rsidRPr="00A737A5">
        <w:rPr>
          <w:rFonts w:eastAsiaTheme="minorEastAsia"/>
          <w:lang w:val="fr-FR" w:eastAsia="zh-CN"/>
        </w:rPr>
        <w:t xml:space="preserve">Table </w:t>
      </w:r>
      <w:r w:rsidR="002738DD" w:rsidRPr="00A737A5">
        <w:rPr>
          <w:rFonts w:eastAsiaTheme="minorEastAsia"/>
          <w:lang w:val="fr-FR" w:eastAsia="zh-CN"/>
        </w:rPr>
        <w:t>2-</w:t>
      </w:r>
      <w:r w:rsidRPr="00A737A5">
        <w:rPr>
          <w:rFonts w:eastAsiaTheme="minorEastAsia"/>
          <w:lang w:val="fr-FR" w:eastAsia="zh-CN"/>
        </w:rPr>
        <w:t>3</w:t>
      </w:r>
      <w:r w:rsidR="002738DD" w:rsidRPr="00A737A5">
        <w:rPr>
          <w:rFonts w:eastAsiaTheme="minorEastAsia"/>
          <w:lang w:val="fr-FR" w:eastAsia="zh-CN"/>
        </w:rPr>
        <w:t xml:space="preserve">: Evaluation results for UPT and spectral efficiency for normal UEs with/without </w:t>
      </w:r>
      <w:r w:rsidR="00A737A5">
        <w:rPr>
          <w:rFonts w:eastAsiaTheme="minorEastAsia"/>
          <w:lang w:val="fr-FR" w:eastAsia="zh-CN"/>
        </w:rPr>
        <w:t xml:space="preserve">1-Rx </w:t>
      </w:r>
      <w:r w:rsidR="002738DD" w:rsidRPr="00A737A5">
        <w:rPr>
          <w:rFonts w:eastAsiaTheme="minorEastAsia"/>
          <w:lang w:val="fr-FR" w:eastAsia="zh-CN"/>
        </w:rPr>
        <w:t>RedCap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262"/>
        <w:gridCol w:w="1250"/>
        <w:gridCol w:w="1251"/>
        <w:gridCol w:w="1370"/>
        <w:gridCol w:w="1364"/>
        <w:gridCol w:w="1116"/>
      </w:tblGrid>
      <w:tr w:rsidR="00A737A5" w:rsidRPr="00A737A5" w14:paraId="2AF65D55" w14:textId="77777777" w:rsidTr="0080117B">
        <w:tc>
          <w:tcPr>
            <w:tcW w:w="1447" w:type="dxa"/>
            <w:shd w:val="clear" w:color="auto" w:fill="5B9BD5"/>
            <w:vAlign w:val="center"/>
          </w:tcPr>
          <w:p w14:paraId="124B82B0" w14:textId="77777777"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b/>
                <w:bCs/>
                <w:lang w:eastAsia="zh-CN"/>
              </w:rPr>
              <w:t>Metric</w:t>
            </w:r>
          </w:p>
        </w:tc>
        <w:tc>
          <w:tcPr>
            <w:tcW w:w="1262" w:type="dxa"/>
            <w:shd w:val="clear" w:color="auto" w:fill="5B9BD5"/>
            <w:vAlign w:val="center"/>
          </w:tcPr>
          <w:p w14:paraId="75E15461" w14:textId="60319F13"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hint="eastAsia"/>
                <w:b/>
                <w:bCs/>
                <w:lang w:eastAsia="zh-CN"/>
              </w:rPr>
              <w:t>L</w:t>
            </w:r>
            <w:r w:rsidRPr="00A737A5">
              <w:rPr>
                <w:rFonts w:eastAsia="宋体"/>
                <w:b/>
                <w:bCs/>
                <w:lang w:eastAsia="zh-CN"/>
              </w:rPr>
              <w:t>ow Loading (N=8, M=0)</w:t>
            </w:r>
            <w:r w:rsidR="0080117B">
              <w:rPr>
                <w:rFonts w:eastAsia="宋体"/>
                <w:b/>
                <w:bCs/>
                <w:lang w:eastAsia="zh-CN"/>
              </w:rPr>
              <w:t>*</w:t>
            </w:r>
          </w:p>
        </w:tc>
        <w:tc>
          <w:tcPr>
            <w:tcW w:w="1250" w:type="dxa"/>
            <w:shd w:val="clear" w:color="auto" w:fill="5B9BD5"/>
            <w:vAlign w:val="center"/>
          </w:tcPr>
          <w:p w14:paraId="606F0127" w14:textId="77777777"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hint="eastAsia"/>
                <w:b/>
                <w:bCs/>
                <w:lang w:eastAsia="zh-CN"/>
              </w:rPr>
              <w:t>L</w:t>
            </w:r>
            <w:r w:rsidRPr="00A737A5">
              <w:rPr>
                <w:rFonts w:eastAsia="宋体"/>
                <w:b/>
                <w:bCs/>
                <w:lang w:eastAsia="zh-CN"/>
              </w:rPr>
              <w:t>ow Loading (N=8, M=3)</w:t>
            </w:r>
          </w:p>
        </w:tc>
        <w:tc>
          <w:tcPr>
            <w:tcW w:w="1251" w:type="dxa"/>
            <w:shd w:val="clear" w:color="auto" w:fill="5B9BD5"/>
            <w:vAlign w:val="center"/>
          </w:tcPr>
          <w:p w14:paraId="1D8C0F02" w14:textId="77777777"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hint="eastAsia"/>
                <w:b/>
                <w:bCs/>
                <w:lang w:eastAsia="zh-CN"/>
              </w:rPr>
              <w:t>L</w:t>
            </w:r>
            <w:r w:rsidRPr="00A737A5">
              <w:rPr>
                <w:rFonts w:eastAsia="宋体"/>
                <w:b/>
                <w:bCs/>
                <w:lang w:eastAsia="zh-CN"/>
              </w:rPr>
              <w:t>ow Loading (N=8, M=8)</w:t>
            </w:r>
          </w:p>
        </w:tc>
        <w:tc>
          <w:tcPr>
            <w:tcW w:w="1370" w:type="dxa"/>
            <w:shd w:val="clear" w:color="auto" w:fill="5B9BD5"/>
            <w:vAlign w:val="center"/>
          </w:tcPr>
          <w:p w14:paraId="21289167" w14:textId="77777777"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b/>
                <w:bCs/>
                <w:lang w:eastAsia="zh-CN"/>
              </w:rPr>
              <w:t>Medium Loading (N=12, M=0)</w:t>
            </w:r>
          </w:p>
        </w:tc>
        <w:tc>
          <w:tcPr>
            <w:tcW w:w="1364" w:type="dxa"/>
            <w:shd w:val="clear" w:color="auto" w:fill="5B9BD5"/>
            <w:vAlign w:val="center"/>
          </w:tcPr>
          <w:p w14:paraId="2C5ECF72" w14:textId="77777777"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b/>
                <w:bCs/>
                <w:lang w:eastAsia="zh-CN"/>
              </w:rPr>
              <w:t>Medium Loading (N=12, M=4)</w:t>
            </w:r>
          </w:p>
        </w:tc>
        <w:tc>
          <w:tcPr>
            <w:tcW w:w="1116" w:type="dxa"/>
            <w:shd w:val="clear" w:color="auto" w:fill="5B9BD5"/>
            <w:vAlign w:val="center"/>
          </w:tcPr>
          <w:p w14:paraId="4C4916A4" w14:textId="77777777" w:rsidR="00A737A5" w:rsidRPr="00A737A5" w:rsidRDefault="00A737A5" w:rsidP="00A737A5">
            <w:pPr>
              <w:overflowPunct w:val="0"/>
              <w:autoSpaceDE w:val="0"/>
              <w:autoSpaceDN w:val="0"/>
              <w:adjustRightInd w:val="0"/>
              <w:spacing w:after="120"/>
              <w:jc w:val="center"/>
              <w:textAlignment w:val="baseline"/>
              <w:rPr>
                <w:rFonts w:eastAsia="宋体"/>
                <w:b/>
                <w:bCs/>
                <w:lang w:eastAsia="zh-CN"/>
              </w:rPr>
            </w:pPr>
            <w:r w:rsidRPr="00A737A5">
              <w:rPr>
                <w:rFonts w:eastAsia="宋体"/>
                <w:b/>
                <w:bCs/>
                <w:lang w:eastAsia="zh-CN"/>
              </w:rPr>
              <w:t>Medium Loading (N=12, M=12)</w:t>
            </w:r>
          </w:p>
        </w:tc>
      </w:tr>
      <w:tr w:rsidR="00A737A5" w:rsidRPr="00A737A5" w14:paraId="46A0D8BA" w14:textId="77777777" w:rsidTr="00A737A5">
        <w:tc>
          <w:tcPr>
            <w:tcW w:w="1513" w:type="dxa"/>
            <w:shd w:val="clear" w:color="auto" w:fill="D9E2F3"/>
            <w:vAlign w:val="center"/>
          </w:tcPr>
          <w:p w14:paraId="486751D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RU</w:t>
            </w:r>
          </w:p>
        </w:tc>
        <w:tc>
          <w:tcPr>
            <w:tcW w:w="1289" w:type="dxa"/>
            <w:shd w:val="clear" w:color="auto" w:fill="D9E2F3"/>
            <w:vAlign w:val="center"/>
          </w:tcPr>
          <w:p w14:paraId="3EBC1F7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0.2792</w:t>
            </w:r>
          </w:p>
        </w:tc>
        <w:tc>
          <w:tcPr>
            <w:tcW w:w="1275" w:type="dxa"/>
            <w:shd w:val="clear" w:color="auto" w:fill="D9E2F3"/>
            <w:vAlign w:val="center"/>
          </w:tcPr>
          <w:p w14:paraId="520F0692"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0.2968</w:t>
            </w:r>
          </w:p>
        </w:tc>
        <w:tc>
          <w:tcPr>
            <w:tcW w:w="1276" w:type="dxa"/>
            <w:shd w:val="clear" w:color="auto" w:fill="D9E2F3"/>
            <w:vAlign w:val="center"/>
          </w:tcPr>
          <w:p w14:paraId="257BE4A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0.3023</w:t>
            </w:r>
          </w:p>
        </w:tc>
        <w:tc>
          <w:tcPr>
            <w:tcW w:w="1418" w:type="dxa"/>
            <w:shd w:val="clear" w:color="auto" w:fill="D9E2F3"/>
            <w:vAlign w:val="center"/>
          </w:tcPr>
          <w:p w14:paraId="1D00D8A8"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0.4594</w:t>
            </w:r>
          </w:p>
        </w:tc>
        <w:tc>
          <w:tcPr>
            <w:tcW w:w="1411" w:type="dxa"/>
            <w:shd w:val="clear" w:color="auto" w:fill="D9E2F3"/>
            <w:vAlign w:val="center"/>
          </w:tcPr>
          <w:p w14:paraId="448458A8"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0.476</w:t>
            </w:r>
          </w:p>
        </w:tc>
        <w:tc>
          <w:tcPr>
            <w:tcW w:w="1104" w:type="dxa"/>
            <w:shd w:val="clear" w:color="auto" w:fill="D9E2F3"/>
            <w:vAlign w:val="center"/>
          </w:tcPr>
          <w:p w14:paraId="244A04A4"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0.4913</w:t>
            </w:r>
          </w:p>
        </w:tc>
      </w:tr>
      <w:tr w:rsidR="00A737A5" w:rsidRPr="00A737A5" w14:paraId="3D1563D2" w14:textId="77777777" w:rsidTr="00A737A5">
        <w:tc>
          <w:tcPr>
            <w:tcW w:w="1513" w:type="dxa"/>
            <w:shd w:val="clear" w:color="auto" w:fill="D9E2F3"/>
            <w:vAlign w:val="center"/>
          </w:tcPr>
          <w:p w14:paraId="23A7268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50% UPT (</w:t>
            </w:r>
            <w:proofErr w:type="spellStart"/>
            <w:r w:rsidRPr="00A737A5">
              <w:rPr>
                <w:rFonts w:eastAsia="宋体"/>
                <w:lang w:eastAsia="zh-CN"/>
              </w:rPr>
              <w:t>eMBB</w:t>
            </w:r>
            <w:proofErr w:type="spellEnd"/>
            <w:r w:rsidRPr="00A737A5">
              <w:rPr>
                <w:rFonts w:eastAsia="宋体"/>
                <w:lang w:eastAsia="zh-CN"/>
              </w:rPr>
              <w:t xml:space="preserve"> UEs)</w:t>
            </w:r>
          </w:p>
        </w:tc>
        <w:tc>
          <w:tcPr>
            <w:tcW w:w="1289" w:type="dxa"/>
            <w:shd w:val="clear" w:color="auto" w:fill="D9E2F3"/>
            <w:vAlign w:val="center"/>
          </w:tcPr>
          <w:p w14:paraId="5E7E8D9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488090000</w:t>
            </w:r>
          </w:p>
        </w:tc>
        <w:tc>
          <w:tcPr>
            <w:tcW w:w="1275" w:type="dxa"/>
            <w:shd w:val="clear" w:color="auto" w:fill="D9E2F3"/>
            <w:vAlign w:val="center"/>
          </w:tcPr>
          <w:p w14:paraId="3809E32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471061000</w:t>
            </w:r>
          </w:p>
        </w:tc>
        <w:tc>
          <w:tcPr>
            <w:tcW w:w="1276" w:type="dxa"/>
            <w:shd w:val="clear" w:color="auto" w:fill="D9E2F3"/>
            <w:vAlign w:val="center"/>
          </w:tcPr>
          <w:p w14:paraId="6E5CCD3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471375000</w:t>
            </w:r>
          </w:p>
        </w:tc>
        <w:tc>
          <w:tcPr>
            <w:tcW w:w="1418" w:type="dxa"/>
            <w:shd w:val="clear" w:color="auto" w:fill="D9E2F3"/>
            <w:vAlign w:val="center"/>
          </w:tcPr>
          <w:p w14:paraId="793AE7EA"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396736000</w:t>
            </w:r>
          </w:p>
        </w:tc>
        <w:tc>
          <w:tcPr>
            <w:tcW w:w="1411" w:type="dxa"/>
            <w:shd w:val="clear" w:color="auto" w:fill="D9E2F3"/>
            <w:vAlign w:val="center"/>
          </w:tcPr>
          <w:p w14:paraId="63DFE9ED"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392376000</w:t>
            </w:r>
          </w:p>
        </w:tc>
        <w:tc>
          <w:tcPr>
            <w:tcW w:w="1104" w:type="dxa"/>
            <w:shd w:val="clear" w:color="auto" w:fill="D9E2F3"/>
            <w:vAlign w:val="center"/>
          </w:tcPr>
          <w:p w14:paraId="201E14E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387629000</w:t>
            </w:r>
          </w:p>
        </w:tc>
      </w:tr>
      <w:tr w:rsidR="00A737A5" w:rsidRPr="00A737A5" w14:paraId="05C30043" w14:textId="77777777" w:rsidTr="00A737A5">
        <w:tc>
          <w:tcPr>
            <w:tcW w:w="1513" w:type="dxa"/>
            <w:shd w:val="clear" w:color="auto" w:fill="D9E2F3"/>
            <w:vAlign w:val="center"/>
          </w:tcPr>
          <w:p w14:paraId="78A3511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 UPT (</w:t>
            </w:r>
            <w:proofErr w:type="spellStart"/>
            <w:r w:rsidRPr="00A737A5">
              <w:rPr>
                <w:rFonts w:eastAsia="宋体"/>
                <w:lang w:eastAsia="zh-CN"/>
              </w:rPr>
              <w:t>eMBB</w:t>
            </w:r>
            <w:proofErr w:type="spellEnd"/>
            <w:r w:rsidRPr="00A737A5">
              <w:rPr>
                <w:rFonts w:eastAsia="宋体"/>
                <w:lang w:eastAsia="zh-CN"/>
              </w:rPr>
              <w:t xml:space="preserve"> UEs)</w:t>
            </w:r>
          </w:p>
        </w:tc>
        <w:tc>
          <w:tcPr>
            <w:tcW w:w="1289" w:type="dxa"/>
            <w:shd w:val="clear" w:color="auto" w:fill="D9E2F3"/>
            <w:vAlign w:val="center"/>
          </w:tcPr>
          <w:p w14:paraId="2C69FAF4"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177709000</w:t>
            </w:r>
          </w:p>
        </w:tc>
        <w:tc>
          <w:tcPr>
            <w:tcW w:w="1275" w:type="dxa"/>
            <w:shd w:val="clear" w:color="auto" w:fill="D9E2F3"/>
            <w:vAlign w:val="center"/>
          </w:tcPr>
          <w:p w14:paraId="78CD2D3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162543000</w:t>
            </w:r>
          </w:p>
        </w:tc>
        <w:tc>
          <w:tcPr>
            <w:tcW w:w="1276" w:type="dxa"/>
            <w:shd w:val="clear" w:color="auto" w:fill="D9E2F3"/>
            <w:vAlign w:val="center"/>
          </w:tcPr>
          <w:p w14:paraId="724BA6B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165984000</w:t>
            </w:r>
          </w:p>
        </w:tc>
        <w:tc>
          <w:tcPr>
            <w:tcW w:w="1418" w:type="dxa"/>
            <w:shd w:val="clear" w:color="auto" w:fill="D9E2F3"/>
            <w:vAlign w:val="center"/>
          </w:tcPr>
          <w:p w14:paraId="5B4876E7"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102392000</w:t>
            </w:r>
          </w:p>
        </w:tc>
        <w:tc>
          <w:tcPr>
            <w:tcW w:w="1411" w:type="dxa"/>
            <w:shd w:val="clear" w:color="auto" w:fill="D9E2F3"/>
            <w:vAlign w:val="center"/>
          </w:tcPr>
          <w:p w14:paraId="06065875"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97197500</w:t>
            </w:r>
          </w:p>
        </w:tc>
        <w:tc>
          <w:tcPr>
            <w:tcW w:w="1104" w:type="dxa"/>
            <w:shd w:val="clear" w:color="auto" w:fill="D9E2F3"/>
            <w:vAlign w:val="center"/>
          </w:tcPr>
          <w:p w14:paraId="3C7C407E"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95886300</w:t>
            </w:r>
          </w:p>
        </w:tc>
      </w:tr>
      <w:tr w:rsidR="00A737A5" w:rsidRPr="00A737A5" w14:paraId="750C21A0" w14:textId="77777777" w:rsidTr="00A737A5">
        <w:tc>
          <w:tcPr>
            <w:tcW w:w="1513" w:type="dxa"/>
            <w:shd w:val="clear" w:color="auto" w:fill="D9E2F3"/>
            <w:vAlign w:val="center"/>
          </w:tcPr>
          <w:p w14:paraId="24EDBFB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Cell avg. SE (bps/Hz) (</w:t>
            </w:r>
            <w:proofErr w:type="spellStart"/>
            <w:r w:rsidRPr="00A737A5">
              <w:rPr>
                <w:rFonts w:eastAsia="宋体"/>
                <w:lang w:eastAsia="zh-CN"/>
              </w:rPr>
              <w:t>eMBB</w:t>
            </w:r>
            <w:proofErr w:type="spellEnd"/>
            <w:r w:rsidRPr="00A737A5">
              <w:rPr>
                <w:rFonts w:eastAsia="宋体"/>
                <w:lang w:eastAsia="zh-CN"/>
              </w:rPr>
              <w:t xml:space="preserve"> UEs)</w:t>
            </w:r>
          </w:p>
        </w:tc>
        <w:tc>
          <w:tcPr>
            <w:tcW w:w="1289" w:type="dxa"/>
            <w:shd w:val="clear" w:color="auto" w:fill="D9E2F3"/>
            <w:vAlign w:val="center"/>
          </w:tcPr>
          <w:p w14:paraId="4FDFA95D"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5.747</w:t>
            </w:r>
          </w:p>
        </w:tc>
        <w:tc>
          <w:tcPr>
            <w:tcW w:w="1275" w:type="dxa"/>
            <w:shd w:val="clear" w:color="auto" w:fill="D9E2F3"/>
            <w:vAlign w:val="center"/>
          </w:tcPr>
          <w:p w14:paraId="52713A3D"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5.4884</w:t>
            </w:r>
          </w:p>
        </w:tc>
        <w:tc>
          <w:tcPr>
            <w:tcW w:w="1276" w:type="dxa"/>
            <w:shd w:val="clear" w:color="auto" w:fill="D9E2F3"/>
            <w:vAlign w:val="center"/>
          </w:tcPr>
          <w:p w14:paraId="5CD40DC0"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5.5313</w:t>
            </w:r>
          </w:p>
        </w:tc>
        <w:tc>
          <w:tcPr>
            <w:tcW w:w="1418" w:type="dxa"/>
            <w:shd w:val="clear" w:color="auto" w:fill="D9E2F3"/>
            <w:vAlign w:val="center"/>
          </w:tcPr>
          <w:p w14:paraId="4E20658D"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5.223</w:t>
            </w:r>
          </w:p>
        </w:tc>
        <w:tc>
          <w:tcPr>
            <w:tcW w:w="1411" w:type="dxa"/>
            <w:shd w:val="clear" w:color="auto" w:fill="D9E2F3"/>
            <w:vAlign w:val="center"/>
          </w:tcPr>
          <w:p w14:paraId="4BE4B427"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5.1252</w:t>
            </w:r>
          </w:p>
        </w:tc>
        <w:tc>
          <w:tcPr>
            <w:tcW w:w="1104" w:type="dxa"/>
            <w:shd w:val="clear" w:color="auto" w:fill="D9E2F3"/>
            <w:vAlign w:val="center"/>
          </w:tcPr>
          <w:p w14:paraId="1FE02585"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5.0945</w:t>
            </w:r>
          </w:p>
        </w:tc>
      </w:tr>
      <w:tr w:rsidR="00A737A5" w:rsidRPr="00A737A5" w14:paraId="5B7E881E" w14:textId="77777777" w:rsidTr="00A737A5">
        <w:tc>
          <w:tcPr>
            <w:tcW w:w="1513" w:type="dxa"/>
            <w:shd w:val="clear" w:color="auto" w:fill="D9E2F3"/>
            <w:vAlign w:val="center"/>
          </w:tcPr>
          <w:p w14:paraId="6D72EDC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50% UPT (</w:t>
            </w:r>
            <w:proofErr w:type="spellStart"/>
            <w:r w:rsidRPr="00A737A5">
              <w:rPr>
                <w:rFonts w:eastAsia="宋体"/>
                <w:lang w:eastAsia="zh-CN"/>
              </w:rPr>
              <w:t>RedCap</w:t>
            </w:r>
            <w:proofErr w:type="spellEnd"/>
            <w:r w:rsidRPr="00A737A5">
              <w:rPr>
                <w:rFonts w:eastAsia="宋体"/>
                <w:lang w:eastAsia="zh-CN"/>
              </w:rPr>
              <w:t xml:space="preserve"> UEs)</w:t>
            </w:r>
          </w:p>
        </w:tc>
        <w:tc>
          <w:tcPr>
            <w:tcW w:w="1289" w:type="dxa"/>
            <w:shd w:val="clear" w:color="auto" w:fill="D9E2F3"/>
            <w:vAlign w:val="center"/>
          </w:tcPr>
          <w:p w14:paraId="6D1A139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275" w:type="dxa"/>
            <w:shd w:val="clear" w:color="auto" w:fill="D9E2F3"/>
            <w:vAlign w:val="center"/>
          </w:tcPr>
          <w:p w14:paraId="1C6F39CA"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36388800</w:t>
            </w:r>
          </w:p>
        </w:tc>
        <w:tc>
          <w:tcPr>
            <w:tcW w:w="1276" w:type="dxa"/>
            <w:shd w:val="clear" w:color="auto" w:fill="D9E2F3"/>
            <w:vAlign w:val="center"/>
          </w:tcPr>
          <w:p w14:paraId="7208C66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35203400</w:t>
            </w:r>
          </w:p>
        </w:tc>
        <w:tc>
          <w:tcPr>
            <w:tcW w:w="1418" w:type="dxa"/>
            <w:shd w:val="clear" w:color="auto" w:fill="D9E2F3"/>
            <w:vAlign w:val="center"/>
          </w:tcPr>
          <w:p w14:paraId="55B1782D"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411" w:type="dxa"/>
            <w:shd w:val="clear" w:color="auto" w:fill="D9E2F3"/>
            <w:vAlign w:val="center"/>
          </w:tcPr>
          <w:p w14:paraId="145C26E6"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25543800</w:t>
            </w:r>
          </w:p>
        </w:tc>
        <w:tc>
          <w:tcPr>
            <w:tcW w:w="1104" w:type="dxa"/>
            <w:shd w:val="clear" w:color="auto" w:fill="D9E2F3"/>
            <w:vAlign w:val="center"/>
          </w:tcPr>
          <w:p w14:paraId="2E4D0326"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24365900</w:t>
            </w:r>
          </w:p>
        </w:tc>
      </w:tr>
      <w:tr w:rsidR="00A737A5" w:rsidRPr="00A737A5" w14:paraId="27D181C4" w14:textId="77777777" w:rsidTr="00A737A5">
        <w:tc>
          <w:tcPr>
            <w:tcW w:w="1513" w:type="dxa"/>
            <w:shd w:val="clear" w:color="auto" w:fill="D9E2F3"/>
            <w:vAlign w:val="center"/>
          </w:tcPr>
          <w:p w14:paraId="2038D366"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 UPT (</w:t>
            </w:r>
            <w:proofErr w:type="spellStart"/>
            <w:r w:rsidRPr="00A737A5">
              <w:rPr>
                <w:rFonts w:eastAsia="宋体"/>
                <w:lang w:eastAsia="zh-CN"/>
              </w:rPr>
              <w:t>RedCap</w:t>
            </w:r>
            <w:proofErr w:type="spellEnd"/>
            <w:r w:rsidRPr="00A737A5">
              <w:rPr>
                <w:rFonts w:eastAsia="宋体"/>
                <w:lang w:eastAsia="zh-CN"/>
              </w:rPr>
              <w:t xml:space="preserve"> UEs)</w:t>
            </w:r>
          </w:p>
        </w:tc>
        <w:tc>
          <w:tcPr>
            <w:tcW w:w="1289" w:type="dxa"/>
            <w:shd w:val="clear" w:color="auto" w:fill="D9E2F3"/>
            <w:vAlign w:val="center"/>
          </w:tcPr>
          <w:p w14:paraId="3F12A42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275" w:type="dxa"/>
            <w:shd w:val="clear" w:color="auto" w:fill="D9E2F3"/>
            <w:vAlign w:val="center"/>
          </w:tcPr>
          <w:p w14:paraId="492F690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13540200</w:t>
            </w:r>
          </w:p>
        </w:tc>
        <w:tc>
          <w:tcPr>
            <w:tcW w:w="1276" w:type="dxa"/>
            <w:shd w:val="clear" w:color="auto" w:fill="D9E2F3"/>
            <w:vAlign w:val="center"/>
          </w:tcPr>
          <w:p w14:paraId="3ADDA9C8"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13800900</w:t>
            </w:r>
          </w:p>
        </w:tc>
        <w:tc>
          <w:tcPr>
            <w:tcW w:w="1418" w:type="dxa"/>
            <w:shd w:val="clear" w:color="auto" w:fill="D9E2F3"/>
            <w:vAlign w:val="center"/>
          </w:tcPr>
          <w:p w14:paraId="64C72EE0"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411" w:type="dxa"/>
            <w:shd w:val="clear" w:color="auto" w:fill="D9E2F3"/>
            <w:vAlign w:val="center"/>
          </w:tcPr>
          <w:p w14:paraId="485E43AE"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7726860</w:t>
            </w:r>
          </w:p>
        </w:tc>
        <w:tc>
          <w:tcPr>
            <w:tcW w:w="1104" w:type="dxa"/>
            <w:shd w:val="clear" w:color="auto" w:fill="D9E2F3"/>
            <w:vAlign w:val="center"/>
          </w:tcPr>
          <w:p w14:paraId="63575129"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7239640</w:t>
            </w:r>
          </w:p>
        </w:tc>
      </w:tr>
      <w:tr w:rsidR="00A737A5" w:rsidRPr="00A737A5" w14:paraId="5EB20E38" w14:textId="77777777" w:rsidTr="00A737A5">
        <w:tc>
          <w:tcPr>
            <w:tcW w:w="1513" w:type="dxa"/>
            <w:shd w:val="clear" w:color="auto" w:fill="D9E2F3"/>
            <w:vAlign w:val="center"/>
          </w:tcPr>
          <w:p w14:paraId="2B6BF6F3"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Cell avg. SE (bps/Hz) (</w:t>
            </w:r>
            <w:proofErr w:type="spellStart"/>
            <w:r w:rsidRPr="00A737A5">
              <w:rPr>
                <w:rFonts w:eastAsia="宋体"/>
                <w:lang w:eastAsia="zh-CN"/>
              </w:rPr>
              <w:t>RedCap</w:t>
            </w:r>
            <w:proofErr w:type="spellEnd"/>
            <w:r w:rsidRPr="00A737A5">
              <w:rPr>
                <w:rFonts w:eastAsia="宋体"/>
                <w:lang w:eastAsia="zh-CN"/>
              </w:rPr>
              <w:t xml:space="preserve"> UEs)</w:t>
            </w:r>
          </w:p>
        </w:tc>
        <w:tc>
          <w:tcPr>
            <w:tcW w:w="1289" w:type="dxa"/>
            <w:shd w:val="clear" w:color="auto" w:fill="D9E2F3"/>
            <w:vAlign w:val="center"/>
          </w:tcPr>
          <w:p w14:paraId="67ED8B56"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275" w:type="dxa"/>
            <w:shd w:val="clear" w:color="auto" w:fill="D9E2F3"/>
            <w:vAlign w:val="center"/>
          </w:tcPr>
          <w:p w14:paraId="1F0751E3"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2.3498</w:t>
            </w:r>
          </w:p>
        </w:tc>
        <w:tc>
          <w:tcPr>
            <w:tcW w:w="1276" w:type="dxa"/>
            <w:shd w:val="clear" w:color="auto" w:fill="D9E2F3"/>
            <w:vAlign w:val="center"/>
          </w:tcPr>
          <w:p w14:paraId="76DD3DAA"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2.3815</w:t>
            </w:r>
          </w:p>
        </w:tc>
        <w:tc>
          <w:tcPr>
            <w:tcW w:w="1418" w:type="dxa"/>
            <w:shd w:val="clear" w:color="auto" w:fill="D9E2F3"/>
            <w:vAlign w:val="center"/>
          </w:tcPr>
          <w:p w14:paraId="2093988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411" w:type="dxa"/>
            <w:shd w:val="clear" w:color="auto" w:fill="D9E2F3"/>
            <w:vAlign w:val="center"/>
          </w:tcPr>
          <w:p w14:paraId="594FFB04"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2.362</w:t>
            </w:r>
          </w:p>
        </w:tc>
        <w:tc>
          <w:tcPr>
            <w:tcW w:w="1104" w:type="dxa"/>
            <w:shd w:val="clear" w:color="auto" w:fill="D9E2F3"/>
            <w:vAlign w:val="center"/>
          </w:tcPr>
          <w:p w14:paraId="6C5D9F38"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2.3096</w:t>
            </w:r>
          </w:p>
        </w:tc>
      </w:tr>
      <w:tr w:rsidR="00A737A5" w:rsidRPr="00A737A5" w14:paraId="218808BB" w14:textId="77777777" w:rsidTr="00A737A5">
        <w:tc>
          <w:tcPr>
            <w:tcW w:w="1513" w:type="dxa"/>
            <w:shd w:val="clear" w:color="auto" w:fill="D9E2F3"/>
            <w:vAlign w:val="center"/>
          </w:tcPr>
          <w:p w14:paraId="6FD8635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50% UPT (All UEs)</w:t>
            </w:r>
          </w:p>
        </w:tc>
        <w:tc>
          <w:tcPr>
            <w:tcW w:w="1289" w:type="dxa"/>
            <w:shd w:val="clear" w:color="auto" w:fill="D9E2F3"/>
            <w:vAlign w:val="center"/>
          </w:tcPr>
          <w:p w14:paraId="5B67069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275" w:type="dxa"/>
            <w:shd w:val="clear" w:color="auto" w:fill="D9E2F3"/>
            <w:vAlign w:val="center"/>
          </w:tcPr>
          <w:p w14:paraId="1A75E6B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456728000</w:t>
            </w:r>
          </w:p>
        </w:tc>
        <w:tc>
          <w:tcPr>
            <w:tcW w:w="1276" w:type="dxa"/>
            <w:shd w:val="clear" w:color="auto" w:fill="D9E2F3"/>
            <w:vAlign w:val="center"/>
          </w:tcPr>
          <w:p w14:paraId="381FE17A"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436730000</w:t>
            </w:r>
          </w:p>
        </w:tc>
        <w:tc>
          <w:tcPr>
            <w:tcW w:w="1418" w:type="dxa"/>
            <w:shd w:val="clear" w:color="auto" w:fill="D9E2F3"/>
            <w:vAlign w:val="center"/>
          </w:tcPr>
          <w:p w14:paraId="3A19E29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411" w:type="dxa"/>
            <w:shd w:val="clear" w:color="auto" w:fill="D9E2F3"/>
            <w:vAlign w:val="center"/>
          </w:tcPr>
          <w:p w14:paraId="0E17339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379110000</w:t>
            </w:r>
          </w:p>
        </w:tc>
        <w:tc>
          <w:tcPr>
            <w:tcW w:w="1104" w:type="dxa"/>
            <w:shd w:val="clear" w:color="auto" w:fill="D9E2F3"/>
            <w:vAlign w:val="center"/>
          </w:tcPr>
          <w:p w14:paraId="2B24100A"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347192000</w:t>
            </w:r>
          </w:p>
        </w:tc>
      </w:tr>
      <w:tr w:rsidR="00A737A5" w:rsidRPr="00A737A5" w14:paraId="6327ABF2" w14:textId="77777777" w:rsidTr="00A737A5">
        <w:tc>
          <w:tcPr>
            <w:tcW w:w="1513" w:type="dxa"/>
            <w:shd w:val="clear" w:color="auto" w:fill="D9E2F3"/>
            <w:vAlign w:val="center"/>
          </w:tcPr>
          <w:p w14:paraId="7AC3B124"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 UPT (All UEs)</w:t>
            </w:r>
          </w:p>
        </w:tc>
        <w:tc>
          <w:tcPr>
            <w:tcW w:w="1289" w:type="dxa"/>
            <w:shd w:val="clear" w:color="auto" w:fill="D9E2F3"/>
            <w:vAlign w:val="center"/>
          </w:tcPr>
          <w:p w14:paraId="406FAFA9"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275" w:type="dxa"/>
            <w:shd w:val="clear" w:color="auto" w:fill="D9E2F3"/>
            <w:vAlign w:val="center"/>
          </w:tcPr>
          <w:p w14:paraId="17B2AA5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95095200</w:t>
            </w:r>
          </w:p>
        </w:tc>
        <w:tc>
          <w:tcPr>
            <w:tcW w:w="1276" w:type="dxa"/>
            <w:shd w:val="clear" w:color="auto" w:fill="D9E2F3"/>
            <w:vAlign w:val="center"/>
          </w:tcPr>
          <w:p w14:paraId="3C3E353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34729500</w:t>
            </w:r>
          </w:p>
        </w:tc>
        <w:tc>
          <w:tcPr>
            <w:tcW w:w="1418" w:type="dxa"/>
            <w:shd w:val="clear" w:color="auto" w:fill="D9E2F3"/>
            <w:vAlign w:val="center"/>
          </w:tcPr>
          <w:p w14:paraId="398CFFE9"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411" w:type="dxa"/>
            <w:shd w:val="clear" w:color="auto" w:fill="D9E2F3"/>
            <w:vAlign w:val="center"/>
          </w:tcPr>
          <w:p w14:paraId="71426190"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59827100</w:t>
            </w:r>
          </w:p>
        </w:tc>
        <w:tc>
          <w:tcPr>
            <w:tcW w:w="1104" w:type="dxa"/>
            <w:shd w:val="clear" w:color="auto" w:fill="D9E2F3"/>
            <w:vAlign w:val="center"/>
          </w:tcPr>
          <w:p w14:paraId="1AA5BBF0"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22793800</w:t>
            </w:r>
          </w:p>
        </w:tc>
      </w:tr>
      <w:tr w:rsidR="00A737A5" w:rsidRPr="00A737A5" w14:paraId="718B2F35" w14:textId="77777777" w:rsidTr="00A737A5">
        <w:tc>
          <w:tcPr>
            <w:tcW w:w="1513" w:type="dxa"/>
            <w:shd w:val="clear" w:color="auto" w:fill="D9E2F3"/>
            <w:vAlign w:val="center"/>
          </w:tcPr>
          <w:p w14:paraId="03FC40E1"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Cell avg. SE (bps/Hz) (All UEs)</w:t>
            </w:r>
          </w:p>
        </w:tc>
        <w:tc>
          <w:tcPr>
            <w:tcW w:w="1289" w:type="dxa"/>
            <w:shd w:val="clear" w:color="auto" w:fill="D9E2F3"/>
            <w:vAlign w:val="center"/>
          </w:tcPr>
          <w:p w14:paraId="7F51A2A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275" w:type="dxa"/>
            <w:shd w:val="clear" w:color="auto" w:fill="D9E2F3"/>
            <w:vAlign w:val="center"/>
          </w:tcPr>
          <w:p w14:paraId="79DA7D64"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5.4334</w:t>
            </w:r>
          </w:p>
        </w:tc>
        <w:tc>
          <w:tcPr>
            <w:tcW w:w="1276" w:type="dxa"/>
            <w:shd w:val="clear" w:color="auto" w:fill="D9E2F3"/>
            <w:vAlign w:val="center"/>
          </w:tcPr>
          <w:p w14:paraId="4E096E85"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5.3932</w:t>
            </w:r>
          </w:p>
        </w:tc>
        <w:tc>
          <w:tcPr>
            <w:tcW w:w="1418" w:type="dxa"/>
            <w:shd w:val="clear" w:color="auto" w:fill="D9E2F3"/>
            <w:vAlign w:val="center"/>
          </w:tcPr>
          <w:p w14:paraId="5AE1D4A2"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w:t>
            </w:r>
          </w:p>
        </w:tc>
        <w:tc>
          <w:tcPr>
            <w:tcW w:w="1411" w:type="dxa"/>
            <w:shd w:val="clear" w:color="auto" w:fill="D9E2F3"/>
            <w:vAlign w:val="center"/>
          </w:tcPr>
          <w:p w14:paraId="24A72F68"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5.0859</w:t>
            </w:r>
          </w:p>
        </w:tc>
        <w:tc>
          <w:tcPr>
            <w:tcW w:w="1104" w:type="dxa"/>
            <w:shd w:val="clear" w:color="auto" w:fill="D9E2F3"/>
            <w:vAlign w:val="center"/>
          </w:tcPr>
          <w:p w14:paraId="3CD2797B"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4.9779</w:t>
            </w:r>
          </w:p>
        </w:tc>
      </w:tr>
      <w:tr w:rsidR="00A737A5" w:rsidRPr="00A737A5" w14:paraId="74F70D39" w14:textId="77777777" w:rsidTr="00A737A5">
        <w:tc>
          <w:tcPr>
            <w:tcW w:w="1513" w:type="dxa"/>
            <w:shd w:val="clear" w:color="auto" w:fill="D9E2F3"/>
            <w:vAlign w:val="center"/>
          </w:tcPr>
          <w:p w14:paraId="039F080F"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Cell served throughput</w:t>
            </w:r>
          </w:p>
          <w:p w14:paraId="0704C80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lang w:eastAsia="zh-CN"/>
              </w:rPr>
              <w:t>(Mbps)</w:t>
            </w:r>
          </w:p>
        </w:tc>
        <w:tc>
          <w:tcPr>
            <w:tcW w:w="1289" w:type="dxa"/>
            <w:shd w:val="clear" w:color="auto" w:fill="D9E2F3"/>
            <w:vAlign w:val="center"/>
          </w:tcPr>
          <w:p w14:paraId="5D7B285C"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1</w:t>
            </w:r>
            <w:r w:rsidRPr="00A737A5">
              <w:rPr>
                <w:rFonts w:eastAsia="宋体"/>
                <w:lang w:eastAsia="zh-CN"/>
              </w:rPr>
              <w:t>60.46</w:t>
            </w:r>
          </w:p>
        </w:tc>
        <w:tc>
          <w:tcPr>
            <w:tcW w:w="1275" w:type="dxa"/>
            <w:shd w:val="clear" w:color="auto" w:fill="D9E2F3"/>
            <w:vAlign w:val="center"/>
          </w:tcPr>
          <w:p w14:paraId="58C82D82"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1</w:t>
            </w:r>
            <w:r w:rsidRPr="00A737A5">
              <w:rPr>
                <w:rFonts w:eastAsia="宋体"/>
                <w:lang w:eastAsia="zh-CN"/>
              </w:rPr>
              <w:t>61.27</w:t>
            </w:r>
          </w:p>
        </w:tc>
        <w:tc>
          <w:tcPr>
            <w:tcW w:w="1276" w:type="dxa"/>
            <w:shd w:val="clear" w:color="auto" w:fill="D9E2F3"/>
            <w:vAlign w:val="center"/>
          </w:tcPr>
          <w:p w14:paraId="1286B723"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1</w:t>
            </w:r>
            <w:r w:rsidRPr="00A737A5">
              <w:rPr>
                <w:rFonts w:eastAsia="宋体"/>
                <w:lang w:eastAsia="zh-CN"/>
              </w:rPr>
              <w:t>63.05</w:t>
            </w:r>
          </w:p>
        </w:tc>
        <w:tc>
          <w:tcPr>
            <w:tcW w:w="1418" w:type="dxa"/>
            <w:shd w:val="clear" w:color="auto" w:fill="D9E2F3"/>
            <w:vAlign w:val="center"/>
          </w:tcPr>
          <w:p w14:paraId="552C6433"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2</w:t>
            </w:r>
            <w:r w:rsidRPr="00A737A5">
              <w:rPr>
                <w:rFonts w:eastAsia="宋体"/>
                <w:lang w:eastAsia="zh-CN"/>
              </w:rPr>
              <w:t>39.9392</w:t>
            </w:r>
          </w:p>
        </w:tc>
        <w:tc>
          <w:tcPr>
            <w:tcW w:w="1411" w:type="dxa"/>
            <w:shd w:val="clear" w:color="auto" w:fill="D9E2F3"/>
            <w:vAlign w:val="center"/>
          </w:tcPr>
          <w:p w14:paraId="230CD1FE"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2</w:t>
            </w:r>
            <w:r w:rsidRPr="00A737A5">
              <w:rPr>
                <w:rFonts w:eastAsia="宋体"/>
                <w:lang w:eastAsia="zh-CN"/>
              </w:rPr>
              <w:t>42.1024</w:t>
            </w:r>
          </w:p>
        </w:tc>
        <w:tc>
          <w:tcPr>
            <w:tcW w:w="1104" w:type="dxa"/>
            <w:shd w:val="clear" w:color="auto" w:fill="D9E2F3"/>
            <w:vAlign w:val="center"/>
          </w:tcPr>
          <w:p w14:paraId="3DE0D278" w14:textId="77777777" w:rsidR="00A737A5" w:rsidRPr="00A737A5" w:rsidRDefault="00A737A5" w:rsidP="00A737A5">
            <w:pPr>
              <w:overflowPunct w:val="0"/>
              <w:autoSpaceDE w:val="0"/>
              <w:autoSpaceDN w:val="0"/>
              <w:adjustRightInd w:val="0"/>
              <w:spacing w:after="120"/>
              <w:jc w:val="center"/>
              <w:textAlignment w:val="baseline"/>
              <w:rPr>
                <w:rFonts w:eastAsia="宋体"/>
                <w:lang w:eastAsia="zh-CN"/>
              </w:rPr>
            </w:pPr>
            <w:r w:rsidRPr="00A737A5">
              <w:rPr>
                <w:rFonts w:eastAsia="宋体" w:hint="eastAsia"/>
                <w:lang w:eastAsia="zh-CN"/>
              </w:rPr>
              <w:t>2</w:t>
            </w:r>
            <w:r w:rsidRPr="00A737A5">
              <w:rPr>
                <w:rFonts w:eastAsia="宋体"/>
                <w:lang w:eastAsia="zh-CN"/>
              </w:rPr>
              <w:t>44.5813</w:t>
            </w:r>
          </w:p>
        </w:tc>
      </w:tr>
      <w:tr w:rsidR="0080117B" w:rsidRPr="00A737A5" w14:paraId="603E5F5A" w14:textId="77777777" w:rsidTr="00236F0C">
        <w:tc>
          <w:tcPr>
            <w:tcW w:w="9060" w:type="dxa"/>
            <w:gridSpan w:val="7"/>
            <w:shd w:val="clear" w:color="auto" w:fill="D9E2F3"/>
            <w:vAlign w:val="center"/>
          </w:tcPr>
          <w:p w14:paraId="31A69F69" w14:textId="500097A7" w:rsidR="0080117B" w:rsidRPr="00A737A5" w:rsidRDefault="0080117B" w:rsidP="00A214C4">
            <w:pPr>
              <w:overflowPunct w:val="0"/>
              <w:autoSpaceDE w:val="0"/>
              <w:autoSpaceDN w:val="0"/>
              <w:adjustRightInd w:val="0"/>
              <w:spacing w:after="120"/>
              <w:textAlignment w:val="baseline"/>
              <w:rPr>
                <w:rFonts w:eastAsia="宋体"/>
                <w:lang w:eastAsia="zh-CN"/>
              </w:rPr>
            </w:pPr>
            <w:r>
              <w:rPr>
                <w:rFonts w:eastAsia="宋体"/>
                <w:lang w:eastAsia="zh-CN"/>
              </w:rPr>
              <w:t xml:space="preserve">* </w:t>
            </w:r>
            <w:r w:rsidRPr="00491739">
              <w:rPr>
                <w:rFonts w:eastAsia="宋体"/>
                <w:lang w:eastAsia="zh-CN"/>
              </w:rPr>
              <w:t xml:space="preserve">N stands for the number of </w:t>
            </w:r>
            <w:proofErr w:type="spellStart"/>
            <w:r w:rsidRPr="00491739">
              <w:rPr>
                <w:rFonts w:eastAsia="宋体"/>
                <w:lang w:eastAsia="zh-CN"/>
              </w:rPr>
              <w:t>eMBB</w:t>
            </w:r>
            <w:proofErr w:type="spellEnd"/>
            <w:r w:rsidRPr="00491739">
              <w:rPr>
                <w:rFonts w:eastAsia="宋体"/>
                <w:lang w:eastAsia="zh-CN"/>
              </w:rPr>
              <w:t xml:space="preserve"> UE and M stands for the number of </w:t>
            </w:r>
            <w:proofErr w:type="spellStart"/>
            <w:r w:rsidRPr="00491739">
              <w:rPr>
                <w:rFonts w:eastAsia="宋体"/>
                <w:lang w:eastAsia="zh-CN"/>
              </w:rPr>
              <w:t>RedCap</w:t>
            </w:r>
            <w:proofErr w:type="spellEnd"/>
            <w:r w:rsidRPr="00491739">
              <w:rPr>
                <w:rFonts w:eastAsia="宋体"/>
                <w:lang w:eastAsia="zh-CN"/>
              </w:rPr>
              <w:t xml:space="preserve"> UE.</w:t>
            </w:r>
          </w:p>
        </w:tc>
      </w:tr>
    </w:tbl>
    <w:p w14:paraId="2C559890" w14:textId="58B4C4F7" w:rsidR="00FC0051" w:rsidRDefault="00FC0051" w:rsidP="0034558D">
      <w:pPr>
        <w:spacing w:afterLines="50" w:after="120"/>
        <w:jc w:val="both"/>
        <w:rPr>
          <w:rFonts w:eastAsiaTheme="minorEastAsia"/>
          <w:lang w:val="fr-FR" w:eastAsia="zh-CN"/>
        </w:rPr>
      </w:pPr>
    </w:p>
    <w:p w14:paraId="29F52102" w14:textId="23BF8EC4" w:rsidR="00304E2A" w:rsidRDefault="00A737A5" w:rsidP="0034558D">
      <w:pPr>
        <w:spacing w:afterLines="50" w:after="120"/>
        <w:jc w:val="both"/>
        <w:rPr>
          <w:rFonts w:eastAsiaTheme="minorEastAsia"/>
          <w:lang w:val="fr-FR" w:eastAsia="zh-CN"/>
        </w:rPr>
      </w:pPr>
      <w:r>
        <w:rPr>
          <w:rFonts w:eastAsiaTheme="minorEastAsia" w:hint="eastAsia"/>
          <w:lang w:val="fr-FR" w:eastAsia="zh-CN"/>
        </w:rPr>
        <w:t>It</w:t>
      </w:r>
      <w:r>
        <w:rPr>
          <w:rFonts w:eastAsiaTheme="minorEastAsia"/>
          <w:lang w:val="fr-FR" w:eastAsia="zh-CN"/>
        </w:rPr>
        <w:t xml:space="preserve"> is observed that</w:t>
      </w:r>
      <w:r w:rsidR="0058360C">
        <w:rPr>
          <w:rFonts w:eastAsiaTheme="minorEastAsia"/>
          <w:lang w:val="fr-FR" w:eastAsia="zh-CN"/>
        </w:rPr>
        <w:t xml:space="preserve"> with the introduction of RedCap UEs, the</w:t>
      </w:r>
      <w:r>
        <w:rPr>
          <w:rFonts w:eastAsiaTheme="minorEastAsia"/>
          <w:lang w:val="fr-FR" w:eastAsia="zh-CN"/>
        </w:rPr>
        <w:t xml:space="preserve"> </w:t>
      </w:r>
      <w:r w:rsidR="0058360C" w:rsidRPr="0058360C">
        <w:rPr>
          <w:rFonts w:eastAsiaTheme="minorEastAsia"/>
          <w:lang w:val="fr-FR" w:eastAsia="zh-CN"/>
        </w:rPr>
        <w:t xml:space="preserve">spectrum efficiency and UPT performance for </w:t>
      </w:r>
      <w:r w:rsidR="0058360C">
        <w:rPr>
          <w:rFonts w:eastAsiaTheme="minorEastAsia"/>
          <w:lang w:val="fr-FR" w:eastAsia="zh-CN"/>
        </w:rPr>
        <w:t>eMBB Ues are degraded.</w:t>
      </w:r>
      <w:r w:rsidR="007A4909">
        <w:rPr>
          <w:rFonts w:eastAsiaTheme="minorEastAsia"/>
          <w:lang w:val="fr-FR" w:eastAsia="zh-CN"/>
        </w:rPr>
        <w:t xml:space="preserve"> Increasing of</w:t>
      </w:r>
      <w:r w:rsidR="0058360C">
        <w:rPr>
          <w:rFonts w:eastAsiaTheme="minorEastAsia"/>
          <w:lang w:val="fr-FR" w:eastAsia="zh-CN"/>
        </w:rPr>
        <w:t xml:space="preserve"> </w:t>
      </w:r>
      <w:r w:rsidR="007A4909">
        <w:rPr>
          <w:rFonts w:eastAsiaTheme="minorEastAsia"/>
          <w:lang w:val="fr-FR" w:eastAsia="zh-CN"/>
        </w:rPr>
        <w:t xml:space="preserve">the </w:t>
      </w:r>
      <w:r w:rsidR="0058360C">
        <w:rPr>
          <w:rFonts w:eastAsiaTheme="minorEastAsia"/>
          <w:lang w:val="fr-FR" w:eastAsia="zh-CN"/>
        </w:rPr>
        <w:t>number of RedCap U</w:t>
      </w:r>
      <w:r w:rsidR="002E628F">
        <w:rPr>
          <w:rFonts w:eastAsiaTheme="minorEastAsia"/>
          <w:lang w:val="fr-FR" w:eastAsia="zh-CN"/>
        </w:rPr>
        <w:t>E</w:t>
      </w:r>
      <w:r w:rsidR="0058360C">
        <w:rPr>
          <w:rFonts w:eastAsiaTheme="minorEastAsia"/>
          <w:lang w:val="fr-FR" w:eastAsia="zh-CN"/>
        </w:rPr>
        <w:t xml:space="preserve">s will further degrade </w:t>
      </w:r>
      <w:r w:rsidR="007A4909">
        <w:rPr>
          <w:rFonts w:eastAsiaTheme="minorEastAsia"/>
          <w:lang w:val="fr-FR" w:eastAsia="zh-CN"/>
        </w:rPr>
        <w:t xml:space="preserve">both eMBB and RedCap Ues </w:t>
      </w:r>
      <w:r w:rsidR="0080117B">
        <w:rPr>
          <w:rFonts w:eastAsiaTheme="minorEastAsia"/>
          <w:lang w:val="fr-FR" w:eastAsia="zh-CN"/>
        </w:rPr>
        <w:t>s</w:t>
      </w:r>
      <w:r w:rsidR="007A4909" w:rsidRPr="0058360C">
        <w:rPr>
          <w:rFonts w:eastAsiaTheme="minorEastAsia"/>
          <w:lang w:val="fr-FR" w:eastAsia="zh-CN"/>
        </w:rPr>
        <w:t>pectrum efficiency and UPT</w:t>
      </w:r>
      <w:r w:rsidR="007A4909">
        <w:rPr>
          <w:rFonts w:eastAsiaTheme="minorEastAsia"/>
          <w:lang w:val="fr-FR" w:eastAsia="zh-CN"/>
        </w:rPr>
        <w:t>.</w:t>
      </w:r>
      <w:r w:rsidR="0058360C" w:rsidRPr="0058360C">
        <w:rPr>
          <w:rFonts w:eastAsiaTheme="minorEastAsia"/>
          <w:lang w:val="fr-FR" w:eastAsia="zh-CN"/>
        </w:rPr>
        <w:t xml:space="preserve"> </w:t>
      </w:r>
      <w:r w:rsidR="0080117B">
        <w:rPr>
          <w:rFonts w:eastAsiaTheme="minorEastAsia"/>
          <w:lang w:val="fr-FR" w:eastAsia="zh-CN"/>
        </w:rPr>
        <w:t xml:space="preserve">For medium loading case, the degradtion for </w:t>
      </w:r>
      <w:r w:rsidR="0080117B" w:rsidRPr="0058360C">
        <w:rPr>
          <w:rFonts w:eastAsiaTheme="minorEastAsia"/>
          <w:lang w:val="fr-FR" w:eastAsia="zh-CN"/>
        </w:rPr>
        <w:t xml:space="preserve">spectrum efficiency and UPT </w:t>
      </w:r>
      <w:r w:rsidR="0080117B" w:rsidRPr="0058360C">
        <w:rPr>
          <w:rFonts w:eastAsiaTheme="minorEastAsia"/>
          <w:lang w:val="fr-FR" w:eastAsia="zh-CN"/>
        </w:rPr>
        <w:lastRenderedPageBreak/>
        <w:t xml:space="preserve">performance </w:t>
      </w:r>
      <w:r w:rsidR="0080117B">
        <w:rPr>
          <w:rFonts w:eastAsiaTheme="minorEastAsia"/>
          <w:lang w:val="fr-FR" w:eastAsia="zh-CN"/>
        </w:rPr>
        <w:t xml:space="preserve">is slower compared to the low loading case. </w:t>
      </w:r>
      <w:r w:rsidR="0058360C" w:rsidRPr="0058360C">
        <w:rPr>
          <w:rFonts w:eastAsiaTheme="minorEastAsia"/>
          <w:lang w:val="fr-FR" w:eastAsia="zh-CN"/>
        </w:rPr>
        <w:t xml:space="preserve">However, compared to the case with eMBB UEs only, the introduction of RedCap UEs to the system (up to 1 :1 for the ratio between RedCap and </w:t>
      </w:r>
      <w:r w:rsidR="0080117B">
        <w:rPr>
          <w:rFonts w:eastAsiaTheme="minorEastAsia"/>
          <w:lang w:val="fr-FR" w:eastAsia="zh-CN"/>
        </w:rPr>
        <w:t xml:space="preserve">eMBB user) has little impact on </w:t>
      </w:r>
      <w:r w:rsidR="0058360C" w:rsidRPr="0058360C">
        <w:rPr>
          <w:rFonts w:eastAsiaTheme="minorEastAsia"/>
          <w:lang w:val="fr-FR" w:eastAsia="zh-CN"/>
        </w:rPr>
        <w:t>the eMBB UE performance</w:t>
      </w:r>
      <w:r w:rsidR="0080117B">
        <w:rPr>
          <w:rFonts w:eastAsiaTheme="minorEastAsia"/>
          <w:lang w:val="fr-FR" w:eastAsia="zh-CN"/>
        </w:rPr>
        <w:t>. T</w:t>
      </w:r>
      <w:r w:rsidR="0058360C" w:rsidRPr="0058360C">
        <w:rPr>
          <w:rFonts w:eastAsiaTheme="minorEastAsia"/>
          <w:lang w:val="fr-FR" w:eastAsia="zh-CN"/>
        </w:rPr>
        <w:t>his is mainly due to the much sparser traffic model for RedCap U</w:t>
      </w:r>
      <w:r w:rsidR="0080117B" w:rsidRPr="0058360C">
        <w:rPr>
          <w:rFonts w:eastAsiaTheme="minorEastAsia"/>
          <w:lang w:val="fr-FR" w:eastAsia="zh-CN"/>
        </w:rPr>
        <w:t>e</w:t>
      </w:r>
      <w:r w:rsidR="0058360C" w:rsidRPr="0058360C">
        <w:rPr>
          <w:rFonts w:eastAsiaTheme="minorEastAsia"/>
          <w:lang w:val="fr-FR" w:eastAsia="zh-CN"/>
        </w:rPr>
        <w:t>s</w:t>
      </w:r>
      <w:r w:rsidR="0080117B">
        <w:rPr>
          <w:rFonts w:eastAsiaTheme="minorEastAsia"/>
          <w:lang w:val="fr-FR" w:eastAsia="zh-CN"/>
        </w:rPr>
        <w:t xml:space="preserve"> </w:t>
      </w:r>
      <w:r w:rsidR="0058360C" w:rsidRPr="0058360C">
        <w:rPr>
          <w:rFonts w:eastAsiaTheme="minorEastAsia"/>
          <w:lang w:val="fr-FR" w:eastAsia="zh-CN"/>
        </w:rPr>
        <w:t xml:space="preserve"> compared to eMBB UEs. Furthermore, the cell capacity (cell served throuhgput) increases </w:t>
      </w:r>
      <w:r w:rsidR="0080117B">
        <w:rPr>
          <w:rFonts w:eastAsiaTheme="minorEastAsia"/>
          <w:lang w:val="fr-FR" w:eastAsia="zh-CN"/>
        </w:rPr>
        <w:t>with</w:t>
      </w:r>
      <w:r w:rsidR="0058360C" w:rsidRPr="0058360C">
        <w:rPr>
          <w:rFonts w:eastAsiaTheme="minorEastAsia"/>
          <w:lang w:val="fr-FR" w:eastAsia="zh-CN"/>
        </w:rPr>
        <w:t xml:space="preserve"> the introduction of RedCap UEs to the system</w:t>
      </w:r>
      <w:r w:rsidR="0080117B">
        <w:rPr>
          <w:rFonts w:eastAsiaTheme="minorEastAsia"/>
          <w:lang w:val="fr-FR" w:eastAsia="zh-CN"/>
        </w:rPr>
        <w:t>.</w:t>
      </w:r>
    </w:p>
    <w:p w14:paraId="750F54CA" w14:textId="7E711C7A" w:rsidR="00F82B96" w:rsidRDefault="00304E2A" w:rsidP="0034558D">
      <w:pPr>
        <w:spacing w:afterLines="50" w:after="120"/>
        <w:jc w:val="both"/>
        <w:rPr>
          <w:rFonts w:eastAsiaTheme="minorEastAsia"/>
          <w:lang w:val="fr-FR" w:eastAsia="zh-CN"/>
        </w:rPr>
      </w:pPr>
      <w:r>
        <w:rPr>
          <w:rFonts w:eastAsiaTheme="minorEastAsia"/>
          <w:lang w:val="fr-FR" w:eastAsia="zh-CN"/>
        </w:rPr>
        <w:t>In addition, f</w:t>
      </w:r>
      <w:r w:rsidR="00F82B96" w:rsidRPr="006E2695">
        <w:rPr>
          <w:rFonts w:eastAsiaTheme="minorEastAsia"/>
          <w:lang w:val="fr-FR" w:eastAsia="zh-CN"/>
        </w:rPr>
        <w:t>or wearable with 1Rx, the spectral efficiency may be smaller compared to other RedCap devices. However, given that the access control mechanism will be specified, NW can decide whether to allow such low-end RedCap UE access the network.</w:t>
      </w:r>
      <w:r w:rsidR="00F82B96">
        <w:rPr>
          <w:rFonts w:eastAsiaTheme="minorEastAsia"/>
          <w:lang w:val="fr-FR" w:eastAsia="zh-CN"/>
        </w:rPr>
        <w:t xml:space="preserve"> </w:t>
      </w:r>
    </w:p>
    <w:p w14:paraId="448CA2BD" w14:textId="017989FC" w:rsidR="008455E4" w:rsidRDefault="008455E4" w:rsidP="00A214C4">
      <w:pPr>
        <w:spacing w:afterLines="50" w:after="120"/>
        <w:jc w:val="both"/>
        <w:rPr>
          <w:rFonts w:eastAsiaTheme="minorEastAsia"/>
          <w:b/>
          <w:lang w:eastAsia="zh-CN"/>
        </w:rPr>
      </w:pPr>
      <w:r w:rsidRPr="00DB2715">
        <w:rPr>
          <w:rFonts w:eastAsiaTheme="minorEastAsia" w:hint="eastAsia"/>
          <w:b/>
          <w:lang w:eastAsia="zh-CN"/>
        </w:rPr>
        <w:t>O</w:t>
      </w:r>
      <w:r w:rsidRPr="00DB2715">
        <w:rPr>
          <w:rFonts w:eastAsiaTheme="minorEastAsia"/>
          <w:b/>
          <w:lang w:eastAsia="zh-CN"/>
        </w:rPr>
        <w:t>bservation 2-</w:t>
      </w:r>
      <w:r>
        <w:rPr>
          <w:rFonts w:eastAsiaTheme="minorEastAsia"/>
          <w:b/>
          <w:lang w:eastAsia="zh-CN"/>
        </w:rPr>
        <w:t>5</w:t>
      </w:r>
      <w:r w:rsidRPr="00DB2715">
        <w:rPr>
          <w:rFonts w:eastAsiaTheme="minorEastAsia"/>
          <w:b/>
          <w:lang w:eastAsia="zh-CN"/>
        </w:rPr>
        <w:t>:</w:t>
      </w:r>
      <w:r w:rsidR="002E07B1">
        <w:rPr>
          <w:rFonts w:eastAsiaTheme="minorEastAsia"/>
          <w:b/>
        </w:rPr>
        <w:t xml:space="preserve"> with the introduction of </w:t>
      </w:r>
      <w:proofErr w:type="spellStart"/>
      <w:r w:rsidR="002E07B1">
        <w:rPr>
          <w:rFonts w:eastAsiaTheme="minorEastAsia"/>
          <w:b/>
        </w:rPr>
        <w:t>RedCap</w:t>
      </w:r>
      <w:proofErr w:type="spellEnd"/>
      <w:r w:rsidR="002E07B1">
        <w:rPr>
          <w:rFonts w:eastAsiaTheme="minorEastAsia"/>
          <w:b/>
        </w:rPr>
        <w:t xml:space="preserve"> UEs,</w:t>
      </w:r>
    </w:p>
    <w:p w14:paraId="56128364" w14:textId="78892C09" w:rsidR="0080117B" w:rsidRPr="0080117B" w:rsidRDefault="004D06C7" w:rsidP="00A214C4">
      <w:pPr>
        <w:pStyle w:val="af2"/>
        <w:numPr>
          <w:ilvl w:val="0"/>
          <w:numId w:val="20"/>
        </w:numPr>
        <w:spacing w:afterLines="50" w:after="120"/>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The spectrum efficiency and UPT performance is much worse for </w:t>
      </w:r>
      <w:proofErr w:type="spellStart"/>
      <w:r>
        <w:rPr>
          <w:rFonts w:ascii="Times New Roman" w:eastAsiaTheme="minorEastAsia" w:hAnsi="Times New Roman"/>
          <w:b/>
          <w:kern w:val="0"/>
          <w:sz w:val="20"/>
          <w:szCs w:val="24"/>
        </w:rPr>
        <w:t>RedCap</w:t>
      </w:r>
      <w:proofErr w:type="spellEnd"/>
      <w:r>
        <w:rPr>
          <w:rFonts w:ascii="Times New Roman" w:eastAsiaTheme="minorEastAsia" w:hAnsi="Times New Roman"/>
          <w:b/>
          <w:kern w:val="0"/>
          <w:sz w:val="20"/>
          <w:szCs w:val="24"/>
        </w:rPr>
        <w:t xml:space="preserve"> UEs compared to </w:t>
      </w:r>
      <w:proofErr w:type="spellStart"/>
      <w:r>
        <w:rPr>
          <w:rFonts w:ascii="Times New Roman" w:eastAsiaTheme="minorEastAsia" w:hAnsi="Times New Roman"/>
          <w:b/>
          <w:kern w:val="0"/>
          <w:sz w:val="20"/>
          <w:szCs w:val="24"/>
        </w:rPr>
        <w:t>eMBB</w:t>
      </w:r>
      <w:proofErr w:type="spellEnd"/>
      <w:r>
        <w:rPr>
          <w:rFonts w:ascii="Times New Roman" w:eastAsiaTheme="minorEastAsia" w:hAnsi="Times New Roman"/>
          <w:b/>
          <w:kern w:val="0"/>
          <w:sz w:val="20"/>
          <w:szCs w:val="24"/>
        </w:rPr>
        <w:t xml:space="preserve"> UEs, due to the reduced UE capability. </w:t>
      </w:r>
      <w:r w:rsidR="002E07B1">
        <w:rPr>
          <w:rFonts w:ascii="Times New Roman" w:eastAsiaTheme="minorEastAsia" w:hAnsi="Times New Roman"/>
          <w:b/>
          <w:kern w:val="0"/>
          <w:sz w:val="20"/>
          <w:szCs w:val="24"/>
        </w:rPr>
        <w:t xml:space="preserve">There are </w:t>
      </w:r>
      <w:r>
        <w:rPr>
          <w:rFonts w:ascii="Times New Roman" w:eastAsiaTheme="minorEastAsia" w:hAnsi="Times New Roman"/>
          <w:b/>
          <w:kern w:val="0"/>
          <w:sz w:val="20"/>
          <w:szCs w:val="24"/>
        </w:rPr>
        <w:t>little UPT performance loss</w:t>
      </w:r>
      <w:r w:rsidR="002E628F">
        <w:rPr>
          <w:rFonts w:ascii="Times New Roman" w:eastAsiaTheme="minorEastAsia" w:hAnsi="Times New Roman"/>
          <w:b/>
          <w:kern w:val="0"/>
          <w:sz w:val="20"/>
          <w:szCs w:val="24"/>
        </w:rPr>
        <w:t xml:space="preserve"> for </w:t>
      </w:r>
      <w:proofErr w:type="spellStart"/>
      <w:r w:rsidR="002E07B1">
        <w:rPr>
          <w:rFonts w:ascii="Times New Roman" w:eastAsiaTheme="minorEastAsia" w:hAnsi="Times New Roman"/>
          <w:b/>
          <w:kern w:val="0"/>
          <w:sz w:val="20"/>
          <w:szCs w:val="24"/>
        </w:rPr>
        <w:t>eMBB</w:t>
      </w:r>
      <w:proofErr w:type="spellEnd"/>
      <w:r w:rsidR="002E07B1">
        <w:rPr>
          <w:rFonts w:ascii="Times New Roman" w:eastAsiaTheme="minorEastAsia" w:hAnsi="Times New Roman"/>
          <w:b/>
          <w:kern w:val="0"/>
          <w:sz w:val="20"/>
          <w:szCs w:val="24"/>
        </w:rPr>
        <w:t xml:space="preserve"> UEs.  </w:t>
      </w:r>
    </w:p>
    <w:p w14:paraId="0E294BF7" w14:textId="06D4BF63" w:rsidR="0080117B" w:rsidRPr="00A214C4" w:rsidRDefault="0080117B" w:rsidP="00A214C4">
      <w:pPr>
        <w:pStyle w:val="af2"/>
        <w:numPr>
          <w:ilvl w:val="0"/>
          <w:numId w:val="20"/>
        </w:numPr>
        <w:spacing w:afterLines="50" w:after="120"/>
        <w:ind w:firstLineChars="0"/>
        <w:rPr>
          <w:rFonts w:eastAsiaTheme="minorEastAsia"/>
          <w:b/>
        </w:rPr>
      </w:pPr>
      <w:r w:rsidRPr="0080117B">
        <w:rPr>
          <w:rFonts w:ascii="Times New Roman" w:eastAsiaTheme="minorEastAsia" w:hAnsi="Times New Roman"/>
          <w:b/>
          <w:kern w:val="0"/>
          <w:sz w:val="20"/>
          <w:szCs w:val="24"/>
        </w:rPr>
        <w:t>The cell capacity (cell served throughput) increases.</w:t>
      </w:r>
      <w:r>
        <w:rPr>
          <w:rFonts w:ascii="Times New Roman" w:eastAsiaTheme="minorEastAsia" w:hAnsi="Times New Roman"/>
          <w:b/>
          <w:kern w:val="0"/>
          <w:sz w:val="20"/>
          <w:szCs w:val="24"/>
        </w:rPr>
        <w:t xml:space="preserve"> </w:t>
      </w:r>
    </w:p>
    <w:p w14:paraId="399173FC" w14:textId="77777777" w:rsidR="008455E4" w:rsidRDefault="008455E4" w:rsidP="00FC0051">
      <w:pPr>
        <w:spacing w:line="254" w:lineRule="auto"/>
        <w:jc w:val="both"/>
        <w:rPr>
          <w:rFonts w:eastAsiaTheme="minorEastAsia"/>
          <w:b/>
          <w:u w:val="single"/>
          <w:lang w:val="fr-FR" w:eastAsia="zh-CN"/>
        </w:rPr>
      </w:pPr>
    </w:p>
    <w:p w14:paraId="2F3B650E" w14:textId="7A4B65E8" w:rsidR="00FC0051" w:rsidRDefault="00FC0051" w:rsidP="00FC0051">
      <w:pPr>
        <w:spacing w:line="254" w:lineRule="auto"/>
        <w:jc w:val="both"/>
        <w:rPr>
          <w:szCs w:val="20"/>
        </w:rPr>
      </w:pPr>
      <w:r w:rsidRPr="00F82B96">
        <w:rPr>
          <w:rFonts w:eastAsiaTheme="minorEastAsia"/>
          <w:b/>
          <w:u w:val="single"/>
          <w:lang w:val="fr-FR" w:eastAsia="zh-CN"/>
        </w:rPr>
        <w:t>Power consumption:</w:t>
      </w:r>
      <w:r w:rsidRPr="00F82B96">
        <w:rPr>
          <w:rFonts w:eastAsiaTheme="minorEastAsia"/>
          <w:b/>
          <w:lang w:val="fr-FR" w:eastAsia="zh-CN"/>
        </w:rPr>
        <w:t xml:space="preserve"> </w:t>
      </w:r>
      <w:r>
        <w:rPr>
          <w:szCs w:val="20"/>
        </w:rPr>
        <w:t>P</w:t>
      </w:r>
      <w:r w:rsidRPr="00F82B96">
        <w:rPr>
          <w:szCs w:val="20"/>
        </w:rPr>
        <w:t>ower consumption is also saved by fewer RF chains and by less complexity of multi-antenna processing</w:t>
      </w:r>
      <w:r>
        <w:rPr>
          <w:szCs w:val="20"/>
        </w:rPr>
        <w:t xml:space="preserve">. It was confirmed by the agreements achieved in RAN1#102-e meeting for </w:t>
      </w:r>
      <w:proofErr w:type="spellStart"/>
      <w:r>
        <w:rPr>
          <w:szCs w:val="20"/>
        </w:rPr>
        <w:t>RedCap</w:t>
      </w:r>
      <w:proofErr w:type="spellEnd"/>
      <w:r>
        <w:rPr>
          <w:szCs w:val="20"/>
        </w:rPr>
        <w:t xml:space="preserve"> UE power saving</w:t>
      </w:r>
      <w:r w:rsidR="00F777A7">
        <w:rPr>
          <w:szCs w:val="20"/>
        </w:rPr>
        <w:t xml:space="preserve"> [1]</w:t>
      </w:r>
      <w:r>
        <w:rPr>
          <w:szCs w:val="20"/>
        </w:rPr>
        <w:t xml:space="preserve">, as listed below: </w:t>
      </w:r>
    </w:p>
    <w:tbl>
      <w:tblPr>
        <w:tblStyle w:val="a9"/>
        <w:tblW w:w="0" w:type="auto"/>
        <w:tblLook w:val="04A0" w:firstRow="1" w:lastRow="0" w:firstColumn="1" w:lastColumn="0" w:noHBand="0" w:noVBand="1"/>
      </w:tblPr>
      <w:tblGrid>
        <w:gridCol w:w="9060"/>
      </w:tblGrid>
      <w:tr w:rsidR="00FC0051" w14:paraId="439D4A6A" w14:textId="77777777" w:rsidTr="00FB34A7">
        <w:tc>
          <w:tcPr>
            <w:tcW w:w="9060" w:type="dxa"/>
          </w:tcPr>
          <w:p w14:paraId="14A0A919" w14:textId="77777777" w:rsidR="00FC0051" w:rsidRPr="009712D4" w:rsidRDefault="00FC0051" w:rsidP="00FB34A7">
            <w:pPr>
              <w:spacing w:line="254" w:lineRule="auto"/>
              <w:jc w:val="both"/>
              <w:rPr>
                <w:b/>
                <w:szCs w:val="20"/>
                <w:u w:val="single"/>
              </w:rPr>
            </w:pPr>
            <w:r w:rsidRPr="009712D4">
              <w:rPr>
                <w:b/>
                <w:szCs w:val="20"/>
                <w:highlight w:val="green"/>
                <w:u w:val="single"/>
              </w:rPr>
              <w:t>Agreements:</w:t>
            </w:r>
            <w:r w:rsidRPr="009712D4">
              <w:rPr>
                <w:b/>
                <w:szCs w:val="20"/>
                <w:u w:val="single"/>
              </w:rPr>
              <w:t xml:space="preserve"> </w:t>
            </w:r>
          </w:p>
          <w:p w14:paraId="7283E3D8" w14:textId="77777777" w:rsidR="00FC0051" w:rsidRPr="009712D4" w:rsidRDefault="00FC0051" w:rsidP="00FB34A7">
            <w:pPr>
              <w:spacing w:line="254" w:lineRule="auto"/>
              <w:jc w:val="both"/>
              <w:rPr>
                <w:szCs w:val="20"/>
              </w:rPr>
            </w:pPr>
            <w:r w:rsidRPr="009712D4">
              <w:rPr>
                <w:rFonts w:hint="eastAsia"/>
                <w:szCs w:val="20"/>
              </w:rPr>
              <w:t>•</w:t>
            </w:r>
            <w:r w:rsidRPr="009712D4">
              <w:rPr>
                <w:szCs w:val="20"/>
              </w:rPr>
              <w:tab/>
              <w:t>The scaling factor ‘0.7’ is used for 2 Rx to 1Rx power scaling for power reduction related evaluation.</w:t>
            </w:r>
          </w:p>
          <w:p w14:paraId="48C8C569" w14:textId="77777777" w:rsidR="00FC0051" w:rsidRPr="009712D4" w:rsidRDefault="00FC0051" w:rsidP="00FB34A7">
            <w:pPr>
              <w:spacing w:line="254" w:lineRule="auto"/>
              <w:jc w:val="both"/>
              <w:rPr>
                <w:b/>
                <w:szCs w:val="20"/>
              </w:rPr>
            </w:pPr>
            <w:r w:rsidRPr="009712D4">
              <w:rPr>
                <w:b/>
                <w:szCs w:val="20"/>
                <w:highlight w:val="darkYellow"/>
              </w:rPr>
              <w:t>Working assumption:</w:t>
            </w:r>
          </w:p>
          <w:p w14:paraId="594A355E" w14:textId="77777777" w:rsidR="00FC0051" w:rsidRPr="009712D4" w:rsidRDefault="00FC0051" w:rsidP="00FB34A7">
            <w:pPr>
              <w:spacing w:line="254" w:lineRule="auto"/>
              <w:jc w:val="both"/>
              <w:rPr>
                <w:szCs w:val="20"/>
              </w:rPr>
            </w:pPr>
            <w:r w:rsidRPr="009712D4">
              <w:rPr>
                <w:szCs w:val="20"/>
              </w:rPr>
              <w:t>Adopting the following rule for power determination</w:t>
            </w:r>
          </w:p>
          <w:p w14:paraId="0EEE4A64" w14:textId="77777777" w:rsidR="00FC0051" w:rsidRPr="009712D4" w:rsidRDefault="00FC0051" w:rsidP="00FB34A7">
            <w:pPr>
              <w:spacing w:line="254" w:lineRule="auto"/>
              <w:jc w:val="both"/>
              <w:rPr>
                <w:szCs w:val="20"/>
              </w:rPr>
            </w:pPr>
            <w:r w:rsidRPr="009712D4">
              <w:rPr>
                <w:rFonts w:hint="eastAsia"/>
                <w:szCs w:val="20"/>
              </w:rPr>
              <w:t>•</w:t>
            </w:r>
            <w:r w:rsidRPr="009712D4">
              <w:rPr>
                <w:szCs w:val="20"/>
              </w:rPr>
              <w:tab/>
              <w:t xml:space="preserve">Rule 1: ‘Micro sleep’ power of 1 Rx is [0.8]x2 Rx ‘Micro sleep’ power </w:t>
            </w:r>
          </w:p>
          <w:p w14:paraId="66A89FBD" w14:textId="77777777" w:rsidR="00FC0051" w:rsidRPr="009712D4" w:rsidRDefault="00FC0051" w:rsidP="00FB34A7">
            <w:pPr>
              <w:spacing w:line="254" w:lineRule="auto"/>
              <w:jc w:val="both"/>
              <w:rPr>
                <w:szCs w:val="20"/>
              </w:rPr>
            </w:pPr>
            <w:r w:rsidRPr="009712D4">
              <w:rPr>
                <w:rFonts w:hint="eastAsia"/>
                <w:szCs w:val="20"/>
              </w:rPr>
              <w:t>•</w:t>
            </w:r>
            <w:r w:rsidRPr="009712D4">
              <w:rPr>
                <w:szCs w:val="20"/>
              </w:rPr>
              <w:tab/>
              <w:t xml:space="preserve">Rule 2: For both 1 Rx and 2 Rx configuration, </w:t>
            </w:r>
          </w:p>
          <w:p w14:paraId="6E050573" w14:textId="77777777" w:rsidR="00FC0051" w:rsidRPr="009712D4" w:rsidRDefault="00FC0051" w:rsidP="00FB34A7">
            <w:pPr>
              <w:spacing w:line="254" w:lineRule="auto"/>
              <w:jc w:val="both"/>
              <w:rPr>
                <w:szCs w:val="20"/>
              </w:rPr>
            </w:pPr>
            <w:r w:rsidRPr="009712D4">
              <w:rPr>
                <w:rFonts w:hint="eastAsia"/>
                <w:szCs w:val="20"/>
              </w:rPr>
              <w:t>•</w:t>
            </w:r>
            <w:r w:rsidRPr="009712D4">
              <w:rPr>
                <w:szCs w:val="20"/>
              </w:rPr>
              <w:tab/>
              <w:t>P(α) = max (Micro-sleep, α ∙ Pt + (1 – α) ∙ 0.7Pt))</w:t>
            </w:r>
          </w:p>
          <w:p w14:paraId="51AF0D47" w14:textId="77777777" w:rsidR="00FC0051" w:rsidRDefault="00FC0051" w:rsidP="00FB34A7">
            <w:pPr>
              <w:spacing w:line="254" w:lineRule="auto"/>
              <w:jc w:val="both"/>
              <w:rPr>
                <w:szCs w:val="20"/>
              </w:rPr>
            </w:pPr>
            <w:r w:rsidRPr="009712D4">
              <w:rPr>
                <w:rFonts w:hint="eastAsia"/>
                <w:szCs w:val="20"/>
              </w:rPr>
              <w:t>•</w:t>
            </w:r>
            <w:r w:rsidRPr="009712D4">
              <w:rPr>
                <w:szCs w:val="20"/>
              </w:rPr>
              <w:tab/>
              <w:t>Pt is the PDCCH-only power for same slot and cross-slot scheduling cases.</w:t>
            </w:r>
          </w:p>
        </w:tc>
      </w:tr>
    </w:tbl>
    <w:p w14:paraId="043C9463" w14:textId="77777777" w:rsidR="00FC0051" w:rsidRDefault="00FC0051" w:rsidP="00FC0051">
      <w:pPr>
        <w:spacing w:line="254" w:lineRule="auto"/>
        <w:jc w:val="both"/>
        <w:rPr>
          <w:szCs w:val="20"/>
        </w:rPr>
      </w:pPr>
    </w:p>
    <w:p w14:paraId="23153F35" w14:textId="6B518CDB" w:rsidR="00FC0051" w:rsidRDefault="00FC0051" w:rsidP="00FC0051">
      <w:pPr>
        <w:spacing w:line="254" w:lineRule="auto"/>
        <w:jc w:val="both"/>
        <w:rPr>
          <w:szCs w:val="20"/>
        </w:rPr>
      </w:pPr>
      <w:r>
        <w:rPr>
          <w:szCs w:val="20"/>
        </w:rPr>
        <w:t>Some companies mentioned that a</w:t>
      </w:r>
      <w:r w:rsidRPr="00F82B96">
        <w:rPr>
          <w:szCs w:val="20"/>
        </w:rPr>
        <w:t>lthough the reduction in Rx antenna can reduce power consumption in the RF and the baseband modules, due to longer reception time needed for downlink channels, the power consumption will be increased.</w:t>
      </w:r>
      <w:r>
        <w:rPr>
          <w:szCs w:val="20"/>
        </w:rPr>
        <w:t xml:space="preserve"> However, this argument is a little </w:t>
      </w:r>
      <w:r w:rsidRPr="00A06E11">
        <w:rPr>
          <w:szCs w:val="20"/>
        </w:rPr>
        <w:t>subjective</w:t>
      </w:r>
      <w:r>
        <w:rPr>
          <w:szCs w:val="20"/>
        </w:rPr>
        <w:t xml:space="preserve"> since it is not concluded whether any repetition is needed for DL channels and it is also not clear how much power consumption will be increased due to the potential prolonged time for reception. </w:t>
      </w:r>
    </w:p>
    <w:p w14:paraId="329599C2" w14:textId="3038660B" w:rsidR="008455E4" w:rsidRDefault="008455E4" w:rsidP="00FC0051">
      <w:pPr>
        <w:spacing w:line="254" w:lineRule="auto"/>
        <w:jc w:val="both"/>
        <w:rPr>
          <w:szCs w:val="20"/>
        </w:rPr>
      </w:pPr>
    </w:p>
    <w:p w14:paraId="7EAF812B" w14:textId="6B28F424" w:rsidR="008455E4" w:rsidRPr="000903CB" w:rsidRDefault="008455E4" w:rsidP="00FC0051">
      <w:pPr>
        <w:spacing w:line="254" w:lineRule="auto"/>
        <w:jc w:val="both"/>
        <w:rPr>
          <w:rFonts w:eastAsiaTheme="minorEastAsia"/>
          <w:b/>
          <w:lang w:eastAsia="zh-CN"/>
        </w:rPr>
      </w:pPr>
      <w:r w:rsidRPr="000903CB">
        <w:rPr>
          <w:rFonts w:eastAsiaTheme="minorEastAsia"/>
          <w:b/>
          <w:lang w:eastAsia="zh-CN"/>
        </w:rPr>
        <w:t>Observation 2-6: Power consumption is saved</w:t>
      </w:r>
      <w:r>
        <w:rPr>
          <w:rFonts w:eastAsiaTheme="minorEastAsia"/>
          <w:b/>
          <w:lang w:eastAsia="zh-CN"/>
        </w:rPr>
        <w:t xml:space="preserve"> by the reduced number of Rx antennas. </w:t>
      </w:r>
    </w:p>
    <w:p w14:paraId="323377B7" w14:textId="47641189" w:rsidR="00FC0051" w:rsidRDefault="00FC0051" w:rsidP="0034558D">
      <w:pPr>
        <w:jc w:val="both"/>
        <w:rPr>
          <w:b/>
          <w:bCs/>
          <w:u w:val="single"/>
        </w:rPr>
      </w:pPr>
    </w:p>
    <w:p w14:paraId="2B069D56" w14:textId="1726DFDF" w:rsidR="00CA408E" w:rsidRDefault="00CA408E" w:rsidP="0034558D">
      <w:pPr>
        <w:jc w:val="both"/>
        <w:rPr>
          <w:rFonts w:eastAsiaTheme="minorEastAsia"/>
          <w:lang w:val="fr-FR" w:eastAsia="zh-CN"/>
        </w:rPr>
      </w:pPr>
      <w:r>
        <w:rPr>
          <w:rFonts w:eastAsiaTheme="minorEastAsia"/>
          <w:lang w:val="fr-FR" w:eastAsia="zh-CN"/>
        </w:rPr>
        <w:t>Based on above analysis, proposal 2</w:t>
      </w:r>
      <w:r w:rsidR="008455E4">
        <w:rPr>
          <w:rFonts w:eastAsiaTheme="minorEastAsia"/>
          <w:lang w:val="fr-FR" w:eastAsia="zh-CN"/>
        </w:rPr>
        <w:t>-2</w:t>
      </w:r>
      <w:r>
        <w:rPr>
          <w:rFonts w:eastAsiaTheme="minorEastAsia"/>
          <w:lang w:val="fr-FR" w:eastAsia="zh-CN"/>
        </w:rPr>
        <w:t xml:space="preserve"> is made. </w:t>
      </w:r>
    </w:p>
    <w:p w14:paraId="6FF4BC90" w14:textId="77777777" w:rsidR="00CA408E" w:rsidRDefault="00CA408E" w:rsidP="0034558D">
      <w:pPr>
        <w:jc w:val="both"/>
        <w:rPr>
          <w:rFonts w:eastAsiaTheme="minorEastAsia"/>
          <w:lang w:val="fr-FR" w:eastAsia="zh-CN"/>
        </w:rPr>
      </w:pPr>
    </w:p>
    <w:p w14:paraId="46094746" w14:textId="3D1C87D8" w:rsidR="00EE06F7" w:rsidRDefault="00EE06F7" w:rsidP="00EE06F7">
      <w:pPr>
        <w:spacing w:afterLines="50" w:after="120"/>
        <w:jc w:val="both"/>
        <w:rPr>
          <w:rFonts w:eastAsiaTheme="minorEastAsia"/>
          <w:b/>
          <w:lang w:val="fr-FR" w:eastAsia="zh-CN"/>
        </w:rPr>
      </w:pPr>
      <w:r w:rsidRPr="00CA408E">
        <w:rPr>
          <w:rFonts w:eastAsiaTheme="minorEastAsia"/>
          <w:b/>
          <w:lang w:val="fr-FR" w:eastAsia="zh-CN"/>
        </w:rPr>
        <w:t xml:space="preserve">Proposal </w:t>
      </w:r>
      <w:r>
        <w:rPr>
          <w:rFonts w:eastAsiaTheme="minorEastAsia"/>
          <w:b/>
          <w:lang w:val="fr-FR" w:eastAsia="zh-CN"/>
        </w:rPr>
        <w:t>2-3</w:t>
      </w:r>
      <w:r w:rsidRPr="00CA408E">
        <w:rPr>
          <w:rFonts w:eastAsiaTheme="minorEastAsia"/>
          <w:b/>
          <w:lang w:val="fr-FR" w:eastAsia="zh-CN"/>
        </w:rPr>
        <w:t> :</w:t>
      </w:r>
      <w:r w:rsidRPr="00CA408E">
        <w:rPr>
          <w:rFonts w:eastAsiaTheme="minorEastAsia" w:hint="eastAsia"/>
          <w:b/>
          <w:lang w:val="fr-FR" w:eastAsia="zh-CN"/>
        </w:rPr>
        <w:t xml:space="preserve"> </w:t>
      </w:r>
      <w:r>
        <w:rPr>
          <w:rFonts w:eastAsiaTheme="minorEastAsia"/>
          <w:b/>
          <w:lang w:val="fr-FR" w:eastAsia="zh-CN"/>
        </w:rPr>
        <w:t>The impacts on</w:t>
      </w:r>
      <w:r w:rsidR="006E349E">
        <w:rPr>
          <w:rFonts w:eastAsiaTheme="minorEastAsia"/>
          <w:b/>
          <w:lang w:val="fr-FR" w:eastAsia="zh-CN"/>
        </w:rPr>
        <w:t xml:space="preserve"> the</w:t>
      </w:r>
      <w:r>
        <w:rPr>
          <w:rFonts w:eastAsiaTheme="minorEastAsia"/>
          <w:b/>
          <w:lang w:val="fr-FR" w:eastAsia="zh-CN"/>
        </w:rPr>
        <w:t xml:space="preserve"> DL coverage</w:t>
      </w:r>
      <w:r w:rsidR="009010BC">
        <w:rPr>
          <w:rFonts w:eastAsiaTheme="minorEastAsia"/>
          <w:b/>
          <w:lang w:val="fr-FR" w:eastAsia="zh-CN"/>
        </w:rPr>
        <w:t>,</w:t>
      </w:r>
      <w:r w:rsidR="006E349E">
        <w:rPr>
          <w:rFonts w:eastAsiaTheme="minorEastAsia"/>
          <w:b/>
          <w:lang w:val="fr-FR" w:eastAsia="zh-CN"/>
        </w:rPr>
        <w:t xml:space="preserve"> capacity</w:t>
      </w:r>
      <w:r w:rsidR="009010BC">
        <w:rPr>
          <w:rFonts w:eastAsiaTheme="minorEastAsia"/>
          <w:b/>
          <w:lang w:val="fr-FR" w:eastAsia="zh-CN"/>
        </w:rPr>
        <w:t xml:space="preserve"> and spectrum efficiency</w:t>
      </w:r>
      <w:r w:rsidR="006E349E">
        <w:rPr>
          <w:rFonts w:eastAsiaTheme="minorEastAsia"/>
          <w:b/>
          <w:lang w:val="fr-FR" w:eastAsia="zh-CN"/>
        </w:rPr>
        <w:t xml:space="preserve"> </w:t>
      </w:r>
      <w:r>
        <w:rPr>
          <w:rFonts w:eastAsiaTheme="minorEastAsia"/>
          <w:b/>
          <w:lang w:val="fr-FR" w:eastAsia="zh-CN"/>
        </w:rPr>
        <w:t>due to the reduced number of Rx antennas should be discussed</w:t>
      </w:r>
      <w:r w:rsidR="006E349E">
        <w:rPr>
          <w:rFonts w:eastAsiaTheme="minorEastAsia"/>
          <w:b/>
          <w:lang w:val="fr-FR" w:eastAsia="zh-CN"/>
        </w:rPr>
        <w:t xml:space="preserve"> and concluded</w:t>
      </w:r>
      <w:r>
        <w:rPr>
          <w:rFonts w:eastAsiaTheme="minorEastAsia"/>
          <w:b/>
          <w:lang w:val="fr-FR" w:eastAsia="zh-CN"/>
        </w:rPr>
        <w:t xml:space="preserve"> in </w:t>
      </w:r>
      <w:r w:rsidR="006E349E">
        <w:rPr>
          <w:rFonts w:eastAsiaTheme="minorEastAsia"/>
          <w:b/>
          <w:lang w:val="fr-FR" w:eastAsia="zh-CN"/>
        </w:rPr>
        <w:t xml:space="preserve">the </w:t>
      </w:r>
      <w:r>
        <w:rPr>
          <w:rFonts w:eastAsiaTheme="minorEastAsia"/>
          <w:b/>
          <w:lang w:val="fr-FR" w:eastAsia="zh-CN"/>
        </w:rPr>
        <w:t>agenda item of</w:t>
      </w:r>
      <w:r w:rsidRPr="00EE06F7">
        <w:t xml:space="preserve"> </w:t>
      </w:r>
      <w:r w:rsidRPr="00EE06F7">
        <w:rPr>
          <w:rFonts w:eastAsiaTheme="minorEastAsia"/>
          <w:b/>
          <w:lang w:val="fr-FR" w:eastAsia="zh-CN"/>
        </w:rPr>
        <w:t>8.6.3</w:t>
      </w:r>
      <w:r>
        <w:rPr>
          <w:rFonts w:eastAsiaTheme="minorEastAsia"/>
          <w:b/>
          <w:lang w:val="fr-FR" w:eastAsia="zh-CN"/>
        </w:rPr>
        <w:t xml:space="preserve"> Coverage.</w:t>
      </w:r>
    </w:p>
    <w:p w14:paraId="65019AD2" w14:textId="2B287A65" w:rsidR="00CA408E" w:rsidRPr="00CA408E" w:rsidRDefault="00CA408E" w:rsidP="00CA408E">
      <w:pPr>
        <w:spacing w:afterLines="50" w:after="120"/>
        <w:jc w:val="both"/>
        <w:rPr>
          <w:rFonts w:eastAsiaTheme="minorEastAsia"/>
          <w:b/>
          <w:lang w:val="fr-FR" w:eastAsia="zh-CN"/>
        </w:rPr>
      </w:pPr>
      <w:r w:rsidRPr="00CA408E">
        <w:rPr>
          <w:rFonts w:eastAsiaTheme="minorEastAsia"/>
          <w:b/>
          <w:lang w:val="fr-FR" w:eastAsia="zh-CN"/>
        </w:rPr>
        <w:t xml:space="preserve">Proposal </w:t>
      </w:r>
      <w:r w:rsidR="00D502A4">
        <w:rPr>
          <w:rFonts w:eastAsiaTheme="minorEastAsia"/>
          <w:b/>
          <w:lang w:val="fr-FR" w:eastAsia="zh-CN"/>
        </w:rPr>
        <w:t>2-</w:t>
      </w:r>
      <w:r w:rsidR="00EE06F7">
        <w:rPr>
          <w:rFonts w:eastAsiaTheme="minorEastAsia"/>
          <w:b/>
          <w:lang w:val="fr-FR" w:eastAsia="zh-CN"/>
        </w:rPr>
        <w:t>4</w:t>
      </w:r>
      <w:r w:rsidR="00EE06F7" w:rsidRPr="00CA408E">
        <w:rPr>
          <w:rFonts w:eastAsiaTheme="minorEastAsia"/>
          <w:b/>
          <w:lang w:val="fr-FR" w:eastAsia="zh-CN"/>
        </w:rPr>
        <w:t> </w:t>
      </w:r>
      <w:r w:rsidRPr="00CA408E">
        <w:rPr>
          <w:rFonts w:eastAsiaTheme="minorEastAsia"/>
          <w:b/>
          <w:lang w:val="fr-FR" w:eastAsia="zh-CN"/>
        </w:rPr>
        <w:t>:</w:t>
      </w:r>
      <w:r w:rsidRPr="00CA408E">
        <w:rPr>
          <w:rFonts w:eastAsiaTheme="minorEastAsia" w:hint="eastAsia"/>
          <w:b/>
          <w:lang w:val="fr-FR" w:eastAsia="zh-CN"/>
        </w:rPr>
        <w:t xml:space="preserve"> </w:t>
      </w:r>
      <w:r w:rsidRPr="00CA408E">
        <w:rPr>
          <w:rFonts w:eastAsiaTheme="minorEastAsia"/>
          <w:b/>
          <w:lang w:val="fr-FR" w:eastAsia="zh-CN"/>
        </w:rPr>
        <w:t xml:space="preserve">For reduced number of </w:t>
      </w:r>
      <w:r w:rsidR="004D06C7">
        <w:rPr>
          <w:rFonts w:eastAsiaTheme="minorEastAsia"/>
          <w:b/>
          <w:lang w:val="fr-FR" w:eastAsia="zh-CN"/>
        </w:rPr>
        <w:t>R</w:t>
      </w:r>
      <w:r w:rsidR="004D06C7">
        <w:rPr>
          <w:rFonts w:eastAsiaTheme="minorEastAsia" w:hint="eastAsia"/>
          <w:b/>
          <w:lang w:val="fr-FR" w:eastAsia="zh-CN"/>
        </w:rPr>
        <w:t>x</w:t>
      </w:r>
      <w:r w:rsidR="004D06C7">
        <w:rPr>
          <w:rFonts w:eastAsiaTheme="minorEastAsia"/>
          <w:b/>
          <w:lang w:val="fr-FR" w:eastAsia="zh-CN"/>
        </w:rPr>
        <w:t xml:space="preserve"> </w:t>
      </w:r>
      <w:r w:rsidRPr="00CA408E">
        <w:rPr>
          <w:rFonts w:eastAsiaTheme="minorEastAsia"/>
          <w:b/>
          <w:lang w:val="fr-FR" w:eastAsia="zh-CN"/>
        </w:rPr>
        <w:t xml:space="preserve">antennas, </w:t>
      </w:r>
      <w:r>
        <w:rPr>
          <w:rFonts w:eastAsiaTheme="minorEastAsia" w:hint="eastAsia"/>
          <w:b/>
          <w:lang w:val="fr-FR" w:eastAsia="zh-CN"/>
        </w:rPr>
        <w:t>capture</w:t>
      </w:r>
      <w:r>
        <w:rPr>
          <w:rFonts w:eastAsiaTheme="minorEastAsia"/>
          <w:b/>
          <w:lang w:val="fr-FR" w:eastAsia="zh-CN"/>
        </w:rPr>
        <w:t xml:space="preserve"> </w:t>
      </w:r>
      <w:r w:rsidRPr="00CA408E">
        <w:rPr>
          <w:rFonts w:eastAsiaTheme="minorEastAsia"/>
          <w:b/>
          <w:lang w:val="fr-FR" w:eastAsia="zh-CN"/>
        </w:rPr>
        <w:t xml:space="preserve">following in the TR 38.875: </w:t>
      </w:r>
    </w:p>
    <w:p w14:paraId="144C6F8A" w14:textId="77777777" w:rsidR="00A730E9" w:rsidRDefault="00A730E9" w:rsidP="00CA408E">
      <w:pPr>
        <w:pStyle w:val="a0"/>
        <w:numPr>
          <w:ilvl w:val="0"/>
          <w:numId w:val="20"/>
        </w:numPr>
        <w:spacing w:afterLines="50"/>
        <w:rPr>
          <w:rFonts w:eastAsiaTheme="minorEastAsia"/>
          <w:b/>
          <w:lang w:eastAsia="zh-CN"/>
        </w:rPr>
      </w:pPr>
      <w:r>
        <w:rPr>
          <w:rFonts w:eastAsiaTheme="minorEastAsia"/>
          <w:b/>
        </w:rPr>
        <w:t xml:space="preserve">The required data rate for most </w:t>
      </w:r>
      <w:proofErr w:type="spellStart"/>
      <w:r>
        <w:rPr>
          <w:rFonts w:eastAsiaTheme="minorEastAsia"/>
          <w:b/>
        </w:rPr>
        <w:t>RedCap</w:t>
      </w:r>
      <w:proofErr w:type="spellEnd"/>
      <w:r>
        <w:rPr>
          <w:rFonts w:eastAsiaTheme="minorEastAsia"/>
          <w:b/>
        </w:rPr>
        <w:t xml:space="preserve"> use cases can be supported for </w:t>
      </w:r>
      <w:r w:rsidRPr="000575B3">
        <w:rPr>
          <w:rFonts w:eastAsiaTheme="minorEastAsia"/>
          <w:b/>
        </w:rPr>
        <w:t>the</w:t>
      </w:r>
      <w:r>
        <w:rPr>
          <w:rFonts w:eastAsiaTheme="minorEastAsia"/>
          <w:b/>
        </w:rPr>
        <w:t xml:space="preserve"> reduced</w:t>
      </w:r>
      <w:r w:rsidRPr="000575B3">
        <w:rPr>
          <w:rFonts w:eastAsiaTheme="minorEastAsia"/>
          <w:b/>
        </w:rPr>
        <w:t xml:space="preserve"> number of Rx antennas</w:t>
      </w:r>
      <w:r>
        <w:rPr>
          <w:rFonts w:eastAsiaTheme="minorEastAsia"/>
          <w:b/>
        </w:rPr>
        <w:t xml:space="preserve">, although the peak data rate will be degraded. </w:t>
      </w:r>
    </w:p>
    <w:p w14:paraId="304BE0B8" w14:textId="58FC2F22" w:rsidR="00CA408E" w:rsidRDefault="00C40F11" w:rsidP="00CA408E">
      <w:pPr>
        <w:pStyle w:val="a0"/>
        <w:numPr>
          <w:ilvl w:val="0"/>
          <w:numId w:val="20"/>
        </w:numPr>
        <w:spacing w:afterLines="50"/>
        <w:rPr>
          <w:rFonts w:eastAsiaTheme="minorEastAsia"/>
          <w:b/>
          <w:lang w:eastAsia="zh-CN"/>
        </w:rPr>
      </w:pPr>
      <w:r>
        <w:rPr>
          <w:rFonts w:eastAsiaTheme="minorEastAsia"/>
          <w:b/>
          <w:lang w:eastAsia="zh-CN"/>
        </w:rPr>
        <w:t>R</w:t>
      </w:r>
      <w:r w:rsidR="00CA408E" w:rsidRPr="00CA408E">
        <w:rPr>
          <w:rFonts w:eastAsiaTheme="minorEastAsia"/>
          <w:b/>
          <w:lang w:eastAsia="zh-CN"/>
        </w:rPr>
        <w:t xml:space="preserve">eduction in Rx antenna </w:t>
      </w:r>
      <w:r w:rsidR="004D06C7">
        <w:rPr>
          <w:rFonts w:eastAsiaTheme="minorEastAsia"/>
          <w:b/>
          <w:lang w:eastAsia="zh-CN"/>
        </w:rPr>
        <w:t xml:space="preserve">by half </w:t>
      </w:r>
      <w:r w:rsidR="00CA408E" w:rsidRPr="00CA408E">
        <w:rPr>
          <w:rFonts w:eastAsiaTheme="minorEastAsia"/>
          <w:b/>
          <w:lang w:eastAsia="zh-CN"/>
        </w:rPr>
        <w:t xml:space="preserve">can </w:t>
      </w:r>
      <w:r w:rsidR="00165744">
        <w:rPr>
          <w:rFonts w:eastAsiaTheme="minorEastAsia"/>
          <w:b/>
          <w:lang w:eastAsia="zh-CN"/>
        </w:rPr>
        <w:t xml:space="preserve">significantly </w:t>
      </w:r>
      <w:r w:rsidR="00CA408E" w:rsidRPr="00CA408E">
        <w:rPr>
          <w:rFonts w:eastAsiaTheme="minorEastAsia"/>
          <w:b/>
          <w:lang w:eastAsia="zh-CN"/>
        </w:rPr>
        <w:t xml:space="preserve">reduce </w:t>
      </w:r>
      <w:r w:rsidR="004D06C7">
        <w:rPr>
          <w:rFonts w:eastAsiaTheme="minorEastAsia"/>
          <w:b/>
          <w:lang w:eastAsia="zh-CN"/>
        </w:rPr>
        <w:t xml:space="preserve">UE </w:t>
      </w:r>
      <w:r w:rsidR="00CA408E" w:rsidRPr="00CA408E">
        <w:rPr>
          <w:rFonts w:eastAsiaTheme="minorEastAsia"/>
          <w:b/>
          <w:lang w:eastAsia="zh-CN"/>
        </w:rPr>
        <w:t>power consumption</w:t>
      </w:r>
      <w:r w:rsidR="002B6D8B">
        <w:rPr>
          <w:rFonts w:eastAsiaTheme="minorEastAsia"/>
          <w:b/>
          <w:lang w:eastAsia="zh-CN"/>
        </w:rPr>
        <w:t xml:space="preserve"> </w:t>
      </w:r>
      <w:r w:rsidR="004D06C7">
        <w:rPr>
          <w:rFonts w:eastAsiaTheme="minorEastAsia"/>
          <w:b/>
          <w:lang w:eastAsia="zh-CN"/>
        </w:rPr>
        <w:t>and device cost</w:t>
      </w:r>
      <w:r w:rsidR="00CA408E" w:rsidRPr="00CA408E">
        <w:rPr>
          <w:rFonts w:eastAsiaTheme="minorEastAsia"/>
          <w:b/>
          <w:lang w:eastAsia="zh-CN"/>
        </w:rPr>
        <w:t>.</w:t>
      </w:r>
    </w:p>
    <w:p w14:paraId="1FFC998D" w14:textId="08E9D810" w:rsid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coexistence with legacy UEs</w:t>
      </w:r>
    </w:p>
    <w:p w14:paraId="718214FF" w14:textId="5492E5E8" w:rsidR="003056AF" w:rsidRDefault="001F1628" w:rsidP="003056AF">
      <w:pPr>
        <w:jc w:val="both"/>
        <w:rPr>
          <w:rFonts w:eastAsia="等线"/>
        </w:rPr>
      </w:pPr>
      <w:r>
        <w:rPr>
          <w:rFonts w:eastAsia="等线"/>
        </w:rPr>
        <w:t xml:space="preserve">We did not see any issues on the </w:t>
      </w:r>
      <w:r w:rsidRPr="001F1628">
        <w:rPr>
          <w:rFonts w:eastAsia="等线"/>
        </w:rPr>
        <w:t xml:space="preserve">coexistence with legacy UEs </w:t>
      </w:r>
      <w:r>
        <w:rPr>
          <w:rFonts w:eastAsia="等线"/>
        </w:rPr>
        <w:t xml:space="preserve">due to the reduced number of Rx antennas for </w:t>
      </w:r>
      <w:proofErr w:type="spellStart"/>
      <w:r>
        <w:rPr>
          <w:rFonts w:eastAsia="等线"/>
        </w:rPr>
        <w:t>RedCap</w:t>
      </w:r>
      <w:proofErr w:type="spellEnd"/>
      <w:r>
        <w:rPr>
          <w:rFonts w:eastAsia="等线"/>
        </w:rPr>
        <w:t xml:space="preserve"> UEs. </w:t>
      </w:r>
    </w:p>
    <w:p w14:paraId="228ACAA0" w14:textId="77777777" w:rsidR="003056AF" w:rsidRPr="00C2248D" w:rsidRDefault="003056AF" w:rsidP="003056AF">
      <w:pPr>
        <w:jc w:val="both"/>
        <w:rPr>
          <w:szCs w:val="20"/>
        </w:rPr>
      </w:pPr>
    </w:p>
    <w:p w14:paraId="51AF09F6" w14:textId="5DA91766" w:rsidR="003056AF" w:rsidRPr="003056AF" w:rsidRDefault="003056AF" w:rsidP="001F1628">
      <w:pPr>
        <w:jc w:val="both"/>
        <w:rPr>
          <w:rFonts w:eastAsiaTheme="minorEastAsia"/>
          <w:b/>
          <w:lang w:val="fr-FR" w:eastAsia="zh-CN"/>
        </w:rPr>
      </w:pPr>
      <w:r w:rsidRPr="003056AF">
        <w:rPr>
          <w:rFonts w:eastAsiaTheme="minorEastAsia"/>
          <w:b/>
          <w:lang w:val="fr-FR" w:eastAsia="zh-CN"/>
        </w:rPr>
        <w:t xml:space="preserve">Proposal </w:t>
      </w:r>
      <w:r w:rsidR="00D502A4">
        <w:rPr>
          <w:rFonts w:eastAsiaTheme="minorEastAsia"/>
          <w:b/>
          <w:lang w:val="fr-FR" w:eastAsia="zh-CN"/>
        </w:rPr>
        <w:t>2-</w:t>
      </w:r>
      <w:r w:rsidR="00EE06F7">
        <w:rPr>
          <w:rFonts w:eastAsiaTheme="minorEastAsia"/>
          <w:b/>
          <w:lang w:val="fr-FR" w:eastAsia="zh-CN"/>
        </w:rPr>
        <w:t>5</w:t>
      </w:r>
      <w:r w:rsidRPr="003056AF">
        <w:rPr>
          <w:rFonts w:eastAsiaTheme="minorEastAsia"/>
          <w:b/>
          <w:lang w:val="fr-FR" w:eastAsia="zh-CN"/>
        </w:rPr>
        <w:t xml:space="preserve">: </w:t>
      </w:r>
      <w:r>
        <w:rPr>
          <w:rFonts w:eastAsiaTheme="minorEastAsia"/>
          <w:b/>
          <w:lang w:val="fr-FR" w:eastAsia="zh-CN"/>
        </w:rPr>
        <w:t>Capture in the TR 38.875 th</w:t>
      </w:r>
      <w:r>
        <w:rPr>
          <w:rFonts w:eastAsiaTheme="minorEastAsia" w:hint="eastAsia"/>
          <w:b/>
          <w:lang w:val="fr-FR" w:eastAsia="zh-CN"/>
        </w:rPr>
        <w:t>a</w:t>
      </w:r>
      <w:r>
        <w:rPr>
          <w:rFonts w:eastAsiaTheme="minorEastAsia"/>
          <w:b/>
          <w:lang w:val="fr-FR" w:eastAsia="zh-CN"/>
        </w:rPr>
        <w:t>t n</w:t>
      </w:r>
      <w:r w:rsidRPr="003056AF">
        <w:rPr>
          <w:rFonts w:eastAsiaTheme="minorEastAsia"/>
          <w:b/>
          <w:lang w:val="fr-FR" w:eastAsia="zh-CN"/>
        </w:rPr>
        <w:t xml:space="preserve">o coexistence impact </w:t>
      </w:r>
      <w:r>
        <w:rPr>
          <w:rFonts w:eastAsiaTheme="minorEastAsia"/>
          <w:b/>
          <w:lang w:val="fr-FR" w:eastAsia="zh-CN"/>
        </w:rPr>
        <w:t xml:space="preserve">on legacy UEs </w:t>
      </w:r>
      <w:r w:rsidRPr="003056AF">
        <w:rPr>
          <w:rFonts w:eastAsiaTheme="minorEastAsia"/>
          <w:b/>
          <w:lang w:val="fr-FR" w:eastAsia="zh-CN"/>
        </w:rPr>
        <w:t>due to reduced number of Rx antennas for RedCap UEs</w:t>
      </w:r>
      <w:r>
        <w:rPr>
          <w:rFonts w:eastAsiaTheme="minorEastAsia"/>
          <w:b/>
          <w:lang w:val="fr-FR" w:eastAsia="zh-CN"/>
        </w:rPr>
        <w:t>.</w:t>
      </w:r>
    </w:p>
    <w:p w14:paraId="389B75D6" w14:textId="5E2571C8"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specification impacts</w:t>
      </w:r>
    </w:p>
    <w:p w14:paraId="7B054853" w14:textId="29C450C8" w:rsidR="007D54A0" w:rsidRPr="002B6D8B" w:rsidRDefault="007D54A0" w:rsidP="006E2695">
      <w:pPr>
        <w:pStyle w:val="a0"/>
        <w:rPr>
          <w:rFonts w:eastAsia="等线"/>
          <w:lang w:eastAsia="zh-CN"/>
        </w:rPr>
      </w:pPr>
      <w:r w:rsidRPr="002B6D8B">
        <w:rPr>
          <w:rFonts w:eastAsiaTheme="minorEastAsia"/>
          <w:lang w:eastAsia="zh-CN"/>
        </w:rPr>
        <w:t>There are p</w:t>
      </w:r>
      <w:r w:rsidR="007D7ACA" w:rsidRPr="002B6D8B">
        <w:rPr>
          <w:rFonts w:eastAsiaTheme="minorEastAsia"/>
          <w:lang w:eastAsia="zh-CN"/>
        </w:rPr>
        <w:t>otential RAN4 specification impacts</w:t>
      </w:r>
      <w:r w:rsidRPr="002B6D8B">
        <w:rPr>
          <w:rFonts w:eastAsiaTheme="minorEastAsia"/>
          <w:lang w:eastAsia="zh-CN"/>
        </w:rPr>
        <w:t xml:space="preserve"> </w:t>
      </w:r>
      <w:r w:rsidRPr="002B6D8B">
        <w:t>for defining corresponding receiver characteristics, demodulation performance requirements</w:t>
      </w:r>
      <w:r w:rsidR="002B6D8B" w:rsidRPr="00F753CA">
        <w:rPr>
          <w:rFonts w:eastAsiaTheme="minorEastAsia"/>
          <w:lang w:eastAsia="zh-CN"/>
        </w:rPr>
        <w:t>,</w:t>
      </w:r>
      <w:r w:rsidR="002B6D8B">
        <w:rPr>
          <w:rFonts w:eastAsiaTheme="minorEastAsia"/>
          <w:lang w:eastAsia="zh-CN"/>
        </w:rPr>
        <w:t xml:space="preserve"> </w:t>
      </w:r>
      <w:r w:rsidR="002B6D8B" w:rsidRPr="00F753CA">
        <w:rPr>
          <w:rFonts w:eastAsiaTheme="minorEastAsia"/>
          <w:lang w:eastAsia="zh-CN"/>
        </w:rPr>
        <w:t>CSI</w:t>
      </w:r>
      <w:r w:rsidR="002B6D8B">
        <w:rPr>
          <w:rFonts w:eastAsiaTheme="minorEastAsia"/>
          <w:lang w:eastAsia="zh-CN"/>
        </w:rPr>
        <w:t xml:space="preserve"> reporting requirements, RRM requirements, </w:t>
      </w:r>
      <w:r w:rsidR="007D7ACA" w:rsidRPr="002B6D8B">
        <w:rPr>
          <w:rFonts w:eastAsiaTheme="minorEastAsia"/>
          <w:lang w:eastAsia="zh-CN"/>
        </w:rPr>
        <w:t>etc.</w:t>
      </w:r>
      <w:r w:rsidR="00C2248D" w:rsidRPr="002B6D8B">
        <w:rPr>
          <w:rFonts w:eastAsia="等线"/>
          <w:lang w:eastAsia="zh-CN"/>
        </w:rPr>
        <w:t xml:space="preserve"> </w:t>
      </w:r>
    </w:p>
    <w:p w14:paraId="032B0CF1" w14:textId="25881E89" w:rsidR="00C2248D" w:rsidRDefault="00C2248D" w:rsidP="00DC3DF7">
      <w:pPr>
        <w:pStyle w:val="a0"/>
      </w:pPr>
      <w:r>
        <w:rPr>
          <w:rFonts w:eastAsiaTheme="minorEastAsia" w:hint="eastAsia"/>
          <w:lang w:val="fr-FR" w:eastAsia="zh-CN"/>
        </w:rPr>
        <w:t>F</w:t>
      </w:r>
      <w:r>
        <w:rPr>
          <w:rFonts w:eastAsiaTheme="minorEastAsia"/>
          <w:lang w:val="fr-FR" w:eastAsia="zh-CN"/>
        </w:rPr>
        <w:t xml:space="preserve">rom RAN1 perspective, </w:t>
      </w:r>
      <w:r w:rsidR="00997AC7">
        <w:rPr>
          <w:rFonts w:eastAsiaTheme="minorEastAsia"/>
          <w:lang w:val="fr-FR" w:eastAsia="zh-CN"/>
        </w:rPr>
        <w:t xml:space="preserve">it may or may not have specification impacts, depending on the decision on whether </w:t>
      </w:r>
      <w:r w:rsidR="00DC3DF7">
        <w:rPr>
          <w:rFonts w:eastAsiaTheme="minorEastAsia"/>
          <w:lang w:val="fr-FR" w:eastAsia="zh-CN"/>
        </w:rPr>
        <w:t xml:space="preserve">DL </w:t>
      </w:r>
      <w:r w:rsidR="00997AC7">
        <w:rPr>
          <w:rFonts w:eastAsiaTheme="minorEastAsia"/>
          <w:lang w:val="fr-FR" w:eastAsia="zh-CN"/>
        </w:rPr>
        <w:t xml:space="preserve">coverage recovery is </w:t>
      </w:r>
      <w:r w:rsidR="00DC3DF7">
        <w:rPr>
          <w:rFonts w:eastAsiaTheme="minorEastAsia"/>
          <w:lang w:val="fr-FR" w:eastAsia="zh-CN"/>
        </w:rPr>
        <w:t>needed</w:t>
      </w:r>
      <w:r w:rsidR="00997AC7">
        <w:rPr>
          <w:rFonts w:eastAsiaTheme="minorEastAsia"/>
          <w:lang w:val="fr-FR" w:eastAsia="zh-CN"/>
        </w:rPr>
        <w:t xml:space="preserve"> by specification changes</w:t>
      </w:r>
      <w:r w:rsidR="00DC3DF7">
        <w:rPr>
          <w:rFonts w:eastAsiaTheme="minorEastAsia"/>
          <w:lang w:val="fr-FR" w:eastAsia="zh-CN"/>
        </w:rPr>
        <w:t>.</w:t>
      </w:r>
    </w:p>
    <w:p w14:paraId="7E6BFA1A" w14:textId="6B5BBED4" w:rsidR="00FC32E1" w:rsidRPr="000903CB" w:rsidRDefault="00FC32E1" w:rsidP="00FC32E1">
      <w:pPr>
        <w:jc w:val="both"/>
        <w:rPr>
          <w:rFonts w:eastAsiaTheme="minorEastAsia"/>
          <w:b/>
          <w:lang w:val="fr-FR" w:eastAsia="zh-CN"/>
        </w:rPr>
      </w:pPr>
      <w:r w:rsidRPr="003056AF">
        <w:rPr>
          <w:rFonts w:eastAsiaTheme="minorEastAsia"/>
          <w:b/>
          <w:lang w:val="fr-FR" w:eastAsia="zh-CN"/>
        </w:rPr>
        <w:lastRenderedPageBreak/>
        <w:t xml:space="preserve">Proposal </w:t>
      </w:r>
      <w:r>
        <w:rPr>
          <w:rFonts w:eastAsiaTheme="minorEastAsia"/>
          <w:b/>
          <w:lang w:val="fr-FR" w:eastAsia="zh-CN"/>
        </w:rPr>
        <w:t>2-</w:t>
      </w:r>
      <w:r w:rsidR="00EE06F7">
        <w:rPr>
          <w:rFonts w:eastAsiaTheme="minorEastAsia"/>
          <w:b/>
          <w:lang w:val="fr-FR" w:eastAsia="zh-CN"/>
        </w:rPr>
        <w:t>6</w:t>
      </w:r>
      <w:r w:rsidRPr="003056AF">
        <w:rPr>
          <w:rFonts w:eastAsiaTheme="minorEastAsia"/>
          <w:b/>
          <w:lang w:val="fr-FR" w:eastAsia="zh-CN"/>
        </w:rPr>
        <w:t xml:space="preserve">: </w:t>
      </w:r>
      <w:r>
        <w:rPr>
          <w:rFonts w:eastAsiaTheme="minorEastAsia"/>
          <w:b/>
          <w:lang w:val="fr-FR" w:eastAsia="zh-CN"/>
        </w:rPr>
        <w:t>Capture in the TR 38.875 th</w:t>
      </w:r>
      <w:r>
        <w:rPr>
          <w:rFonts w:eastAsiaTheme="minorEastAsia" w:hint="eastAsia"/>
          <w:b/>
          <w:lang w:val="fr-FR" w:eastAsia="zh-CN"/>
        </w:rPr>
        <w:t>a</w:t>
      </w:r>
      <w:r>
        <w:rPr>
          <w:rFonts w:eastAsiaTheme="minorEastAsia"/>
          <w:b/>
          <w:lang w:val="fr-FR" w:eastAsia="zh-CN"/>
        </w:rPr>
        <w:t xml:space="preserve">t </w:t>
      </w:r>
      <w:r w:rsidRPr="000903CB">
        <w:rPr>
          <w:rFonts w:eastAsiaTheme="minorEastAsia"/>
          <w:b/>
          <w:lang w:val="fr-FR" w:eastAsia="zh-CN"/>
        </w:rPr>
        <w:t xml:space="preserve">potential RAN4 specification impacts </w:t>
      </w:r>
      <w:r>
        <w:rPr>
          <w:rFonts w:eastAsiaTheme="minorEastAsia"/>
          <w:b/>
          <w:lang w:val="fr-FR" w:eastAsia="zh-CN"/>
        </w:rPr>
        <w:t xml:space="preserve">are expected </w:t>
      </w:r>
      <w:r w:rsidRPr="000903CB">
        <w:rPr>
          <w:rFonts w:eastAsiaTheme="minorEastAsia"/>
          <w:b/>
          <w:lang w:val="fr-FR" w:eastAsia="zh-CN"/>
        </w:rPr>
        <w:t xml:space="preserve">for defining corresponding receiver characteristics, demodulation performance requirements </w:t>
      </w:r>
      <w:r w:rsidRPr="000903CB">
        <w:rPr>
          <w:rFonts w:eastAsiaTheme="minorEastAsia"/>
          <w:b/>
          <w:i/>
          <w:lang w:val="fr-FR" w:eastAsia="zh-CN"/>
        </w:rPr>
        <w:t>etc</w:t>
      </w:r>
      <w:r>
        <w:rPr>
          <w:rFonts w:eastAsiaTheme="minorEastAsia"/>
          <w:b/>
          <w:i/>
          <w:lang w:val="fr-FR" w:eastAsia="zh-CN"/>
        </w:rPr>
        <w:t>.</w:t>
      </w:r>
    </w:p>
    <w:p w14:paraId="5B9FC243" w14:textId="77777777" w:rsidR="007C5AD1" w:rsidRPr="005743A2" w:rsidRDefault="007C5AD1" w:rsidP="007C5AD1">
      <w:pPr>
        <w:pStyle w:val="a0"/>
        <w:rPr>
          <w:rFonts w:eastAsiaTheme="minorEastAsia"/>
          <w:lang w:val="fr-FR" w:eastAsia="zh-CN"/>
        </w:rPr>
      </w:pPr>
    </w:p>
    <w:p w14:paraId="04E6A565" w14:textId="15C1CEF2" w:rsidR="00AF379E" w:rsidRDefault="00AF379E"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UE bandwidth reduction </w:t>
      </w:r>
    </w:p>
    <w:p w14:paraId="21201557" w14:textId="77777777"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20E883EF" w14:textId="77777777" w:rsidR="00D405B2" w:rsidRDefault="00422845" w:rsidP="00422845">
      <w:pPr>
        <w:pStyle w:val="a0"/>
        <w:rPr>
          <w:rFonts w:eastAsiaTheme="minorEastAsia"/>
          <w:lang w:eastAsia="zh-CN"/>
        </w:rPr>
      </w:pPr>
      <w:r w:rsidRPr="00AA2A9D">
        <w:rPr>
          <w:rFonts w:eastAsiaTheme="minorEastAsia"/>
          <w:lang w:eastAsia="zh-CN"/>
        </w:rPr>
        <w:t>Reduced</w:t>
      </w:r>
      <w:r w:rsidRPr="00AA2A9D">
        <w:t xml:space="preserve"> </w:t>
      </w:r>
      <w:r w:rsidRPr="00AA2A9D">
        <w:rPr>
          <w:rFonts w:eastAsiaTheme="minorEastAsia"/>
          <w:lang w:eastAsia="zh-CN"/>
        </w:rPr>
        <w:t>bandwidth</w:t>
      </w:r>
      <w:r w:rsidRPr="00AA2A9D">
        <w:t xml:space="preserve"> </w:t>
      </w:r>
      <w:r w:rsidRPr="00AA2A9D">
        <w:rPr>
          <w:rFonts w:eastAsiaTheme="minorEastAsia"/>
          <w:lang w:eastAsia="zh-CN"/>
        </w:rPr>
        <w:t>is</w:t>
      </w:r>
      <w:r w:rsidRPr="00AA2A9D">
        <w:t xml:space="preserve"> considered as one </w:t>
      </w:r>
      <w:r>
        <w:t>potential</w:t>
      </w:r>
      <w:r w:rsidRPr="00AA2A9D">
        <w:t xml:space="preserve"> feature </w:t>
      </w:r>
      <w:r>
        <w:t>to lower the UE cost</w:t>
      </w:r>
      <w:r w:rsidRPr="00AA2A9D">
        <w:t>.</w:t>
      </w:r>
      <w:r>
        <w:t xml:space="preserve"> </w:t>
      </w:r>
      <w:r w:rsidR="00D405B2">
        <w:t>I</w:t>
      </w:r>
      <w:r>
        <w:t>t was agreed in the last meeting that for initial access,</w:t>
      </w:r>
      <w:r w:rsidR="00D405B2" w:rsidRPr="00D405B2">
        <w:t xml:space="preserve"> </w:t>
      </w:r>
      <w:r w:rsidR="00D405B2">
        <w:t xml:space="preserve">the baseline UE bandwidth capability is 20 MHz for FR1and the same maximum UE bandwidth in a band applies to both RF and baseband. </w:t>
      </w:r>
      <w:r>
        <w:rPr>
          <w:rFonts w:eastAsiaTheme="minorEastAsia" w:hint="eastAsia"/>
          <w:lang w:eastAsia="zh-CN"/>
        </w:rPr>
        <w:t>F</w:t>
      </w:r>
      <w:r>
        <w:rPr>
          <w:rFonts w:eastAsiaTheme="minorEastAsia"/>
          <w:lang w:eastAsia="zh-CN"/>
        </w:rPr>
        <w:t>or FR2, both 50MHz and 100MHz were agreed to be further studied as the maximum BW size for initial access</w:t>
      </w:r>
      <w:r w:rsidR="00D405B2">
        <w:rPr>
          <w:rFonts w:eastAsiaTheme="minorEastAsia"/>
          <w:lang w:eastAsia="zh-CN"/>
        </w:rPr>
        <w:t xml:space="preserve"> based on RAN1 101-e meeting</w:t>
      </w:r>
      <w:r>
        <w:rPr>
          <w:rFonts w:eastAsiaTheme="minorEastAsia"/>
          <w:lang w:eastAsia="zh-CN"/>
        </w:rPr>
        <w:t xml:space="preserve">. </w:t>
      </w:r>
    </w:p>
    <w:p w14:paraId="4F1B8D27" w14:textId="69F7F729" w:rsidR="00422845" w:rsidRDefault="00422845" w:rsidP="00422845">
      <w:pPr>
        <w:pStyle w:val="a0"/>
        <w:rPr>
          <w:lang w:eastAsia="zh-CN"/>
        </w:rPr>
      </w:pPr>
      <w:r>
        <w:rPr>
          <w:rFonts w:eastAsiaTheme="minorEastAsia"/>
          <w:lang w:eastAsia="zh-CN"/>
        </w:rPr>
        <w:t xml:space="preserve">The BW size for SSB in FR2 are 28.8MHz for </w:t>
      </w:r>
      <w:r w:rsidR="00D405B2">
        <w:rPr>
          <w:rFonts w:eastAsiaTheme="minorEastAsia"/>
          <w:lang w:eastAsia="zh-CN"/>
        </w:rPr>
        <w:t xml:space="preserve">120KHz </w:t>
      </w:r>
      <w:r>
        <w:rPr>
          <w:rFonts w:eastAsiaTheme="minorEastAsia"/>
          <w:lang w:eastAsia="zh-CN"/>
        </w:rPr>
        <w:t xml:space="preserve">SCS and 57.6MHz for </w:t>
      </w:r>
      <w:r w:rsidR="00D405B2">
        <w:rPr>
          <w:rFonts w:eastAsiaTheme="minorEastAsia"/>
          <w:lang w:eastAsia="zh-CN"/>
        </w:rPr>
        <w:t xml:space="preserve">240KHz </w:t>
      </w:r>
      <w:r>
        <w:rPr>
          <w:rFonts w:eastAsiaTheme="minorEastAsia"/>
          <w:lang w:eastAsia="zh-CN"/>
        </w:rPr>
        <w:t xml:space="preserve">SCS. The BW size for CORESET#0 in FR2 is 34.56MHz for </w:t>
      </w:r>
      <w:r w:rsidR="00D405B2">
        <w:rPr>
          <w:rFonts w:eastAsiaTheme="minorEastAsia"/>
          <w:lang w:eastAsia="zh-CN"/>
        </w:rPr>
        <w:t xml:space="preserve">60KHz </w:t>
      </w:r>
      <w:r>
        <w:rPr>
          <w:rFonts w:eastAsiaTheme="minorEastAsia"/>
          <w:lang w:eastAsia="zh-CN"/>
        </w:rPr>
        <w:t xml:space="preserve">SCS with 48 RBs and </w:t>
      </w:r>
      <w:r w:rsidR="00D405B2">
        <w:rPr>
          <w:rFonts w:eastAsiaTheme="minorEastAsia"/>
          <w:lang w:eastAsia="zh-CN"/>
        </w:rPr>
        <w:t>120KHz SCS</w:t>
      </w:r>
      <w:r>
        <w:rPr>
          <w:rFonts w:eastAsiaTheme="minorEastAsia"/>
          <w:lang w:eastAsia="zh-CN"/>
        </w:rPr>
        <w:t xml:space="preserve"> with 24 RBs; and 69.12MHz for </w:t>
      </w:r>
      <w:r w:rsidR="00D405B2">
        <w:rPr>
          <w:rFonts w:eastAsiaTheme="minorEastAsia"/>
          <w:lang w:eastAsia="zh-CN"/>
        </w:rPr>
        <w:t xml:space="preserve">60KHz SCS </w:t>
      </w:r>
      <w:r>
        <w:rPr>
          <w:rFonts w:eastAsiaTheme="minorEastAsia"/>
          <w:lang w:eastAsia="zh-CN"/>
        </w:rPr>
        <w:t xml:space="preserve">with 96 RBs and </w:t>
      </w:r>
      <w:r w:rsidR="00D405B2">
        <w:rPr>
          <w:rFonts w:eastAsiaTheme="minorEastAsia"/>
          <w:lang w:eastAsia="zh-CN"/>
        </w:rPr>
        <w:t xml:space="preserve">120KHz </w:t>
      </w:r>
      <w:r>
        <w:rPr>
          <w:rFonts w:eastAsiaTheme="minorEastAsia"/>
          <w:lang w:eastAsia="zh-CN"/>
        </w:rPr>
        <w:t xml:space="preserve">SCS with 48 RBs; </w:t>
      </w:r>
      <w:r>
        <w:rPr>
          <w:lang w:eastAsia="zh-CN"/>
        </w:rPr>
        <w:t xml:space="preserve">As observed, for receiving SSB, the bandwidth of 50MHz is not enough for SCS of 240KHz. For receiving CORESET#0, 50MHz is also not enough for almost half of the valid CORESE#0 configurations. Furthermore, </w:t>
      </w:r>
      <w:r>
        <w:rPr>
          <w:rFonts w:eastAsiaTheme="minorEastAsia"/>
          <w:lang w:eastAsia="zh-CN"/>
        </w:rPr>
        <w:t>when the SSB and CORESET#0 in FR2 uses</w:t>
      </w:r>
      <w:r w:rsidRPr="00A33CFF">
        <w:rPr>
          <w:lang w:eastAsia="zh-CN"/>
        </w:rPr>
        <w:t xml:space="preserve"> </w:t>
      </w:r>
      <w:r>
        <w:rPr>
          <w:lang w:eastAsia="zh-CN"/>
        </w:rPr>
        <w:t xml:space="preserve">multiplexing patterns 2 and 3, i.e., in </w:t>
      </w:r>
      <w:proofErr w:type="spellStart"/>
      <w:r>
        <w:rPr>
          <w:lang w:eastAsia="zh-CN"/>
        </w:rPr>
        <w:t>FDMed</w:t>
      </w:r>
      <w:proofErr w:type="spellEnd"/>
      <w:r>
        <w:rPr>
          <w:lang w:eastAsia="zh-CN"/>
        </w:rPr>
        <w:t xml:space="preserve"> manner, to cover both SSB and CORESET#0, the minimum BW size would be 63.4MHz for CORESET#0 with 24 RBs @ 120KHz SCS; and the maximum BW size</w:t>
      </w:r>
      <w:r w:rsidRPr="00801F29">
        <w:rPr>
          <w:lang w:eastAsia="zh-CN"/>
        </w:rPr>
        <w:t xml:space="preserve"> </w:t>
      </w:r>
      <w:r>
        <w:rPr>
          <w:lang w:eastAsia="zh-CN"/>
        </w:rPr>
        <w:t xml:space="preserve">would be 129.6 MHz for CORESET#0 with 48 RBs @ 120KHz SCS and SSB@240KHz. Therefore, 50MHz BW size as the maximum BW size for </w:t>
      </w:r>
      <w:proofErr w:type="spellStart"/>
      <w:r>
        <w:rPr>
          <w:lang w:eastAsia="zh-CN"/>
        </w:rPr>
        <w:t>RedCap</w:t>
      </w:r>
      <w:proofErr w:type="spellEnd"/>
      <w:r>
        <w:rPr>
          <w:lang w:eastAsia="zh-CN"/>
        </w:rPr>
        <w:t xml:space="preserve"> UE for initial access cannot accommodate many configurations. To support 50MHz, </w:t>
      </w:r>
      <w:r w:rsidR="00D405B2">
        <w:rPr>
          <w:lang w:eastAsia="zh-CN"/>
        </w:rPr>
        <w:t xml:space="preserve">additional efforts are needed for </w:t>
      </w:r>
      <w:r>
        <w:rPr>
          <w:lang w:eastAsia="zh-CN"/>
        </w:rPr>
        <w:t xml:space="preserve">following aspects: </w:t>
      </w:r>
    </w:p>
    <w:p w14:paraId="6F02E203" w14:textId="77777777" w:rsidR="00422845" w:rsidRDefault="00422845" w:rsidP="006923C7">
      <w:pPr>
        <w:pStyle w:val="a0"/>
        <w:numPr>
          <w:ilvl w:val="0"/>
          <w:numId w:val="12"/>
        </w:numPr>
        <w:rPr>
          <w:lang w:eastAsia="zh-CN"/>
        </w:rPr>
      </w:pPr>
      <w:r>
        <w:rPr>
          <w:lang w:eastAsia="zh-CN"/>
        </w:rPr>
        <w:t>When the BW size for SSB+CORESET#0 exceeds 50MHz, frequency domain</w:t>
      </w:r>
      <w:r>
        <w:rPr>
          <w:rFonts w:eastAsiaTheme="minorEastAsia"/>
          <w:lang w:eastAsia="zh-CN"/>
        </w:rPr>
        <w:t xml:space="preserve"> resource allocation between </w:t>
      </w:r>
      <w:r>
        <w:rPr>
          <w:lang w:eastAsia="zh-CN"/>
        </w:rPr>
        <w:t xml:space="preserve">SSB and CORESET#0 for multiplexing patterns 2 and 3 </w:t>
      </w:r>
    </w:p>
    <w:p w14:paraId="561BE8B7" w14:textId="77777777" w:rsidR="00422845" w:rsidRDefault="00422845" w:rsidP="006923C7">
      <w:pPr>
        <w:pStyle w:val="a0"/>
        <w:numPr>
          <w:ilvl w:val="0"/>
          <w:numId w:val="12"/>
        </w:numPr>
        <w:rPr>
          <w:lang w:eastAsia="zh-CN"/>
        </w:rPr>
      </w:pPr>
      <w:r>
        <w:rPr>
          <w:lang w:eastAsia="zh-CN"/>
        </w:rPr>
        <w:t xml:space="preserve">CORESET#0 uses interleaved REG to CCE mapping, </w:t>
      </w:r>
      <w:r w:rsidRPr="00763F50">
        <w:rPr>
          <w:lang w:eastAsia="zh-CN"/>
        </w:rPr>
        <w:t>PDCCH</w:t>
      </w:r>
      <w:r>
        <w:rPr>
          <w:lang w:eastAsia="zh-CN"/>
        </w:rPr>
        <w:t xml:space="preserve"> decoding</w:t>
      </w:r>
      <w:r w:rsidRPr="00763F50">
        <w:rPr>
          <w:lang w:eastAsia="zh-CN"/>
        </w:rPr>
        <w:t xml:space="preserve"> performance when only part of the </w:t>
      </w:r>
      <w:r>
        <w:rPr>
          <w:lang w:eastAsia="zh-CN"/>
        </w:rPr>
        <w:t xml:space="preserve">CCEs </w:t>
      </w:r>
      <w:r w:rsidRPr="00763F50">
        <w:rPr>
          <w:lang w:eastAsia="zh-CN"/>
        </w:rPr>
        <w:t xml:space="preserve">is received by the UE </w:t>
      </w:r>
    </w:p>
    <w:p w14:paraId="07BB8A0D" w14:textId="77777777" w:rsidR="00422845" w:rsidRDefault="00422845" w:rsidP="00422845">
      <w:pPr>
        <w:pStyle w:val="a0"/>
        <w:rPr>
          <w:lang w:eastAsia="zh-CN"/>
        </w:rPr>
      </w:pPr>
      <w:r>
        <w:rPr>
          <w:lang w:eastAsia="zh-CN"/>
        </w:rPr>
        <w:t xml:space="preserve">Therefore, it is desirable to support 100 MHz BW size for </w:t>
      </w:r>
      <w:proofErr w:type="spellStart"/>
      <w:r>
        <w:rPr>
          <w:lang w:eastAsia="zh-CN"/>
        </w:rPr>
        <w:t>RedCap</w:t>
      </w:r>
      <w:proofErr w:type="spellEnd"/>
      <w:r>
        <w:rPr>
          <w:lang w:eastAsia="zh-CN"/>
        </w:rPr>
        <w:t xml:space="preserve"> for FR2 during initial access. </w:t>
      </w:r>
    </w:p>
    <w:p w14:paraId="787B2672" w14:textId="77777777" w:rsidR="00CD6900" w:rsidRPr="007D41F2" w:rsidRDefault="00CD6900" w:rsidP="00CD6900">
      <w:pPr>
        <w:pStyle w:val="a0"/>
        <w:rPr>
          <w:b/>
          <w:szCs w:val="20"/>
          <w:lang w:val="en-GB" w:eastAsia="en-GB"/>
        </w:rPr>
      </w:pPr>
      <w:r w:rsidRPr="007D41F2">
        <w:rPr>
          <w:b/>
        </w:rPr>
        <w:t xml:space="preserve">Proposal </w:t>
      </w:r>
      <w:r>
        <w:rPr>
          <w:b/>
        </w:rPr>
        <w:t>3-1</w:t>
      </w:r>
      <w:r w:rsidRPr="007D41F2">
        <w:rPr>
          <w:rFonts w:eastAsiaTheme="minorEastAsia"/>
          <w:b/>
          <w:lang w:eastAsia="zh-CN"/>
        </w:rPr>
        <w:t xml:space="preserve">: </w:t>
      </w:r>
      <w:r w:rsidRPr="007D41F2">
        <w:rPr>
          <w:b/>
          <w:szCs w:val="20"/>
          <w:lang w:val="en-GB" w:eastAsia="en-GB"/>
        </w:rPr>
        <w:t xml:space="preserve">For </w:t>
      </w:r>
      <w:proofErr w:type="spellStart"/>
      <w:r w:rsidRPr="007D41F2">
        <w:rPr>
          <w:rFonts w:eastAsia="宋体"/>
          <w:b/>
          <w:szCs w:val="20"/>
          <w:lang w:eastAsia="zh-CN"/>
        </w:rPr>
        <w:t>RedCap</w:t>
      </w:r>
      <w:proofErr w:type="spellEnd"/>
      <w:r w:rsidRPr="007D41F2">
        <w:rPr>
          <w:b/>
          <w:szCs w:val="20"/>
          <w:lang w:val="en-GB" w:eastAsia="en-GB"/>
        </w:rPr>
        <w:t xml:space="preserve"> UEs in FR2, the baseline UE bandwidth capability is 100 MHz, which can be assumed during the initial access procedure. </w:t>
      </w:r>
    </w:p>
    <w:p w14:paraId="2D878ABC" w14:textId="43E21960" w:rsidR="00AF379E" w:rsidRDefault="00AF379E" w:rsidP="00AF379E">
      <w:pPr>
        <w:pStyle w:val="a0"/>
        <w:rPr>
          <w:rFonts w:eastAsiaTheme="minorEastAsia"/>
          <w:lang w:val="fr-FR" w:eastAsia="zh-CN"/>
        </w:rPr>
      </w:pPr>
    </w:p>
    <w:p w14:paraId="3F4D54D7" w14:textId="77777777"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UE complexity reduction </w:t>
      </w:r>
    </w:p>
    <w:p w14:paraId="308A6451" w14:textId="2E962F23" w:rsidR="005A3484" w:rsidRDefault="00944C3C" w:rsidP="005A3484">
      <w:pPr>
        <w:pStyle w:val="a0"/>
        <w:rPr>
          <w:rFonts w:eastAsiaTheme="minorEastAsia"/>
          <w:lang w:val="fr-FR" w:eastAsia="zh-CN"/>
        </w:rPr>
      </w:pPr>
      <w:r>
        <w:rPr>
          <w:lang w:eastAsia="zh-CN"/>
        </w:rPr>
        <w:t xml:space="preserve">Reduction of maximum bandwidth provides significant cost savings mainly from reduced baseband processing. </w:t>
      </w:r>
      <w:r w:rsidR="005A3484">
        <w:rPr>
          <w:lang w:eastAsia="zh-CN"/>
        </w:rPr>
        <w:t>W</w:t>
      </w:r>
      <w:r w:rsidR="00CE2CFB" w:rsidRPr="00CE2CFB">
        <w:rPr>
          <w:rFonts w:eastAsiaTheme="minorEastAsia"/>
          <w:lang w:val="fr-FR" w:eastAsia="zh-CN"/>
        </w:rPr>
        <w:t>e</w:t>
      </w:r>
      <w:r w:rsidR="005A3484" w:rsidRPr="005A3484">
        <w:rPr>
          <w:rFonts w:eastAsiaTheme="minorEastAsia"/>
          <w:lang w:val="fr-FR" w:eastAsia="zh-CN"/>
        </w:rPr>
        <w:t xml:space="preserve"> evaluated the cost reductions by reducing </w:t>
      </w:r>
      <w:r w:rsidR="00407CB8">
        <w:rPr>
          <w:rFonts w:eastAsiaTheme="minorEastAsia"/>
          <w:lang w:val="fr-FR" w:eastAsia="zh-CN"/>
        </w:rPr>
        <w:t xml:space="preserve">UE bandwidth </w:t>
      </w:r>
      <w:r w:rsidR="005A3484" w:rsidRPr="005A3484">
        <w:rPr>
          <w:rFonts w:eastAsiaTheme="minorEastAsia"/>
          <w:lang w:val="fr-FR" w:eastAsia="zh-CN"/>
        </w:rPr>
        <w:t xml:space="preserve">and summarized the results in Table </w:t>
      </w:r>
      <w:r w:rsidR="002738DD">
        <w:rPr>
          <w:rFonts w:eastAsiaTheme="minorEastAsia"/>
          <w:lang w:val="fr-FR" w:eastAsia="zh-CN"/>
        </w:rPr>
        <w:t>3-1</w:t>
      </w:r>
      <w:r w:rsidR="005A3484" w:rsidRPr="005A3484">
        <w:rPr>
          <w:rFonts w:eastAsiaTheme="minorEastAsia"/>
          <w:lang w:val="fr-FR" w:eastAsia="zh-CN"/>
        </w:rPr>
        <w:t xml:space="preserve">. For </w:t>
      </w:r>
      <w:r w:rsidR="0069036C">
        <w:rPr>
          <w:rFonts w:eastAsiaTheme="minorEastAsia"/>
          <w:lang w:val="fr-FR" w:eastAsia="zh-CN"/>
        </w:rPr>
        <w:t xml:space="preserve">more </w:t>
      </w:r>
      <w:r w:rsidR="005A3484" w:rsidRPr="005A3484">
        <w:rPr>
          <w:rFonts w:eastAsiaTheme="minorEastAsia"/>
          <w:lang w:val="fr-FR" w:eastAsia="zh-CN"/>
        </w:rPr>
        <w:t>details, please refer to the excel document we submitted together with this contribution.</w:t>
      </w:r>
    </w:p>
    <w:p w14:paraId="78CABBBD" w14:textId="5C9798BA" w:rsidR="006A542A" w:rsidRDefault="006A542A" w:rsidP="006A542A">
      <w:pPr>
        <w:pStyle w:val="a0"/>
        <w:jc w:val="center"/>
        <w:rPr>
          <w:rFonts w:eastAsiaTheme="minorEastAsia"/>
          <w:lang w:val="fr-FR" w:eastAsia="zh-CN"/>
        </w:rPr>
      </w:pPr>
      <w:r>
        <w:rPr>
          <w:rFonts w:eastAsiaTheme="minorEastAsia" w:hint="eastAsia"/>
          <w:lang w:val="fr-FR" w:eastAsia="zh-CN"/>
        </w:rPr>
        <w:t>T</w:t>
      </w:r>
      <w:r>
        <w:rPr>
          <w:rFonts w:eastAsiaTheme="minorEastAsia"/>
          <w:lang w:val="fr-FR" w:eastAsia="zh-CN"/>
        </w:rPr>
        <w:t xml:space="preserve">able </w:t>
      </w:r>
      <w:r w:rsidR="002738DD">
        <w:rPr>
          <w:rFonts w:eastAsiaTheme="minorEastAsia"/>
          <w:lang w:val="fr-FR" w:eastAsia="zh-CN"/>
        </w:rPr>
        <w:t>3-1</w:t>
      </w:r>
      <w:r>
        <w:rPr>
          <w:rFonts w:eastAsiaTheme="minorEastAsia"/>
          <w:lang w:val="fr-FR" w:eastAsia="zh-CN"/>
        </w:rPr>
        <w:t xml:space="preserve"> </w:t>
      </w:r>
      <w:r>
        <w:rPr>
          <w:rFonts w:eastAsiaTheme="minorEastAsia"/>
          <w:lang w:eastAsia="zh-CN"/>
        </w:rPr>
        <w:t>Cost reduction estimate from reduced bandwidth</w:t>
      </w:r>
    </w:p>
    <w:tbl>
      <w:tblPr>
        <w:tblStyle w:val="a9"/>
        <w:tblW w:w="0" w:type="auto"/>
        <w:tblInd w:w="137" w:type="dxa"/>
        <w:tblLook w:val="04A0" w:firstRow="1" w:lastRow="0" w:firstColumn="1" w:lastColumn="0" w:noHBand="0" w:noVBand="1"/>
      </w:tblPr>
      <w:tblGrid>
        <w:gridCol w:w="992"/>
        <w:gridCol w:w="1985"/>
        <w:gridCol w:w="1843"/>
        <w:gridCol w:w="2126"/>
        <w:gridCol w:w="1977"/>
      </w:tblGrid>
      <w:tr w:rsidR="00FA74AC" w:rsidRPr="00686269" w14:paraId="69EB8B39" w14:textId="77777777" w:rsidTr="00FA74AC">
        <w:tc>
          <w:tcPr>
            <w:tcW w:w="992" w:type="dxa"/>
          </w:tcPr>
          <w:p w14:paraId="1C9CEED4" w14:textId="29A8B890" w:rsidR="00FA74AC" w:rsidRPr="00FA74AC" w:rsidRDefault="00FA74AC" w:rsidP="00FA74AC">
            <w:pPr>
              <w:pStyle w:val="a0"/>
              <w:rPr>
                <w:rFonts w:eastAsiaTheme="minorEastAsia"/>
                <w:lang w:eastAsia="zh-CN"/>
              </w:rPr>
            </w:pPr>
            <w:r>
              <w:rPr>
                <w:rFonts w:eastAsiaTheme="minorEastAsia" w:hint="eastAsia"/>
                <w:lang w:eastAsia="zh-CN"/>
              </w:rPr>
              <w:t>F</w:t>
            </w:r>
            <w:r>
              <w:rPr>
                <w:rFonts w:eastAsiaTheme="minorEastAsia"/>
                <w:lang w:eastAsia="zh-CN"/>
              </w:rPr>
              <w:t>unction blocks</w:t>
            </w:r>
          </w:p>
        </w:tc>
        <w:tc>
          <w:tcPr>
            <w:tcW w:w="1985" w:type="dxa"/>
          </w:tcPr>
          <w:p w14:paraId="39A187A0" w14:textId="77777777" w:rsidR="00FA74AC" w:rsidRDefault="00FA74AC" w:rsidP="00FA74AC">
            <w:pPr>
              <w:pStyle w:val="a0"/>
              <w:rPr>
                <w:rFonts w:eastAsiaTheme="minorEastAsia"/>
                <w:lang w:eastAsia="zh-CN"/>
              </w:rPr>
            </w:pPr>
            <w:r>
              <w:rPr>
                <w:rFonts w:eastAsiaTheme="minorEastAsia" w:hint="eastAsia"/>
                <w:lang w:eastAsia="zh-CN"/>
              </w:rPr>
              <w:t>F</w:t>
            </w:r>
            <w:r>
              <w:rPr>
                <w:rFonts w:eastAsiaTheme="minorEastAsia"/>
                <w:lang w:eastAsia="zh-CN"/>
              </w:rPr>
              <w:t>R1 FDD</w:t>
            </w:r>
          </w:p>
          <w:p w14:paraId="4B830D23" w14:textId="04DCE39D" w:rsidR="00FA74AC" w:rsidRDefault="00FA74AC" w:rsidP="00FA74AC">
            <w:pPr>
              <w:pStyle w:val="a0"/>
              <w:rPr>
                <w:rFonts w:eastAsiaTheme="minorEastAsia"/>
                <w:lang w:val="fr-FR" w:eastAsia="zh-CN"/>
              </w:rPr>
            </w:pPr>
            <w:r>
              <w:rPr>
                <w:rFonts w:eastAsiaTheme="minorEastAsia"/>
                <w:lang w:eastAsia="zh-CN"/>
              </w:rPr>
              <w:t xml:space="preserve">100MHz </w:t>
            </w:r>
            <w:r w:rsidRPr="00FA74AC">
              <w:rPr>
                <w:rFonts w:eastAsiaTheme="minorEastAsia"/>
                <w:lang w:eastAsia="zh-CN"/>
              </w:rPr>
              <w:sym w:font="Wingdings" w:char="F0E8"/>
            </w:r>
            <w:r>
              <w:rPr>
                <w:rFonts w:eastAsiaTheme="minorEastAsia"/>
                <w:lang w:eastAsia="zh-CN"/>
              </w:rPr>
              <w:t xml:space="preserve"> 20MHz</w:t>
            </w:r>
          </w:p>
        </w:tc>
        <w:tc>
          <w:tcPr>
            <w:tcW w:w="1843" w:type="dxa"/>
          </w:tcPr>
          <w:p w14:paraId="2914B363" w14:textId="13AFE03B" w:rsidR="00FA74AC" w:rsidRPr="00FA74AC" w:rsidRDefault="00FA74AC" w:rsidP="00FA74AC">
            <w:pPr>
              <w:pStyle w:val="a0"/>
              <w:rPr>
                <w:rFonts w:eastAsiaTheme="minorEastAsia"/>
                <w:lang w:val="fr-FR" w:eastAsia="zh-CN"/>
              </w:rPr>
            </w:pPr>
            <w:r w:rsidRPr="00FA74AC">
              <w:rPr>
                <w:rFonts w:eastAsiaTheme="minorEastAsia" w:hint="eastAsia"/>
                <w:lang w:val="fr-FR" w:eastAsia="zh-CN"/>
              </w:rPr>
              <w:t>F</w:t>
            </w:r>
            <w:r w:rsidRPr="00FA74AC">
              <w:rPr>
                <w:rFonts w:eastAsiaTheme="minorEastAsia"/>
                <w:lang w:val="fr-FR" w:eastAsia="zh-CN"/>
              </w:rPr>
              <w:t>R1 TDD</w:t>
            </w:r>
          </w:p>
          <w:p w14:paraId="7D9BD48C" w14:textId="1A329D08" w:rsidR="00FA74AC" w:rsidRDefault="00FA74AC" w:rsidP="00FA74AC">
            <w:pPr>
              <w:pStyle w:val="a0"/>
              <w:rPr>
                <w:rFonts w:eastAsiaTheme="minorEastAsia"/>
                <w:lang w:val="fr-FR" w:eastAsia="zh-CN"/>
              </w:rPr>
            </w:pPr>
            <w:r w:rsidRPr="00FA74AC">
              <w:rPr>
                <w:rFonts w:eastAsiaTheme="minorEastAsia"/>
                <w:lang w:val="fr-FR" w:eastAsia="zh-CN"/>
              </w:rPr>
              <w:t xml:space="preserve">100MHz </w:t>
            </w:r>
            <w:r w:rsidRPr="00FA74AC">
              <w:rPr>
                <w:rFonts w:eastAsiaTheme="minorEastAsia"/>
                <w:lang w:eastAsia="zh-CN"/>
              </w:rPr>
              <w:sym w:font="Wingdings" w:char="F0E8"/>
            </w:r>
            <w:r w:rsidRPr="00FA74AC">
              <w:rPr>
                <w:rFonts w:eastAsiaTheme="minorEastAsia"/>
                <w:lang w:val="fr-FR" w:eastAsia="zh-CN"/>
              </w:rPr>
              <w:t xml:space="preserve"> 20MHz</w:t>
            </w:r>
          </w:p>
        </w:tc>
        <w:tc>
          <w:tcPr>
            <w:tcW w:w="2126" w:type="dxa"/>
          </w:tcPr>
          <w:p w14:paraId="5E46355D" w14:textId="210395E0" w:rsidR="00FA74AC" w:rsidRPr="00FA74AC" w:rsidRDefault="00FA74AC" w:rsidP="00FA74AC">
            <w:pPr>
              <w:pStyle w:val="a0"/>
              <w:rPr>
                <w:rFonts w:eastAsiaTheme="minorEastAsia"/>
                <w:lang w:val="fr-FR" w:eastAsia="zh-CN"/>
              </w:rPr>
            </w:pPr>
            <w:r w:rsidRPr="00FA74AC">
              <w:rPr>
                <w:rFonts w:eastAsiaTheme="minorEastAsia" w:hint="eastAsia"/>
                <w:lang w:val="fr-FR" w:eastAsia="zh-CN"/>
              </w:rPr>
              <w:t>F</w:t>
            </w:r>
            <w:r w:rsidRPr="00FA74AC">
              <w:rPr>
                <w:rFonts w:eastAsiaTheme="minorEastAsia"/>
                <w:lang w:val="fr-FR" w:eastAsia="zh-CN"/>
              </w:rPr>
              <w:t>R</w:t>
            </w:r>
            <w:r>
              <w:rPr>
                <w:rFonts w:eastAsiaTheme="minorEastAsia"/>
                <w:lang w:val="fr-FR" w:eastAsia="zh-CN"/>
              </w:rPr>
              <w:t>2</w:t>
            </w:r>
            <w:r w:rsidRPr="00FA74AC">
              <w:rPr>
                <w:rFonts w:eastAsiaTheme="minorEastAsia"/>
                <w:lang w:val="fr-FR" w:eastAsia="zh-CN"/>
              </w:rPr>
              <w:t xml:space="preserve"> TDD</w:t>
            </w:r>
          </w:p>
          <w:p w14:paraId="5E360115" w14:textId="2CF32953" w:rsidR="00FA74AC" w:rsidRDefault="00FA74AC" w:rsidP="00FA74AC">
            <w:pPr>
              <w:pStyle w:val="a0"/>
              <w:rPr>
                <w:rFonts w:eastAsiaTheme="minorEastAsia"/>
                <w:lang w:val="fr-FR" w:eastAsia="zh-CN"/>
              </w:rPr>
            </w:pPr>
            <w:r>
              <w:rPr>
                <w:rFonts w:eastAsiaTheme="minorEastAsia"/>
                <w:lang w:val="fr-FR" w:eastAsia="zh-CN"/>
              </w:rPr>
              <w:t>2</w:t>
            </w:r>
            <w:r w:rsidRPr="00FA74AC">
              <w:rPr>
                <w:rFonts w:eastAsiaTheme="minorEastAsia"/>
                <w:lang w:val="fr-FR" w:eastAsia="zh-CN"/>
              </w:rPr>
              <w:t xml:space="preserve">00MHz </w:t>
            </w:r>
            <w:r w:rsidRPr="00FA74AC">
              <w:rPr>
                <w:rFonts w:eastAsiaTheme="minorEastAsia"/>
                <w:lang w:eastAsia="zh-CN"/>
              </w:rPr>
              <w:sym w:font="Wingdings" w:char="F0E8"/>
            </w:r>
            <w:r>
              <w:rPr>
                <w:rFonts w:eastAsiaTheme="minorEastAsia"/>
                <w:lang w:val="fr-FR" w:eastAsia="zh-CN"/>
              </w:rPr>
              <w:t xml:space="preserve"> 10</w:t>
            </w:r>
            <w:r w:rsidRPr="00FA74AC">
              <w:rPr>
                <w:rFonts w:eastAsiaTheme="minorEastAsia"/>
                <w:lang w:val="fr-FR" w:eastAsia="zh-CN"/>
              </w:rPr>
              <w:t>0MHz</w:t>
            </w:r>
          </w:p>
        </w:tc>
        <w:tc>
          <w:tcPr>
            <w:tcW w:w="1977" w:type="dxa"/>
          </w:tcPr>
          <w:p w14:paraId="413858EC" w14:textId="77777777" w:rsidR="00FA74AC" w:rsidRPr="00FA74AC" w:rsidRDefault="00FA74AC" w:rsidP="00FA74AC">
            <w:pPr>
              <w:pStyle w:val="a0"/>
              <w:rPr>
                <w:rFonts w:eastAsiaTheme="minorEastAsia"/>
                <w:lang w:val="fr-FR" w:eastAsia="zh-CN"/>
              </w:rPr>
            </w:pPr>
            <w:r w:rsidRPr="00FA74AC">
              <w:rPr>
                <w:rFonts w:eastAsiaTheme="minorEastAsia" w:hint="eastAsia"/>
                <w:lang w:val="fr-FR" w:eastAsia="zh-CN"/>
              </w:rPr>
              <w:t>F</w:t>
            </w:r>
            <w:r w:rsidRPr="00FA74AC">
              <w:rPr>
                <w:rFonts w:eastAsiaTheme="minorEastAsia"/>
                <w:lang w:val="fr-FR" w:eastAsia="zh-CN"/>
              </w:rPr>
              <w:t>R</w:t>
            </w:r>
            <w:r>
              <w:rPr>
                <w:rFonts w:eastAsiaTheme="minorEastAsia"/>
                <w:lang w:val="fr-FR" w:eastAsia="zh-CN"/>
              </w:rPr>
              <w:t>2</w:t>
            </w:r>
            <w:r w:rsidRPr="00FA74AC">
              <w:rPr>
                <w:rFonts w:eastAsiaTheme="minorEastAsia"/>
                <w:lang w:val="fr-FR" w:eastAsia="zh-CN"/>
              </w:rPr>
              <w:t xml:space="preserve"> TDD</w:t>
            </w:r>
          </w:p>
          <w:p w14:paraId="58D47724" w14:textId="2A74462D" w:rsidR="00FA74AC" w:rsidRDefault="00FA74AC" w:rsidP="00FA74AC">
            <w:pPr>
              <w:pStyle w:val="a0"/>
              <w:rPr>
                <w:rFonts w:eastAsiaTheme="minorEastAsia"/>
                <w:lang w:val="fr-FR" w:eastAsia="zh-CN"/>
              </w:rPr>
            </w:pPr>
            <w:r>
              <w:rPr>
                <w:rFonts w:eastAsiaTheme="minorEastAsia"/>
                <w:lang w:val="fr-FR" w:eastAsia="zh-CN"/>
              </w:rPr>
              <w:t>2</w:t>
            </w:r>
            <w:r w:rsidRPr="00FA74AC">
              <w:rPr>
                <w:rFonts w:eastAsiaTheme="minorEastAsia"/>
                <w:lang w:val="fr-FR" w:eastAsia="zh-CN"/>
              </w:rPr>
              <w:t xml:space="preserve">00MHz </w:t>
            </w:r>
            <w:r w:rsidRPr="00FA74AC">
              <w:rPr>
                <w:rFonts w:eastAsiaTheme="minorEastAsia"/>
                <w:lang w:eastAsia="zh-CN"/>
              </w:rPr>
              <w:sym w:font="Wingdings" w:char="F0E8"/>
            </w:r>
            <w:r>
              <w:rPr>
                <w:rFonts w:eastAsiaTheme="minorEastAsia"/>
                <w:lang w:val="fr-FR" w:eastAsia="zh-CN"/>
              </w:rPr>
              <w:t xml:space="preserve"> 5</w:t>
            </w:r>
            <w:r w:rsidRPr="00FA74AC">
              <w:rPr>
                <w:rFonts w:eastAsiaTheme="minorEastAsia"/>
                <w:lang w:val="fr-FR" w:eastAsia="zh-CN"/>
              </w:rPr>
              <w:t>0MHz</w:t>
            </w:r>
          </w:p>
        </w:tc>
      </w:tr>
      <w:tr w:rsidR="00FA74AC" w14:paraId="01B143E1" w14:textId="77777777" w:rsidTr="00FA74AC">
        <w:tc>
          <w:tcPr>
            <w:tcW w:w="992" w:type="dxa"/>
          </w:tcPr>
          <w:p w14:paraId="0C49002C" w14:textId="0E30AAE3" w:rsidR="00FA74AC" w:rsidRPr="00FA74AC" w:rsidRDefault="00FA74AC" w:rsidP="00FA74AC">
            <w:pPr>
              <w:pStyle w:val="a0"/>
              <w:rPr>
                <w:rFonts w:eastAsiaTheme="minorEastAsia"/>
                <w:lang w:eastAsia="zh-CN"/>
              </w:rPr>
            </w:pPr>
            <w:r>
              <w:rPr>
                <w:rFonts w:eastAsiaTheme="minorEastAsia" w:hint="eastAsia"/>
                <w:lang w:eastAsia="zh-CN"/>
              </w:rPr>
              <w:t>R</w:t>
            </w:r>
            <w:r>
              <w:rPr>
                <w:rFonts w:eastAsiaTheme="minorEastAsia"/>
                <w:lang w:eastAsia="zh-CN"/>
              </w:rPr>
              <w:t>F</w:t>
            </w:r>
          </w:p>
        </w:tc>
        <w:tc>
          <w:tcPr>
            <w:tcW w:w="1985" w:type="dxa"/>
          </w:tcPr>
          <w:p w14:paraId="67985220" w14:textId="2F8EDAC3" w:rsidR="00FA74AC" w:rsidRDefault="00D502A4" w:rsidP="00AF379E">
            <w:pPr>
              <w:pStyle w:val="a0"/>
              <w:rPr>
                <w:rFonts w:eastAsiaTheme="minorEastAsia"/>
                <w:lang w:val="fr-FR" w:eastAsia="zh-CN"/>
              </w:rPr>
            </w:pPr>
            <w:r>
              <w:rPr>
                <w:rFonts w:eastAsiaTheme="minorEastAsia" w:hint="eastAsia"/>
                <w:lang w:val="fr-FR" w:eastAsia="zh-CN"/>
              </w:rPr>
              <w:t>5</w:t>
            </w:r>
            <w:r>
              <w:rPr>
                <w:rFonts w:eastAsiaTheme="minorEastAsia"/>
                <w:lang w:val="fr-FR" w:eastAsia="zh-CN"/>
              </w:rPr>
              <w:t>%</w:t>
            </w:r>
          </w:p>
        </w:tc>
        <w:tc>
          <w:tcPr>
            <w:tcW w:w="1843" w:type="dxa"/>
          </w:tcPr>
          <w:p w14:paraId="59939407" w14:textId="1F99780E" w:rsidR="00FA74AC" w:rsidRDefault="00D502A4" w:rsidP="00AF379E">
            <w:pPr>
              <w:pStyle w:val="a0"/>
              <w:rPr>
                <w:rFonts w:eastAsiaTheme="minorEastAsia"/>
                <w:lang w:val="fr-FR" w:eastAsia="zh-CN"/>
              </w:rPr>
            </w:pPr>
            <w:r>
              <w:rPr>
                <w:rFonts w:eastAsiaTheme="minorEastAsia" w:hint="eastAsia"/>
                <w:lang w:val="fr-FR" w:eastAsia="zh-CN"/>
              </w:rPr>
              <w:t>5</w:t>
            </w:r>
            <w:r>
              <w:rPr>
                <w:rFonts w:eastAsiaTheme="minorEastAsia"/>
                <w:lang w:val="fr-FR" w:eastAsia="zh-CN"/>
              </w:rPr>
              <w:t>%</w:t>
            </w:r>
          </w:p>
        </w:tc>
        <w:tc>
          <w:tcPr>
            <w:tcW w:w="2126" w:type="dxa"/>
          </w:tcPr>
          <w:p w14:paraId="0DA2BACB" w14:textId="755250B8" w:rsidR="00FA74AC" w:rsidRDefault="00D502A4" w:rsidP="00AF379E">
            <w:pPr>
              <w:pStyle w:val="a0"/>
              <w:rPr>
                <w:rFonts w:eastAsiaTheme="minorEastAsia"/>
                <w:lang w:val="fr-FR" w:eastAsia="zh-CN"/>
              </w:rPr>
            </w:pPr>
            <w:r>
              <w:rPr>
                <w:rFonts w:eastAsiaTheme="minorEastAsia" w:hint="eastAsia"/>
                <w:lang w:val="fr-FR" w:eastAsia="zh-CN"/>
              </w:rPr>
              <w:t>1</w:t>
            </w:r>
            <w:r>
              <w:rPr>
                <w:rFonts w:eastAsiaTheme="minorEastAsia"/>
                <w:lang w:val="fr-FR" w:eastAsia="zh-CN"/>
              </w:rPr>
              <w:t>%</w:t>
            </w:r>
          </w:p>
        </w:tc>
        <w:tc>
          <w:tcPr>
            <w:tcW w:w="1977" w:type="dxa"/>
          </w:tcPr>
          <w:p w14:paraId="36E4C6F4" w14:textId="18DA3664" w:rsidR="00FA74AC" w:rsidRDefault="00D502A4" w:rsidP="00D502A4">
            <w:pPr>
              <w:pStyle w:val="a0"/>
              <w:rPr>
                <w:rFonts w:eastAsiaTheme="minorEastAsia"/>
                <w:lang w:val="fr-FR" w:eastAsia="zh-CN"/>
              </w:rPr>
            </w:pPr>
            <w:r>
              <w:rPr>
                <w:rFonts w:eastAsiaTheme="minorEastAsia" w:hint="eastAsia"/>
                <w:lang w:val="fr-FR" w:eastAsia="zh-CN"/>
              </w:rPr>
              <w:t>3</w:t>
            </w:r>
            <w:r>
              <w:rPr>
                <w:rFonts w:eastAsiaTheme="minorEastAsia"/>
                <w:lang w:val="fr-FR" w:eastAsia="zh-CN"/>
              </w:rPr>
              <w:t>%</w:t>
            </w:r>
          </w:p>
        </w:tc>
      </w:tr>
      <w:tr w:rsidR="00FA74AC" w14:paraId="6488A33D" w14:textId="77777777" w:rsidTr="00FA74AC">
        <w:tc>
          <w:tcPr>
            <w:tcW w:w="992" w:type="dxa"/>
          </w:tcPr>
          <w:p w14:paraId="0885BBEC" w14:textId="7BD2672D" w:rsidR="00FA74AC" w:rsidRPr="00FA74AC" w:rsidRDefault="00FA74AC" w:rsidP="00FA74AC">
            <w:pPr>
              <w:pStyle w:val="a0"/>
              <w:rPr>
                <w:rFonts w:eastAsiaTheme="minorEastAsia"/>
                <w:lang w:eastAsia="zh-CN"/>
              </w:rPr>
            </w:pPr>
            <w:r>
              <w:rPr>
                <w:rFonts w:eastAsiaTheme="minorEastAsia" w:hint="eastAsia"/>
                <w:lang w:eastAsia="zh-CN"/>
              </w:rPr>
              <w:t>B</w:t>
            </w:r>
            <w:r>
              <w:rPr>
                <w:rFonts w:eastAsiaTheme="minorEastAsia"/>
                <w:lang w:eastAsia="zh-CN"/>
              </w:rPr>
              <w:t>B</w:t>
            </w:r>
          </w:p>
        </w:tc>
        <w:tc>
          <w:tcPr>
            <w:tcW w:w="1985" w:type="dxa"/>
          </w:tcPr>
          <w:p w14:paraId="0D871485" w14:textId="39B4B15E" w:rsidR="00FA74AC" w:rsidRDefault="00D502A4" w:rsidP="00AF379E">
            <w:pPr>
              <w:pStyle w:val="a0"/>
              <w:rPr>
                <w:rFonts w:eastAsiaTheme="minorEastAsia"/>
                <w:lang w:val="fr-FR" w:eastAsia="zh-CN"/>
              </w:rPr>
            </w:pPr>
            <w:r>
              <w:rPr>
                <w:rFonts w:eastAsiaTheme="minorEastAsia"/>
                <w:lang w:val="fr-FR" w:eastAsia="zh-CN"/>
              </w:rPr>
              <w:t>6</w:t>
            </w:r>
            <w:r w:rsidR="00232CA8">
              <w:rPr>
                <w:rFonts w:eastAsiaTheme="minorEastAsia"/>
                <w:lang w:val="fr-FR" w:eastAsia="zh-CN"/>
              </w:rPr>
              <w:t>0</w:t>
            </w:r>
            <w:r>
              <w:rPr>
                <w:rFonts w:eastAsiaTheme="minorEastAsia"/>
                <w:lang w:val="fr-FR" w:eastAsia="zh-CN"/>
              </w:rPr>
              <w:t>%</w:t>
            </w:r>
          </w:p>
        </w:tc>
        <w:tc>
          <w:tcPr>
            <w:tcW w:w="1843" w:type="dxa"/>
          </w:tcPr>
          <w:p w14:paraId="122AFD3D" w14:textId="38B97F4E" w:rsidR="00FA74AC" w:rsidRDefault="00232CA8" w:rsidP="00AF379E">
            <w:pPr>
              <w:pStyle w:val="a0"/>
              <w:rPr>
                <w:rFonts w:eastAsiaTheme="minorEastAsia"/>
                <w:lang w:val="fr-FR" w:eastAsia="zh-CN"/>
              </w:rPr>
            </w:pPr>
            <w:r>
              <w:rPr>
                <w:rFonts w:eastAsiaTheme="minorEastAsia"/>
                <w:lang w:val="fr-FR" w:eastAsia="zh-CN"/>
              </w:rPr>
              <w:t>60</w:t>
            </w:r>
            <w:r w:rsidR="00D502A4">
              <w:rPr>
                <w:rFonts w:eastAsiaTheme="minorEastAsia"/>
                <w:lang w:val="fr-FR" w:eastAsia="zh-CN"/>
              </w:rPr>
              <w:t>%</w:t>
            </w:r>
          </w:p>
        </w:tc>
        <w:tc>
          <w:tcPr>
            <w:tcW w:w="2126" w:type="dxa"/>
          </w:tcPr>
          <w:p w14:paraId="1641C9F8" w14:textId="55882185" w:rsidR="00FA74AC" w:rsidRDefault="00232CA8" w:rsidP="00AF379E">
            <w:pPr>
              <w:pStyle w:val="a0"/>
              <w:rPr>
                <w:rFonts w:eastAsiaTheme="minorEastAsia"/>
                <w:lang w:val="fr-FR" w:eastAsia="zh-CN"/>
              </w:rPr>
            </w:pPr>
            <w:r>
              <w:rPr>
                <w:rFonts w:eastAsiaTheme="minorEastAsia"/>
                <w:lang w:val="fr-FR" w:eastAsia="zh-CN"/>
              </w:rPr>
              <w:t>33</w:t>
            </w:r>
            <w:r w:rsidR="00D502A4">
              <w:rPr>
                <w:rFonts w:eastAsiaTheme="minorEastAsia"/>
                <w:lang w:val="fr-FR" w:eastAsia="zh-CN"/>
              </w:rPr>
              <w:t>%</w:t>
            </w:r>
          </w:p>
        </w:tc>
        <w:tc>
          <w:tcPr>
            <w:tcW w:w="1977" w:type="dxa"/>
          </w:tcPr>
          <w:p w14:paraId="74EDDEC8" w14:textId="1985F13E" w:rsidR="00FA74AC" w:rsidRDefault="00232CA8" w:rsidP="00D502A4">
            <w:pPr>
              <w:pStyle w:val="a0"/>
              <w:rPr>
                <w:rFonts w:eastAsiaTheme="minorEastAsia"/>
                <w:lang w:val="fr-FR" w:eastAsia="zh-CN"/>
              </w:rPr>
            </w:pPr>
            <w:r>
              <w:rPr>
                <w:rFonts w:eastAsiaTheme="minorEastAsia"/>
                <w:lang w:val="fr-FR" w:eastAsia="zh-CN"/>
              </w:rPr>
              <w:t>49</w:t>
            </w:r>
            <w:r w:rsidR="00D502A4">
              <w:rPr>
                <w:rFonts w:eastAsiaTheme="minorEastAsia"/>
                <w:lang w:val="fr-FR" w:eastAsia="zh-CN"/>
              </w:rPr>
              <w:t>%</w:t>
            </w:r>
          </w:p>
        </w:tc>
      </w:tr>
      <w:tr w:rsidR="00FA74AC" w14:paraId="1AFA649C" w14:textId="77777777" w:rsidTr="00FA74AC">
        <w:tc>
          <w:tcPr>
            <w:tcW w:w="992" w:type="dxa"/>
          </w:tcPr>
          <w:p w14:paraId="68EB5810" w14:textId="3CEF3B4E" w:rsidR="00FA74AC" w:rsidRPr="00FA74AC" w:rsidRDefault="00FA74AC" w:rsidP="00FA74AC">
            <w:pPr>
              <w:pStyle w:val="a0"/>
              <w:rPr>
                <w:rFonts w:eastAsiaTheme="minorEastAsia"/>
                <w:lang w:eastAsia="zh-CN"/>
              </w:rPr>
            </w:pPr>
            <w:r>
              <w:rPr>
                <w:rFonts w:eastAsiaTheme="minorEastAsia" w:hint="eastAsia"/>
                <w:lang w:eastAsia="zh-CN"/>
              </w:rPr>
              <w:t>R</w:t>
            </w:r>
            <w:r>
              <w:rPr>
                <w:rFonts w:eastAsiaTheme="minorEastAsia"/>
                <w:lang w:eastAsia="zh-CN"/>
              </w:rPr>
              <w:t>F + BB</w:t>
            </w:r>
          </w:p>
        </w:tc>
        <w:tc>
          <w:tcPr>
            <w:tcW w:w="1985" w:type="dxa"/>
          </w:tcPr>
          <w:p w14:paraId="279E5626" w14:textId="739B7C3C" w:rsidR="00FA74AC" w:rsidRDefault="00232CA8" w:rsidP="001C58B8">
            <w:pPr>
              <w:pStyle w:val="a0"/>
              <w:rPr>
                <w:rFonts w:eastAsiaTheme="minorEastAsia"/>
                <w:lang w:val="fr-FR" w:eastAsia="zh-CN"/>
              </w:rPr>
            </w:pPr>
            <w:r>
              <w:rPr>
                <w:rFonts w:eastAsiaTheme="minorEastAsia" w:hint="eastAsia"/>
                <w:lang w:val="fr-FR" w:eastAsia="zh-CN"/>
              </w:rPr>
              <w:t>3</w:t>
            </w:r>
            <w:r>
              <w:rPr>
                <w:rFonts w:eastAsiaTheme="minorEastAsia"/>
                <w:lang w:val="fr-FR" w:eastAsia="zh-CN"/>
              </w:rPr>
              <w:t>8</w:t>
            </w:r>
            <w:r w:rsidR="00D502A4">
              <w:rPr>
                <w:rFonts w:eastAsiaTheme="minorEastAsia"/>
                <w:lang w:val="fr-FR" w:eastAsia="zh-CN"/>
              </w:rPr>
              <w:t>%</w:t>
            </w:r>
          </w:p>
        </w:tc>
        <w:tc>
          <w:tcPr>
            <w:tcW w:w="1843" w:type="dxa"/>
          </w:tcPr>
          <w:p w14:paraId="005BBEB5" w14:textId="497572B6" w:rsidR="00FA74AC" w:rsidRDefault="00232CA8" w:rsidP="00D502A4">
            <w:pPr>
              <w:pStyle w:val="a0"/>
              <w:rPr>
                <w:rFonts w:eastAsiaTheme="minorEastAsia"/>
                <w:lang w:val="fr-FR" w:eastAsia="zh-CN"/>
              </w:rPr>
            </w:pPr>
            <w:r>
              <w:rPr>
                <w:rFonts w:eastAsiaTheme="minorEastAsia"/>
                <w:lang w:val="fr-FR" w:eastAsia="zh-CN"/>
              </w:rPr>
              <w:t>38</w:t>
            </w:r>
            <w:r w:rsidR="00D502A4">
              <w:rPr>
                <w:rFonts w:eastAsiaTheme="minorEastAsia"/>
                <w:lang w:val="fr-FR" w:eastAsia="zh-CN"/>
              </w:rPr>
              <w:t>%</w:t>
            </w:r>
          </w:p>
        </w:tc>
        <w:tc>
          <w:tcPr>
            <w:tcW w:w="2126" w:type="dxa"/>
          </w:tcPr>
          <w:p w14:paraId="5AAFE37E" w14:textId="5F88591D" w:rsidR="00FA74AC" w:rsidRDefault="00232CA8" w:rsidP="001C58B8">
            <w:pPr>
              <w:pStyle w:val="a0"/>
              <w:rPr>
                <w:rFonts w:eastAsiaTheme="minorEastAsia"/>
                <w:lang w:val="fr-FR" w:eastAsia="zh-CN"/>
              </w:rPr>
            </w:pPr>
            <w:r>
              <w:rPr>
                <w:rFonts w:eastAsiaTheme="minorEastAsia" w:hint="eastAsia"/>
                <w:lang w:val="fr-FR" w:eastAsia="zh-CN"/>
              </w:rPr>
              <w:t>1</w:t>
            </w:r>
            <w:r>
              <w:rPr>
                <w:rFonts w:eastAsiaTheme="minorEastAsia"/>
                <w:lang w:val="fr-FR" w:eastAsia="zh-CN"/>
              </w:rPr>
              <w:t>7</w:t>
            </w:r>
            <w:r w:rsidR="00D502A4">
              <w:rPr>
                <w:rFonts w:eastAsiaTheme="minorEastAsia"/>
                <w:lang w:val="fr-FR" w:eastAsia="zh-CN"/>
              </w:rPr>
              <w:t>%</w:t>
            </w:r>
          </w:p>
        </w:tc>
        <w:tc>
          <w:tcPr>
            <w:tcW w:w="1977" w:type="dxa"/>
          </w:tcPr>
          <w:p w14:paraId="28B74C64" w14:textId="100225A1" w:rsidR="00FA74AC" w:rsidRDefault="00232CA8" w:rsidP="001C58B8">
            <w:pPr>
              <w:pStyle w:val="a0"/>
              <w:rPr>
                <w:rFonts w:eastAsiaTheme="minorEastAsia"/>
                <w:lang w:val="fr-FR" w:eastAsia="zh-CN"/>
              </w:rPr>
            </w:pPr>
            <w:r>
              <w:rPr>
                <w:rFonts w:eastAsiaTheme="minorEastAsia" w:hint="eastAsia"/>
                <w:lang w:val="fr-FR" w:eastAsia="zh-CN"/>
              </w:rPr>
              <w:t>2</w:t>
            </w:r>
            <w:r>
              <w:rPr>
                <w:rFonts w:eastAsiaTheme="minorEastAsia"/>
                <w:lang w:val="fr-FR" w:eastAsia="zh-CN"/>
              </w:rPr>
              <w:t>6</w:t>
            </w:r>
            <w:r w:rsidR="00D502A4">
              <w:rPr>
                <w:rFonts w:eastAsiaTheme="minorEastAsia"/>
                <w:lang w:val="fr-FR" w:eastAsia="zh-CN"/>
              </w:rPr>
              <w:t>%</w:t>
            </w:r>
          </w:p>
        </w:tc>
      </w:tr>
    </w:tbl>
    <w:p w14:paraId="2C32F51D" w14:textId="77777777" w:rsidR="00D502A4" w:rsidRDefault="00D502A4" w:rsidP="006A542A">
      <w:pPr>
        <w:pStyle w:val="a0"/>
        <w:rPr>
          <w:rFonts w:eastAsiaTheme="minorEastAsia"/>
          <w:b/>
          <w:lang w:eastAsia="zh-CN"/>
        </w:rPr>
      </w:pPr>
    </w:p>
    <w:p w14:paraId="4B531892" w14:textId="798A6791" w:rsidR="006A542A" w:rsidRDefault="006A542A" w:rsidP="006A542A">
      <w:pPr>
        <w:pStyle w:val="a0"/>
        <w:rPr>
          <w:rFonts w:eastAsiaTheme="minorEastAsia"/>
          <w:b/>
          <w:lang w:eastAsia="zh-CN"/>
        </w:rPr>
      </w:pPr>
      <w:r w:rsidRPr="009626FC">
        <w:rPr>
          <w:rFonts w:eastAsiaTheme="minorEastAsia"/>
          <w:b/>
          <w:lang w:eastAsia="zh-CN"/>
        </w:rPr>
        <w:t xml:space="preserve">Observation </w:t>
      </w:r>
      <w:r w:rsidR="00D502A4">
        <w:rPr>
          <w:rFonts w:eastAsiaTheme="minorEastAsia"/>
          <w:b/>
          <w:lang w:eastAsia="zh-CN"/>
        </w:rPr>
        <w:t>3-1</w:t>
      </w:r>
      <w:r w:rsidRPr="009626FC">
        <w:rPr>
          <w:rFonts w:eastAsiaTheme="minorEastAsia"/>
          <w:b/>
          <w:lang w:eastAsia="zh-CN"/>
        </w:rPr>
        <w:t>:</w:t>
      </w:r>
      <w:r>
        <w:rPr>
          <w:rFonts w:eastAsiaTheme="minorEastAsia"/>
          <w:b/>
          <w:lang w:eastAsia="zh-CN"/>
        </w:rPr>
        <w:t xml:space="preserve"> </w:t>
      </w:r>
    </w:p>
    <w:p w14:paraId="4DE26F35" w14:textId="3D6A4663" w:rsidR="006A542A" w:rsidRDefault="006A542A" w:rsidP="00A1686C">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FDD, w</w:t>
      </w:r>
      <w:r w:rsidRPr="009626FC">
        <w:rPr>
          <w:rFonts w:eastAsiaTheme="minorEastAsia"/>
          <w:b/>
          <w:lang w:eastAsia="zh-CN"/>
        </w:rPr>
        <w:t xml:space="preserve">hen </w:t>
      </w:r>
      <w:r w:rsidR="00D502A4">
        <w:rPr>
          <w:rFonts w:eastAsiaTheme="minorEastAsia"/>
          <w:b/>
          <w:lang w:eastAsia="zh-CN"/>
        </w:rPr>
        <w:t>UE bandwidth</w:t>
      </w:r>
      <w:r>
        <w:rPr>
          <w:rFonts w:eastAsiaTheme="minorEastAsia"/>
          <w:b/>
          <w:lang w:eastAsia="zh-CN"/>
        </w:rPr>
        <w:t xml:space="preserve"> is reduced from </w:t>
      </w:r>
      <w:r w:rsidR="00D502A4">
        <w:rPr>
          <w:rFonts w:eastAsiaTheme="minorEastAsia"/>
          <w:b/>
          <w:lang w:eastAsia="zh-CN"/>
        </w:rPr>
        <w:t>100MHz</w:t>
      </w:r>
      <w:r>
        <w:rPr>
          <w:rFonts w:eastAsiaTheme="minorEastAsia"/>
          <w:b/>
          <w:lang w:eastAsia="zh-CN"/>
        </w:rPr>
        <w:t xml:space="preserve"> to </w:t>
      </w:r>
      <w:r w:rsidR="00D502A4">
        <w:rPr>
          <w:rFonts w:eastAsiaTheme="minorEastAsia"/>
          <w:b/>
          <w:lang w:eastAsia="zh-CN"/>
        </w:rPr>
        <w:t>20MHz</w:t>
      </w:r>
      <w:r>
        <w:rPr>
          <w:rFonts w:eastAsiaTheme="minorEastAsia"/>
          <w:b/>
          <w:lang w:eastAsia="zh-CN"/>
        </w:rPr>
        <w:t xml:space="preserve">, the overall estimated cost savings is around </w:t>
      </w:r>
      <w:r w:rsidR="00232CA8">
        <w:rPr>
          <w:rFonts w:eastAsiaTheme="minorEastAsia"/>
          <w:b/>
          <w:lang w:eastAsia="zh-CN"/>
        </w:rPr>
        <w:t>38</w:t>
      </w:r>
      <w:r>
        <w:rPr>
          <w:rFonts w:eastAsiaTheme="minorEastAsia"/>
          <w:b/>
          <w:lang w:eastAsia="zh-CN"/>
        </w:rPr>
        <w:t>%;</w:t>
      </w:r>
    </w:p>
    <w:p w14:paraId="02D119C0" w14:textId="311B26F2" w:rsidR="006A542A" w:rsidRDefault="006A542A" w:rsidP="006A542A">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 xml:space="preserve">hen </w:t>
      </w:r>
      <w:r w:rsidR="00D502A4">
        <w:rPr>
          <w:rFonts w:eastAsiaTheme="minorEastAsia"/>
          <w:b/>
          <w:lang w:eastAsia="zh-CN"/>
        </w:rPr>
        <w:t>UE bandwidth is reduced from 100MHz to 20MHz</w:t>
      </w:r>
      <w:r>
        <w:rPr>
          <w:rFonts w:eastAsiaTheme="minorEastAsia"/>
          <w:b/>
          <w:lang w:eastAsia="zh-CN"/>
        </w:rPr>
        <w:t xml:space="preserve">, the overall estimated cost savings is around </w:t>
      </w:r>
      <w:r w:rsidR="00232CA8">
        <w:rPr>
          <w:rFonts w:eastAsiaTheme="minorEastAsia"/>
          <w:b/>
          <w:lang w:eastAsia="zh-CN"/>
        </w:rPr>
        <w:t>38</w:t>
      </w:r>
      <w:r>
        <w:rPr>
          <w:rFonts w:eastAsiaTheme="minorEastAsia"/>
          <w:b/>
          <w:lang w:eastAsia="zh-CN"/>
        </w:rPr>
        <w:t>%;</w:t>
      </w:r>
    </w:p>
    <w:p w14:paraId="2AD597E5" w14:textId="79B1E9BA" w:rsidR="006A542A" w:rsidRDefault="006A542A" w:rsidP="006A542A">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w:t>
      </w:r>
      <w:r w:rsidR="00D502A4">
        <w:rPr>
          <w:rFonts w:eastAsiaTheme="minorEastAsia"/>
          <w:b/>
          <w:lang w:eastAsia="zh-CN"/>
        </w:rPr>
        <w:t>2</w:t>
      </w:r>
      <w:r>
        <w:rPr>
          <w:rFonts w:eastAsiaTheme="minorEastAsia"/>
          <w:b/>
          <w:lang w:eastAsia="zh-CN"/>
        </w:rPr>
        <w:t xml:space="preserve"> TDD, w</w:t>
      </w:r>
      <w:r w:rsidRPr="009626FC">
        <w:rPr>
          <w:rFonts w:eastAsiaTheme="minorEastAsia"/>
          <w:b/>
          <w:lang w:eastAsia="zh-CN"/>
        </w:rPr>
        <w:t xml:space="preserve">hen </w:t>
      </w:r>
      <w:r w:rsidR="00D502A4">
        <w:rPr>
          <w:rFonts w:eastAsiaTheme="minorEastAsia"/>
          <w:b/>
          <w:lang w:eastAsia="zh-CN"/>
        </w:rPr>
        <w:t>UE bandwidth is reduced from 200MHz to 100MHz</w:t>
      </w:r>
      <w:r>
        <w:rPr>
          <w:rFonts w:eastAsiaTheme="minorEastAsia"/>
          <w:b/>
          <w:lang w:eastAsia="zh-CN"/>
        </w:rPr>
        <w:t xml:space="preserve">, the overall estimated cost savings is around </w:t>
      </w:r>
      <w:r w:rsidR="00232CA8">
        <w:rPr>
          <w:rFonts w:eastAsiaTheme="minorEastAsia"/>
          <w:b/>
          <w:lang w:eastAsia="zh-CN"/>
        </w:rPr>
        <w:t>17</w:t>
      </w:r>
      <w:r>
        <w:rPr>
          <w:rFonts w:eastAsiaTheme="minorEastAsia"/>
          <w:b/>
          <w:lang w:eastAsia="zh-CN"/>
        </w:rPr>
        <w:t>%;</w:t>
      </w:r>
    </w:p>
    <w:p w14:paraId="025AF92F" w14:textId="39608047" w:rsidR="00D502A4" w:rsidRDefault="006A542A" w:rsidP="00D502A4">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 xml:space="preserve">or FR2 TDD, </w:t>
      </w:r>
      <w:r w:rsidR="00D502A4">
        <w:rPr>
          <w:rFonts w:eastAsiaTheme="minorEastAsia"/>
          <w:b/>
          <w:lang w:eastAsia="zh-CN"/>
        </w:rPr>
        <w:t>w</w:t>
      </w:r>
      <w:r w:rsidR="00D502A4" w:rsidRPr="009626FC">
        <w:rPr>
          <w:rFonts w:eastAsiaTheme="minorEastAsia"/>
          <w:b/>
          <w:lang w:eastAsia="zh-CN"/>
        </w:rPr>
        <w:t xml:space="preserve">hen </w:t>
      </w:r>
      <w:r w:rsidR="00D502A4">
        <w:rPr>
          <w:rFonts w:eastAsiaTheme="minorEastAsia"/>
          <w:b/>
          <w:lang w:eastAsia="zh-CN"/>
        </w:rPr>
        <w:t xml:space="preserve">UE bandwidth is reduced from 200MHz to 100MHz, the overall estimated cost savings is around </w:t>
      </w:r>
      <w:r w:rsidR="00232CA8">
        <w:rPr>
          <w:rFonts w:eastAsiaTheme="minorEastAsia"/>
          <w:b/>
          <w:lang w:eastAsia="zh-CN"/>
        </w:rPr>
        <w:t>26</w:t>
      </w:r>
      <w:r w:rsidR="00D502A4">
        <w:rPr>
          <w:rFonts w:eastAsiaTheme="minorEastAsia"/>
          <w:b/>
          <w:lang w:eastAsia="zh-CN"/>
        </w:rPr>
        <w:t>%;</w:t>
      </w:r>
    </w:p>
    <w:p w14:paraId="5890EFF9" w14:textId="77777777" w:rsidR="006A542A" w:rsidRPr="006A542A" w:rsidRDefault="006A542A" w:rsidP="00AF379E">
      <w:pPr>
        <w:pStyle w:val="a0"/>
        <w:rPr>
          <w:rFonts w:eastAsiaTheme="minorEastAsia"/>
          <w:lang w:eastAsia="zh-CN"/>
        </w:rPr>
      </w:pPr>
    </w:p>
    <w:p w14:paraId="4D5F14C7" w14:textId="00AE3450"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533EFA89" w14:textId="04588524" w:rsidR="00843697" w:rsidRPr="005468BA" w:rsidRDefault="00843697" w:rsidP="00AF379E">
      <w:pPr>
        <w:pStyle w:val="a0"/>
        <w:rPr>
          <w:rFonts w:eastAsiaTheme="minorEastAsia"/>
          <w:b/>
          <w:u w:val="single"/>
          <w:lang w:val="fr-FR" w:eastAsia="zh-CN"/>
        </w:rPr>
      </w:pPr>
      <w:r w:rsidRPr="005468BA">
        <w:rPr>
          <w:rFonts w:eastAsiaTheme="minorEastAsia"/>
          <w:b/>
          <w:u w:val="single"/>
          <w:lang w:val="fr-FR" w:eastAsia="zh-CN"/>
        </w:rPr>
        <w:t>Data rate:</w:t>
      </w:r>
    </w:p>
    <w:p w14:paraId="12BA55DE" w14:textId="63E5C3ED" w:rsidR="00843697" w:rsidRPr="001B52D6" w:rsidRDefault="005468BA" w:rsidP="00C766F0">
      <w:pPr>
        <w:pStyle w:val="a0"/>
        <w:rPr>
          <w:rFonts w:eastAsiaTheme="minorEastAsia"/>
          <w:lang w:val="fr-FR" w:eastAsia="zh-CN"/>
        </w:rPr>
      </w:pPr>
      <w:r>
        <w:rPr>
          <w:rFonts w:eastAsiaTheme="minorEastAsia"/>
          <w:lang w:val="fr-FR" w:eastAsia="zh-CN"/>
        </w:rPr>
        <w:t xml:space="preserve">Although bandwidth reduction may result in peak data rate reduction, 20MHz in FR1 </w:t>
      </w:r>
      <w:r>
        <w:rPr>
          <w:rFonts w:eastAsiaTheme="minorEastAsia" w:hint="eastAsia"/>
          <w:lang w:val="fr-FR" w:eastAsia="zh-CN"/>
        </w:rPr>
        <w:t>can</w:t>
      </w:r>
      <w:r>
        <w:rPr>
          <w:rFonts w:eastAsiaTheme="minorEastAsia"/>
          <w:lang w:val="fr-FR" w:eastAsia="zh-CN"/>
        </w:rPr>
        <w:t xml:space="preserve"> </w:t>
      </w:r>
      <w:r w:rsidR="00843697" w:rsidRPr="001B52D6">
        <w:rPr>
          <w:rFonts w:eastAsiaTheme="minorEastAsia"/>
          <w:lang w:val="fr-FR" w:eastAsia="zh-CN"/>
        </w:rPr>
        <w:t xml:space="preserve">sufficiently close to achieve data rate requirements for </w:t>
      </w:r>
      <w:r w:rsidR="00C766F0">
        <w:rPr>
          <w:rFonts w:eastAsiaTheme="minorEastAsia"/>
          <w:lang w:val="fr-FR" w:eastAsia="zh-CN"/>
        </w:rPr>
        <w:t>almost all</w:t>
      </w:r>
      <w:r w:rsidR="00843697" w:rsidRPr="001B52D6">
        <w:rPr>
          <w:rFonts w:eastAsiaTheme="minorEastAsia"/>
          <w:lang w:val="fr-FR" w:eastAsia="zh-CN"/>
        </w:rPr>
        <w:t xml:space="preserve"> targeted use cases</w:t>
      </w:r>
      <w:r w:rsidR="0055262C">
        <w:rPr>
          <w:rFonts w:eastAsiaTheme="minorEastAsia"/>
          <w:lang w:val="fr-FR" w:eastAsia="zh-CN"/>
        </w:rPr>
        <w:t>, for example, with 6</w:t>
      </w:r>
      <w:r w:rsidR="00C766F0">
        <w:rPr>
          <w:rFonts w:eastAsiaTheme="minorEastAsia"/>
          <w:lang w:val="fr-FR" w:eastAsia="zh-CN"/>
        </w:rPr>
        <w:t xml:space="preserve">4QAM and 1(/2) MIMO layer, the DL peak data rate can be achived around 80(/160)Mbps; with 16QAM and 1 MIMO layer, the UL peak data rate can be achived around 40Mbps. For peak DL and UL data rate of </w:t>
      </w:r>
      <w:r w:rsidR="00C766F0" w:rsidRPr="001B52D6">
        <w:rPr>
          <w:rFonts w:eastAsiaTheme="minorEastAsia"/>
          <w:lang w:val="fr-FR" w:eastAsia="zh-CN"/>
        </w:rPr>
        <w:t>150Mbps</w:t>
      </w:r>
      <w:r w:rsidR="00C766F0">
        <w:rPr>
          <w:rFonts w:eastAsiaTheme="minorEastAsia" w:hint="eastAsia"/>
          <w:lang w:val="fr-FR" w:eastAsia="zh-CN"/>
        </w:rPr>
        <w:t xml:space="preserve"> </w:t>
      </w:r>
      <w:r w:rsidR="00C766F0">
        <w:rPr>
          <w:rFonts w:eastAsiaTheme="minorEastAsia"/>
          <w:lang w:val="fr-FR" w:eastAsia="zh-CN"/>
        </w:rPr>
        <w:t>and 50Mbps, the target RedCap UEs are for high-end devices, i</w:t>
      </w:r>
      <w:r w:rsidR="00843697" w:rsidRPr="001B52D6">
        <w:rPr>
          <w:rFonts w:eastAsiaTheme="minorEastAsia"/>
          <w:lang w:val="fr-FR" w:eastAsia="zh-CN"/>
        </w:rPr>
        <w:t xml:space="preserve">t is not </w:t>
      </w:r>
      <w:r w:rsidR="00C766F0">
        <w:rPr>
          <w:rFonts w:eastAsiaTheme="minorEastAsia"/>
          <w:lang w:val="fr-FR" w:eastAsia="zh-CN"/>
        </w:rPr>
        <w:t xml:space="preserve">necessary to be </w:t>
      </w:r>
      <w:r w:rsidR="00843697" w:rsidRPr="001B52D6">
        <w:rPr>
          <w:rFonts w:eastAsiaTheme="minorEastAsia"/>
          <w:lang w:val="fr-FR" w:eastAsia="zh-CN"/>
        </w:rPr>
        <w:t>achiev</w:t>
      </w:r>
      <w:r w:rsidR="00C766F0">
        <w:rPr>
          <w:rFonts w:eastAsiaTheme="minorEastAsia"/>
          <w:lang w:val="fr-FR" w:eastAsia="zh-CN"/>
        </w:rPr>
        <w:t>ed</w:t>
      </w:r>
      <w:r w:rsidR="00843697" w:rsidRPr="001B52D6">
        <w:rPr>
          <w:rFonts w:eastAsiaTheme="minorEastAsia"/>
          <w:lang w:val="fr-FR" w:eastAsia="zh-CN"/>
        </w:rPr>
        <w:t xml:space="preserve"> </w:t>
      </w:r>
      <w:r w:rsidR="00C766F0" w:rsidRPr="001B52D6">
        <w:rPr>
          <w:rFonts w:eastAsiaTheme="minorEastAsia"/>
          <w:lang w:val="fr-FR" w:eastAsia="zh-CN"/>
        </w:rPr>
        <w:t>assuming a 20MHz and rank 1 transmission</w:t>
      </w:r>
      <w:r w:rsidR="00C766F0">
        <w:rPr>
          <w:rFonts w:eastAsiaTheme="minorEastAsia"/>
          <w:lang w:val="fr-FR" w:eastAsia="zh-CN"/>
        </w:rPr>
        <w:t>, larger BW</w:t>
      </w:r>
      <w:r w:rsidR="001206B2" w:rsidDel="001206B2">
        <w:rPr>
          <w:rFonts w:eastAsiaTheme="minorEastAsia"/>
          <w:lang w:val="fr-FR" w:eastAsia="zh-CN"/>
        </w:rPr>
        <w:t xml:space="preserve"> </w:t>
      </w:r>
      <w:r w:rsidR="001206B2">
        <w:rPr>
          <w:rFonts w:eastAsiaTheme="minorEastAsia"/>
          <w:lang w:val="fr-FR" w:eastAsia="zh-CN"/>
        </w:rPr>
        <w:t xml:space="preserve">and/or </w:t>
      </w:r>
      <w:r w:rsidR="00124716">
        <w:rPr>
          <w:rFonts w:eastAsiaTheme="minorEastAsia"/>
          <w:lang w:val="fr-FR" w:eastAsia="zh-CN"/>
        </w:rPr>
        <w:t>more than one rank tran</w:t>
      </w:r>
      <w:r w:rsidR="001206B2">
        <w:rPr>
          <w:rFonts w:eastAsiaTheme="minorEastAsia"/>
          <w:lang w:val="fr-FR" w:eastAsia="zh-CN"/>
        </w:rPr>
        <w:t>s</w:t>
      </w:r>
      <w:r w:rsidR="00124716">
        <w:rPr>
          <w:rFonts w:eastAsiaTheme="minorEastAsia"/>
          <w:lang w:val="fr-FR" w:eastAsia="zh-CN"/>
        </w:rPr>
        <w:t>mission can be used for such high-end devices.</w:t>
      </w:r>
      <w:r w:rsidR="00C766F0">
        <w:rPr>
          <w:rFonts w:eastAsiaTheme="minorEastAsia"/>
          <w:lang w:val="fr-FR" w:eastAsia="zh-CN"/>
        </w:rPr>
        <w:t xml:space="preserve">  </w:t>
      </w:r>
      <w:r w:rsidR="00843697" w:rsidRPr="001B52D6">
        <w:rPr>
          <w:rFonts w:eastAsiaTheme="minorEastAsia"/>
          <w:lang w:val="fr-FR" w:eastAsia="zh-CN"/>
        </w:rPr>
        <w:t xml:space="preserve"> </w:t>
      </w:r>
    </w:p>
    <w:p w14:paraId="539F432B" w14:textId="1FE0B3B2" w:rsidR="001464E5" w:rsidRPr="001B52D6" w:rsidRDefault="001464E5" w:rsidP="001B52D6">
      <w:pPr>
        <w:pStyle w:val="a0"/>
        <w:rPr>
          <w:rFonts w:eastAsiaTheme="minorEastAsia"/>
          <w:lang w:val="fr-FR" w:eastAsia="zh-CN"/>
        </w:rPr>
      </w:pPr>
      <w:r w:rsidRPr="001B52D6">
        <w:rPr>
          <w:rFonts w:eastAsiaTheme="minorEastAsia"/>
          <w:lang w:val="fr-FR" w:eastAsia="zh-CN"/>
        </w:rPr>
        <w:t>In FR2, both maximum UE bandwidth 50 MHz and 100 MHz can meet the peak data rate requirement.</w:t>
      </w:r>
    </w:p>
    <w:p w14:paraId="5BE71485" w14:textId="2E4DB67F" w:rsidR="0016769C" w:rsidRDefault="0016769C" w:rsidP="001B52D6">
      <w:pPr>
        <w:pStyle w:val="a0"/>
        <w:rPr>
          <w:rFonts w:eastAsiaTheme="minorEastAsia"/>
          <w:b/>
          <w:lang w:eastAsia="zh-CN"/>
        </w:rPr>
      </w:pPr>
      <w:r w:rsidRPr="000903CB">
        <w:rPr>
          <w:rFonts w:eastAsiaTheme="minorEastAsia"/>
          <w:b/>
          <w:lang w:eastAsia="zh-CN"/>
        </w:rPr>
        <w:t>Observation 3-2:</w:t>
      </w:r>
    </w:p>
    <w:p w14:paraId="1B2D2769" w14:textId="02743B28" w:rsidR="0016769C" w:rsidRDefault="001206B2" w:rsidP="000903CB">
      <w:pPr>
        <w:pStyle w:val="a0"/>
        <w:numPr>
          <w:ilvl w:val="0"/>
          <w:numId w:val="20"/>
        </w:numPr>
        <w:rPr>
          <w:rFonts w:eastAsiaTheme="minorEastAsia"/>
          <w:b/>
          <w:lang w:eastAsia="zh-CN"/>
        </w:rPr>
      </w:pPr>
      <w:r w:rsidRPr="005743A2">
        <w:rPr>
          <w:rFonts w:eastAsiaTheme="minorEastAsia"/>
          <w:b/>
          <w:lang w:eastAsia="zh-CN"/>
        </w:rPr>
        <w:t>For FR1 with 20 MHz as maximum bandwidth</w:t>
      </w:r>
      <w:r w:rsidRPr="00396A37">
        <w:rPr>
          <w:rFonts w:eastAsiaTheme="minorEastAsia"/>
          <w:b/>
          <w:lang w:eastAsia="zh-CN"/>
        </w:rPr>
        <w:t xml:space="preserve"> using 1Rx antenna, the required data rate for most </w:t>
      </w:r>
      <w:proofErr w:type="spellStart"/>
      <w:r w:rsidRPr="00396A37">
        <w:rPr>
          <w:rFonts w:eastAsiaTheme="minorEastAsia"/>
          <w:b/>
          <w:lang w:eastAsia="zh-CN"/>
        </w:rPr>
        <w:t>RedCap</w:t>
      </w:r>
      <w:proofErr w:type="spellEnd"/>
      <w:r w:rsidRPr="00396A37">
        <w:rPr>
          <w:rFonts w:eastAsiaTheme="minorEastAsia"/>
          <w:b/>
          <w:lang w:eastAsia="zh-CN"/>
        </w:rPr>
        <w:t xml:space="preserve"> use cases can be supported. For high-end </w:t>
      </w:r>
      <w:proofErr w:type="spellStart"/>
      <w:r w:rsidRPr="00396A37">
        <w:rPr>
          <w:rFonts w:eastAsiaTheme="minorEastAsia"/>
          <w:b/>
          <w:lang w:eastAsia="zh-CN"/>
        </w:rPr>
        <w:t>RedCap</w:t>
      </w:r>
      <w:proofErr w:type="spellEnd"/>
      <w:r w:rsidRPr="00396A37">
        <w:rPr>
          <w:rFonts w:eastAsiaTheme="minorEastAsia"/>
          <w:b/>
          <w:lang w:eastAsia="zh-CN"/>
        </w:rPr>
        <w:t xml:space="preserve"> devices requiring 150Mbps DL peak data rate and 50Mbps UL peak data rate, larger BW than 20MHz and/or more than one rank transmission can be used</w:t>
      </w:r>
      <w:r w:rsidR="00396A37" w:rsidRPr="00396A37">
        <w:rPr>
          <w:rFonts w:eastAsiaTheme="minorEastAsia"/>
          <w:b/>
          <w:lang w:eastAsia="zh-CN"/>
        </w:rPr>
        <w:t xml:space="preserve"> to achieve the required peak data rate</w:t>
      </w:r>
      <w:r w:rsidRPr="00396A37">
        <w:rPr>
          <w:rFonts w:eastAsiaTheme="minorEastAsia"/>
          <w:b/>
          <w:lang w:eastAsia="zh-CN"/>
        </w:rPr>
        <w:t>.</w:t>
      </w:r>
    </w:p>
    <w:p w14:paraId="400E1EE9" w14:textId="69CB7AE0" w:rsidR="00396A37" w:rsidRPr="000903CB" w:rsidRDefault="00396A37" w:rsidP="000903CB">
      <w:pPr>
        <w:pStyle w:val="a0"/>
        <w:numPr>
          <w:ilvl w:val="0"/>
          <w:numId w:val="20"/>
        </w:numPr>
        <w:rPr>
          <w:rFonts w:eastAsiaTheme="minorEastAsia"/>
          <w:b/>
          <w:lang w:eastAsia="zh-CN"/>
        </w:rPr>
      </w:pPr>
      <w:r>
        <w:rPr>
          <w:rFonts w:eastAsiaTheme="minorEastAsia"/>
          <w:b/>
          <w:lang w:eastAsia="zh-CN"/>
        </w:rPr>
        <w:t xml:space="preserve">For FR2 with </w:t>
      </w:r>
      <w:r w:rsidRPr="000903CB">
        <w:rPr>
          <w:rFonts w:eastAsiaTheme="minorEastAsia"/>
          <w:b/>
          <w:lang w:eastAsia="zh-CN"/>
        </w:rPr>
        <w:t>50 MHz or 100 MHz</w:t>
      </w:r>
      <w:r w:rsidRPr="00396A37">
        <w:rPr>
          <w:rFonts w:eastAsiaTheme="minorEastAsia"/>
          <w:b/>
          <w:lang w:eastAsia="zh-CN"/>
        </w:rPr>
        <w:t xml:space="preserve"> </w:t>
      </w:r>
      <w:r w:rsidRPr="000575B3">
        <w:rPr>
          <w:rFonts w:eastAsiaTheme="minorEastAsia"/>
          <w:b/>
          <w:lang w:eastAsia="zh-CN"/>
        </w:rPr>
        <w:t>as maximum bandwidth</w:t>
      </w:r>
      <w:r>
        <w:rPr>
          <w:rFonts w:eastAsiaTheme="minorEastAsia"/>
          <w:b/>
          <w:lang w:eastAsia="zh-CN"/>
        </w:rPr>
        <w:t xml:space="preserve"> using </w:t>
      </w:r>
      <w:r w:rsidRPr="000575B3">
        <w:rPr>
          <w:rFonts w:eastAsiaTheme="minorEastAsia"/>
          <w:b/>
          <w:lang w:eastAsia="zh-CN"/>
        </w:rPr>
        <w:t>1Rx antenna</w:t>
      </w:r>
      <w:r>
        <w:rPr>
          <w:rFonts w:eastAsiaTheme="minorEastAsia"/>
          <w:b/>
          <w:lang w:eastAsia="zh-CN"/>
        </w:rPr>
        <w:t xml:space="preserve">, the </w:t>
      </w:r>
      <w:r w:rsidRPr="000903CB">
        <w:rPr>
          <w:rFonts w:eastAsiaTheme="minorEastAsia"/>
          <w:b/>
          <w:lang w:eastAsia="zh-CN"/>
        </w:rPr>
        <w:t>peak data rate requirement can be met.</w:t>
      </w:r>
    </w:p>
    <w:p w14:paraId="2A838DB0" w14:textId="1C329767" w:rsidR="007D49FA" w:rsidRDefault="007C57D3" w:rsidP="001B52D6">
      <w:pPr>
        <w:pStyle w:val="a0"/>
        <w:rPr>
          <w:rFonts w:eastAsiaTheme="minorEastAsia"/>
          <w:lang w:val="fr-FR" w:eastAsia="zh-CN"/>
        </w:rPr>
      </w:pPr>
      <w:r w:rsidRPr="00F82B96">
        <w:rPr>
          <w:rFonts w:eastAsiaTheme="minorEastAsia"/>
          <w:b/>
          <w:u w:val="single"/>
          <w:lang w:val="fr-FR" w:eastAsia="zh-CN"/>
        </w:rPr>
        <w:t>Power consumption:</w:t>
      </w:r>
    </w:p>
    <w:p w14:paraId="3ECA6370" w14:textId="0C27ABCB" w:rsidR="007C57D3" w:rsidRDefault="007C57D3" w:rsidP="001B52D6">
      <w:pPr>
        <w:pStyle w:val="a0"/>
      </w:pPr>
      <w:r>
        <w:rPr>
          <w:kern w:val="2"/>
          <w:lang w:eastAsia="zh-CN"/>
        </w:rPr>
        <w:t>Reducing the maximum bandwidth provides a reduction in power consumption due to the lower baseband processing requirements in some of the components, possibly including ADC/DAC, FFT, buffering and DL/UL processing blocks.</w:t>
      </w:r>
      <w:r w:rsidR="00605672">
        <w:rPr>
          <w:kern w:val="2"/>
          <w:lang w:eastAsia="zh-CN"/>
        </w:rPr>
        <w:t xml:space="preserve"> As agreed in [</w:t>
      </w:r>
      <w:r w:rsidR="00F777A7">
        <w:rPr>
          <w:kern w:val="2"/>
          <w:lang w:eastAsia="zh-CN"/>
        </w:rPr>
        <w:t>4</w:t>
      </w:r>
      <w:r w:rsidR="00605672">
        <w:rPr>
          <w:kern w:val="2"/>
          <w:lang w:eastAsia="zh-CN"/>
        </w:rPr>
        <w:t>], compared to 100MHz bandwidth for FR1, the power consumption scaled for</w:t>
      </w:r>
      <w:r w:rsidR="00605672" w:rsidRPr="001D00BB">
        <w:t xml:space="preserve"> </w:t>
      </w:r>
      <w:proofErr w:type="spellStart"/>
      <w:r w:rsidR="00605672" w:rsidRPr="001D00BB">
        <w:t>XMHz</w:t>
      </w:r>
      <w:proofErr w:type="spellEnd"/>
      <w:r w:rsidR="00605672" w:rsidRPr="001D00BB">
        <w:t xml:space="preserve"> </w:t>
      </w:r>
      <w:r w:rsidR="00605672">
        <w:t>is</w:t>
      </w:r>
      <w:r w:rsidR="00605672" w:rsidRPr="001D00BB">
        <w:t xml:space="preserve"> 0.4 + 0.6 * (X - 20) / 80.</w:t>
      </w:r>
      <w:r w:rsidR="00605672">
        <w:t xml:space="preserve"> </w:t>
      </w:r>
    </w:p>
    <w:p w14:paraId="0AE6024D" w14:textId="65FAE03E" w:rsidR="00396A37" w:rsidRDefault="00396A37" w:rsidP="00396A37">
      <w:pPr>
        <w:pStyle w:val="a0"/>
        <w:rPr>
          <w:rFonts w:eastAsiaTheme="minorEastAsia"/>
          <w:b/>
          <w:lang w:eastAsia="zh-CN"/>
        </w:rPr>
      </w:pPr>
      <w:r w:rsidRPr="000575B3">
        <w:rPr>
          <w:rFonts w:eastAsiaTheme="minorEastAsia"/>
          <w:b/>
          <w:lang w:eastAsia="zh-CN"/>
        </w:rPr>
        <w:t>Observation 3-</w:t>
      </w:r>
      <w:r>
        <w:rPr>
          <w:rFonts w:eastAsiaTheme="minorEastAsia"/>
          <w:b/>
          <w:lang w:eastAsia="zh-CN"/>
        </w:rPr>
        <w:t>3</w:t>
      </w:r>
      <w:r w:rsidRPr="000575B3">
        <w:rPr>
          <w:rFonts w:eastAsiaTheme="minorEastAsia"/>
          <w:b/>
          <w:lang w:eastAsia="zh-CN"/>
        </w:rPr>
        <w:t>:</w:t>
      </w:r>
    </w:p>
    <w:p w14:paraId="4556A4B7" w14:textId="4EE63469" w:rsidR="00AB6A1F" w:rsidRPr="000903CB" w:rsidRDefault="00165744" w:rsidP="000903CB">
      <w:pPr>
        <w:pStyle w:val="a0"/>
        <w:numPr>
          <w:ilvl w:val="0"/>
          <w:numId w:val="20"/>
        </w:numPr>
        <w:rPr>
          <w:rFonts w:eastAsiaTheme="minorEastAsia"/>
          <w:b/>
          <w:lang w:eastAsia="zh-CN"/>
        </w:rPr>
      </w:pPr>
      <w:r>
        <w:rPr>
          <w:rFonts w:eastAsiaTheme="minorEastAsia"/>
          <w:b/>
          <w:lang w:eastAsia="zh-CN"/>
        </w:rPr>
        <w:t>UE p</w:t>
      </w:r>
      <w:r w:rsidR="00396A37" w:rsidRPr="000575B3">
        <w:rPr>
          <w:rFonts w:eastAsiaTheme="minorEastAsia"/>
          <w:b/>
          <w:lang w:eastAsia="zh-CN"/>
        </w:rPr>
        <w:t xml:space="preserve">ower consumption </w:t>
      </w:r>
      <w:r>
        <w:rPr>
          <w:rFonts w:eastAsiaTheme="minorEastAsia"/>
          <w:b/>
          <w:lang w:eastAsia="zh-CN"/>
        </w:rPr>
        <w:t>can be significantly</w:t>
      </w:r>
      <w:r w:rsidRPr="000575B3">
        <w:rPr>
          <w:rFonts w:eastAsiaTheme="minorEastAsia"/>
          <w:b/>
          <w:lang w:eastAsia="zh-CN"/>
        </w:rPr>
        <w:t xml:space="preserve"> </w:t>
      </w:r>
      <w:r>
        <w:rPr>
          <w:rFonts w:eastAsiaTheme="minorEastAsia"/>
          <w:b/>
          <w:lang w:eastAsia="zh-CN"/>
        </w:rPr>
        <w:t xml:space="preserve">reduced </w:t>
      </w:r>
      <w:r w:rsidR="00396A37">
        <w:rPr>
          <w:rFonts w:eastAsiaTheme="minorEastAsia"/>
          <w:b/>
          <w:lang w:eastAsia="zh-CN"/>
        </w:rPr>
        <w:t xml:space="preserve">by the reduced </w:t>
      </w:r>
      <w:r w:rsidR="00396A37" w:rsidRPr="00396A37">
        <w:rPr>
          <w:rFonts w:eastAsiaTheme="minorEastAsia"/>
          <w:b/>
          <w:lang w:eastAsia="zh-CN"/>
        </w:rPr>
        <w:t>maximum bandwidth</w:t>
      </w:r>
      <w:r w:rsidR="00396A37">
        <w:rPr>
          <w:rFonts w:eastAsiaTheme="minorEastAsia"/>
          <w:b/>
          <w:lang w:eastAsia="zh-CN"/>
        </w:rPr>
        <w:t>.</w:t>
      </w:r>
    </w:p>
    <w:p w14:paraId="4E208036" w14:textId="4855B61A" w:rsidR="00352617" w:rsidRPr="000903CB" w:rsidRDefault="00CD6900" w:rsidP="001B52D6">
      <w:pPr>
        <w:pStyle w:val="a0"/>
        <w:rPr>
          <w:lang w:val="en-GB"/>
        </w:rPr>
      </w:pPr>
      <w:r w:rsidRPr="000903CB">
        <w:rPr>
          <w:rFonts w:eastAsiaTheme="minorEastAsia"/>
          <w:b/>
          <w:lang w:eastAsia="zh-CN"/>
        </w:rPr>
        <w:t>Proposal 3-2:</w:t>
      </w:r>
      <w:r>
        <w:rPr>
          <w:rFonts w:eastAsiaTheme="minorEastAsia"/>
          <w:b/>
          <w:lang w:eastAsia="zh-CN"/>
        </w:rPr>
        <w:t xml:space="preserve"> capture above observation 3-1, 3-2 and 3-3 </w:t>
      </w:r>
      <w:r w:rsidRPr="000903CB">
        <w:rPr>
          <w:rFonts w:eastAsiaTheme="minorEastAsia"/>
          <w:b/>
          <w:lang w:eastAsia="zh-CN"/>
        </w:rPr>
        <w:t>in the TR 38.875.</w:t>
      </w:r>
    </w:p>
    <w:p w14:paraId="3D3186F0" w14:textId="77777777" w:rsid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coexistence with legacy UEs</w:t>
      </w:r>
    </w:p>
    <w:p w14:paraId="13F1F10B" w14:textId="6E4146A5" w:rsidR="00FB34A7" w:rsidRDefault="00FB34A7" w:rsidP="001B52D6">
      <w:pPr>
        <w:pStyle w:val="a0"/>
        <w:rPr>
          <w:rFonts w:eastAsiaTheme="minorEastAsia"/>
          <w:lang w:val="fr-FR" w:eastAsia="zh-CN"/>
        </w:rPr>
      </w:pPr>
      <w:r>
        <w:rPr>
          <w:rFonts w:eastAsiaTheme="minorEastAsia"/>
          <w:lang w:val="fr-FR" w:eastAsia="zh-CN"/>
        </w:rPr>
        <w:t xml:space="preserve">For </w:t>
      </w:r>
      <w:r w:rsidRPr="00FB34A7">
        <w:rPr>
          <w:rFonts w:eastAsiaTheme="minorEastAsia"/>
          <w:lang w:val="fr-FR" w:eastAsia="zh-CN"/>
        </w:rPr>
        <w:t>coexistence with legacy UEs</w:t>
      </w:r>
      <w:r>
        <w:rPr>
          <w:rFonts w:eastAsiaTheme="minorEastAsia"/>
          <w:lang w:val="fr-FR" w:eastAsia="zh-CN"/>
        </w:rPr>
        <w:t>, the impact depends on the scenarios and poential solutions. For exam</w:t>
      </w:r>
      <w:r w:rsidR="003A19C5">
        <w:rPr>
          <w:rFonts w:eastAsiaTheme="minorEastAsia"/>
          <w:lang w:val="fr-FR" w:eastAsia="zh-CN"/>
        </w:rPr>
        <w:t>ple, if the cell load is high</w:t>
      </w:r>
      <w:r>
        <w:rPr>
          <w:rFonts w:eastAsiaTheme="minorEastAsia"/>
          <w:lang w:val="fr-FR" w:eastAsia="zh-CN"/>
        </w:rPr>
        <w:t xml:space="preserve"> and if RedCap UEs </w:t>
      </w:r>
      <w:r w:rsidR="003A19C5" w:rsidRPr="003A19C5">
        <w:rPr>
          <w:rFonts w:eastAsiaTheme="minorEastAsia"/>
          <w:lang w:val="fr-FR" w:eastAsia="zh-CN"/>
        </w:rPr>
        <w:t>reusing the legacy procedure</w:t>
      </w:r>
      <w:r w:rsidR="003A19C5">
        <w:rPr>
          <w:rFonts w:eastAsiaTheme="minorEastAsia"/>
          <w:lang w:val="fr-FR" w:eastAsia="zh-CN"/>
        </w:rPr>
        <w:t xml:space="preserve"> and share the same initial BWP as for legacy U</w:t>
      </w:r>
      <w:r w:rsidR="00BC53C3">
        <w:rPr>
          <w:rFonts w:eastAsiaTheme="minorEastAsia"/>
          <w:lang w:val="fr-FR" w:eastAsia="zh-CN"/>
        </w:rPr>
        <w:t>E</w:t>
      </w:r>
      <w:r w:rsidR="003A19C5">
        <w:rPr>
          <w:rFonts w:eastAsiaTheme="minorEastAsia"/>
          <w:lang w:val="fr-FR" w:eastAsia="zh-CN"/>
        </w:rPr>
        <w:t>, then it has impact on the performace of leagcy UEs and increase the cell load. However, if the cell load is low or there are solutions to offload RedCap UEs to a different initial BWP</w:t>
      </w:r>
      <w:r w:rsidR="00BC53C3">
        <w:rPr>
          <w:rFonts w:eastAsiaTheme="minorEastAsia"/>
          <w:lang w:val="fr-FR" w:eastAsia="zh-CN"/>
        </w:rPr>
        <w:t xml:space="preserve"> as discussed in </w:t>
      </w:r>
      <w:r w:rsidR="00BC53C3" w:rsidRPr="00255941">
        <w:rPr>
          <w:rFonts w:eastAsiaTheme="minorEastAsia"/>
          <w:lang w:val="fr-FR" w:eastAsia="zh-CN"/>
        </w:rPr>
        <w:t>[</w:t>
      </w:r>
      <w:r w:rsidR="00255941" w:rsidRPr="00255941">
        <w:rPr>
          <w:rFonts w:eastAsiaTheme="minorEastAsia"/>
          <w:lang w:val="fr-FR" w:eastAsia="zh-CN"/>
        </w:rPr>
        <w:t>5</w:t>
      </w:r>
      <w:r w:rsidR="00BC53C3" w:rsidRPr="00255941">
        <w:rPr>
          <w:rFonts w:eastAsiaTheme="minorEastAsia"/>
          <w:lang w:val="fr-FR" w:eastAsia="zh-CN"/>
        </w:rPr>
        <w:t>]</w:t>
      </w:r>
      <w:r w:rsidR="003A19C5">
        <w:rPr>
          <w:rFonts w:eastAsiaTheme="minorEastAsia"/>
          <w:lang w:val="fr-FR" w:eastAsia="zh-CN"/>
        </w:rPr>
        <w:t xml:space="preserve">, </w:t>
      </w:r>
      <w:r w:rsidR="003A19C5" w:rsidRPr="003A19C5">
        <w:rPr>
          <w:rFonts w:eastAsiaTheme="minorEastAsia"/>
          <w:lang w:val="fr-FR" w:eastAsia="zh-CN"/>
        </w:rPr>
        <w:t xml:space="preserve">the overall impact </w:t>
      </w:r>
      <w:r w:rsidR="003A19C5">
        <w:rPr>
          <w:rFonts w:eastAsiaTheme="minorEastAsia"/>
          <w:lang w:val="fr-FR" w:eastAsia="zh-CN"/>
        </w:rPr>
        <w:t>on leagcy UE would</w:t>
      </w:r>
      <w:r w:rsidR="003A19C5" w:rsidRPr="003A19C5">
        <w:rPr>
          <w:rFonts w:eastAsiaTheme="minorEastAsia"/>
          <w:lang w:val="fr-FR" w:eastAsia="zh-CN"/>
        </w:rPr>
        <w:t xml:space="preserve"> be small</w:t>
      </w:r>
      <w:r w:rsidR="003A19C5">
        <w:rPr>
          <w:rFonts w:eastAsiaTheme="minorEastAsia"/>
          <w:lang w:val="fr-FR" w:eastAsia="zh-CN"/>
        </w:rPr>
        <w:t>.</w:t>
      </w:r>
    </w:p>
    <w:p w14:paraId="2B816C38" w14:textId="3D61D97C" w:rsidR="00CD6900" w:rsidRDefault="00CD6900" w:rsidP="001464E5">
      <w:pPr>
        <w:spacing w:after="240"/>
        <w:contextualSpacing/>
        <w:rPr>
          <w:rFonts w:eastAsiaTheme="minorEastAsia"/>
          <w:b/>
          <w:lang w:eastAsia="zh-CN"/>
        </w:rPr>
      </w:pPr>
      <w:r w:rsidRPr="000575B3">
        <w:rPr>
          <w:rFonts w:eastAsiaTheme="minorEastAsia"/>
          <w:b/>
          <w:lang w:eastAsia="zh-CN"/>
        </w:rPr>
        <w:t>Observation 3-</w:t>
      </w:r>
      <w:r>
        <w:rPr>
          <w:rFonts w:eastAsiaTheme="minorEastAsia"/>
          <w:b/>
          <w:lang w:eastAsia="zh-CN"/>
        </w:rPr>
        <w:t>4</w:t>
      </w:r>
      <w:r w:rsidRPr="000575B3">
        <w:rPr>
          <w:rFonts w:eastAsiaTheme="minorEastAsia"/>
          <w:b/>
          <w:lang w:eastAsia="zh-CN"/>
        </w:rPr>
        <w:t>:</w:t>
      </w:r>
      <w:r>
        <w:rPr>
          <w:rFonts w:eastAsiaTheme="minorEastAsia"/>
          <w:b/>
          <w:lang w:eastAsia="zh-CN"/>
        </w:rPr>
        <w:t xml:space="preserve"> there may or may not have impacts on the </w:t>
      </w:r>
      <w:r w:rsidRPr="00CD6900">
        <w:rPr>
          <w:rFonts w:eastAsiaTheme="minorEastAsia"/>
          <w:b/>
          <w:lang w:eastAsia="zh-CN"/>
        </w:rPr>
        <w:t>coexistence with legacy UEs</w:t>
      </w:r>
      <w:r>
        <w:rPr>
          <w:rFonts w:eastAsiaTheme="minorEastAsia"/>
          <w:b/>
          <w:lang w:eastAsia="zh-CN"/>
        </w:rPr>
        <w:t xml:space="preserve">, depending on the cell load and the solutions for </w:t>
      </w:r>
      <w:proofErr w:type="spellStart"/>
      <w:r>
        <w:rPr>
          <w:rFonts w:eastAsiaTheme="minorEastAsia"/>
          <w:b/>
          <w:lang w:eastAsia="zh-CN"/>
        </w:rPr>
        <w:t>RedCap</w:t>
      </w:r>
      <w:proofErr w:type="spellEnd"/>
      <w:r>
        <w:rPr>
          <w:rFonts w:eastAsiaTheme="minorEastAsia"/>
          <w:b/>
          <w:lang w:eastAsia="zh-CN"/>
        </w:rPr>
        <w:t xml:space="preserve"> and normal UEs camped on the same cell.</w:t>
      </w:r>
    </w:p>
    <w:p w14:paraId="4BAD5278" w14:textId="0BC57280" w:rsidR="00E666BE" w:rsidRDefault="00E666BE" w:rsidP="00E666BE">
      <w:pPr>
        <w:pStyle w:val="a0"/>
        <w:rPr>
          <w:rFonts w:eastAsiaTheme="minorEastAsia"/>
          <w:b/>
          <w:lang w:eastAsia="zh-CN"/>
        </w:rPr>
      </w:pPr>
      <w:r w:rsidRPr="00CB613B">
        <w:rPr>
          <w:b/>
        </w:rPr>
        <w:t>Obse</w:t>
      </w:r>
      <w:r w:rsidRPr="00FE559A">
        <w:rPr>
          <w:b/>
        </w:rPr>
        <w:t xml:space="preserve">rvation </w:t>
      </w:r>
      <w:r>
        <w:rPr>
          <w:b/>
        </w:rPr>
        <w:t>3-5</w:t>
      </w:r>
      <w:r w:rsidRPr="00FE559A">
        <w:rPr>
          <w:rFonts w:eastAsiaTheme="minorEastAsia"/>
          <w:b/>
          <w:lang w:eastAsia="zh-CN"/>
        </w:rPr>
        <w:t xml:space="preserve">: </w:t>
      </w:r>
      <w:r>
        <w:rPr>
          <w:rFonts w:eastAsiaTheme="minorEastAsia"/>
          <w:b/>
          <w:lang w:eastAsia="zh-CN"/>
        </w:rPr>
        <w:t>For both IDLE/INACTIVE</w:t>
      </w:r>
      <w:r w:rsidR="00130EB7">
        <w:rPr>
          <w:rFonts w:eastAsiaTheme="minorEastAsia"/>
          <w:b/>
          <w:lang w:eastAsia="zh-CN"/>
        </w:rPr>
        <w:t xml:space="preserve"> and RRC-</w:t>
      </w:r>
      <w:r>
        <w:rPr>
          <w:rFonts w:eastAsiaTheme="minorEastAsia"/>
          <w:b/>
          <w:lang w:eastAsia="zh-CN"/>
        </w:rPr>
        <w:t xml:space="preserve">CONNECTED modes, if </w:t>
      </w:r>
      <w:proofErr w:type="spellStart"/>
      <w:r>
        <w:rPr>
          <w:rFonts w:eastAsiaTheme="minorEastAsia"/>
          <w:b/>
          <w:lang w:eastAsia="zh-CN"/>
        </w:rPr>
        <w:t>RedCap</w:t>
      </w:r>
      <w:proofErr w:type="spellEnd"/>
      <w:r>
        <w:rPr>
          <w:rFonts w:eastAsiaTheme="minorEastAsia"/>
          <w:b/>
          <w:lang w:eastAsia="zh-CN"/>
        </w:rPr>
        <w:t xml:space="preserve"> UEs are offloaded to a different BWP than initial BWP, it is beneficial from UE implementation perspective to have SSB transmitted in the operating BWP for </w:t>
      </w:r>
      <w:proofErr w:type="spellStart"/>
      <w:r>
        <w:rPr>
          <w:rFonts w:eastAsiaTheme="minorEastAsia"/>
          <w:b/>
          <w:lang w:eastAsia="zh-CN"/>
        </w:rPr>
        <w:t>RedCap</w:t>
      </w:r>
      <w:proofErr w:type="spellEnd"/>
      <w:r>
        <w:rPr>
          <w:rFonts w:eastAsiaTheme="minorEastAsia"/>
          <w:b/>
          <w:lang w:eastAsia="zh-CN"/>
        </w:rPr>
        <w:t xml:space="preserve"> UEs.</w:t>
      </w:r>
    </w:p>
    <w:p w14:paraId="75A6E102" w14:textId="77777777"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specification impacts</w:t>
      </w:r>
    </w:p>
    <w:p w14:paraId="0892ECE5" w14:textId="77777777" w:rsidR="00544FD1" w:rsidRDefault="00544FD1" w:rsidP="00894BD7">
      <w:pPr>
        <w:rPr>
          <w:rFonts w:eastAsiaTheme="minorEastAsia"/>
          <w:szCs w:val="20"/>
          <w:lang w:eastAsia="zh-CN"/>
        </w:rPr>
      </w:pPr>
      <w:r>
        <w:rPr>
          <w:rFonts w:eastAsiaTheme="minorEastAsia"/>
          <w:szCs w:val="20"/>
          <w:lang w:eastAsia="zh-CN"/>
        </w:rPr>
        <w:t>Following</w:t>
      </w:r>
      <w:r w:rsidR="00BC53C3">
        <w:rPr>
          <w:rFonts w:eastAsiaTheme="minorEastAsia"/>
          <w:szCs w:val="20"/>
          <w:lang w:eastAsia="zh-CN"/>
        </w:rPr>
        <w:t xml:space="preserve"> specification impacts are identified due to the reduced bandwidth size</w:t>
      </w:r>
    </w:p>
    <w:p w14:paraId="11F952B7" w14:textId="5FE4750A" w:rsidR="00544FD1" w:rsidRDefault="00544FD1" w:rsidP="00544FD1">
      <w:pPr>
        <w:pStyle w:val="a0"/>
        <w:numPr>
          <w:ilvl w:val="0"/>
          <w:numId w:val="12"/>
        </w:numPr>
        <w:rPr>
          <w:lang w:eastAsia="zh-CN"/>
        </w:rPr>
      </w:pPr>
      <w:r>
        <w:rPr>
          <w:lang w:eastAsia="zh-CN"/>
        </w:rPr>
        <w:t>I</w:t>
      </w:r>
      <w:r w:rsidRPr="00544FD1">
        <w:rPr>
          <w:lang w:eastAsia="zh-CN"/>
        </w:rPr>
        <w:t xml:space="preserve">nitial access including SSB detection, SIB reception and random access procedure </w:t>
      </w:r>
    </w:p>
    <w:p w14:paraId="5A6AE3FD" w14:textId="7E814A3D" w:rsidR="00544FD1" w:rsidRDefault="00544FD1" w:rsidP="00544FD1">
      <w:pPr>
        <w:pStyle w:val="a0"/>
        <w:numPr>
          <w:ilvl w:val="1"/>
          <w:numId w:val="12"/>
        </w:numPr>
        <w:rPr>
          <w:lang w:eastAsia="zh-CN"/>
        </w:rPr>
      </w:pPr>
      <w:r>
        <w:rPr>
          <w:lang w:eastAsia="zh-CN"/>
        </w:rPr>
        <w:t xml:space="preserve">Dedicated initial BWP with non-CD SSB transmission for </w:t>
      </w:r>
      <w:proofErr w:type="spellStart"/>
      <w:r>
        <w:rPr>
          <w:lang w:eastAsia="zh-CN"/>
        </w:rPr>
        <w:t>RedCap</w:t>
      </w:r>
      <w:proofErr w:type="spellEnd"/>
      <w:r>
        <w:rPr>
          <w:lang w:eastAsia="zh-CN"/>
        </w:rPr>
        <w:t xml:space="preserve"> UE </w:t>
      </w:r>
      <w:r w:rsidR="00255941">
        <w:rPr>
          <w:lang w:eastAsia="zh-CN"/>
        </w:rPr>
        <w:t xml:space="preserve">as discussed in </w:t>
      </w:r>
      <w:r>
        <w:rPr>
          <w:lang w:eastAsia="zh-CN"/>
        </w:rPr>
        <w:t>[</w:t>
      </w:r>
      <w:r w:rsidR="00255941">
        <w:rPr>
          <w:lang w:eastAsia="zh-CN"/>
        </w:rPr>
        <w:t>5</w:t>
      </w:r>
      <w:r>
        <w:rPr>
          <w:lang w:eastAsia="zh-CN"/>
        </w:rPr>
        <w:t xml:space="preserve">] </w:t>
      </w:r>
    </w:p>
    <w:p w14:paraId="6B3A69D5" w14:textId="41C7FD96" w:rsidR="00544FD1" w:rsidRDefault="00F432D8" w:rsidP="00544FD1">
      <w:pPr>
        <w:pStyle w:val="a0"/>
        <w:numPr>
          <w:ilvl w:val="1"/>
          <w:numId w:val="12"/>
        </w:numPr>
        <w:rPr>
          <w:lang w:eastAsia="zh-CN"/>
        </w:rPr>
      </w:pPr>
      <w:r>
        <w:rPr>
          <w:lang w:eastAsia="zh-CN"/>
        </w:rPr>
        <w:t xml:space="preserve">The bandwidth for </w:t>
      </w:r>
      <w:proofErr w:type="spellStart"/>
      <w:r w:rsidRPr="00544FD1">
        <w:rPr>
          <w:lang w:eastAsia="zh-CN"/>
        </w:rPr>
        <w:t>FDMed</w:t>
      </w:r>
      <w:proofErr w:type="spellEnd"/>
      <w:r w:rsidRPr="00544FD1">
        <w:rPr>
          <w:lang w:eastAsia="zh-CN"/>
        </w:rPr>
        <w:t xml:space="preserve"> RACH Occasions</w:t>
      </w:r>
      <w:r>
        <w:rPr>
          <w:lang w:eastAsia="zh-CN"/>
        </w:rPr>
        <w:t xml:space="preserve"> exceeds the supported bandwidth by </w:t>
      </w:r>
      <w:proofErr w:type="spellStart"/>
      <w:r>
        <w:rPr>
          <w:lang w:eastAsia="zh-CN"/>
        </w:rPr>
        <w:t>RedCap</w:t>
      </w:r>
      <w:proofErr w:type="spellEnd"/>
      <w:r>
        <w:rPr>
          <w:lang w:eastAsia="zh-CN"/>
        </w:rPr>
        <w:t xml:space="preserve"> UEs</w:t>
      </w:r>
    </w:p>
    <w:p w14:paraId="554DBF8D" w14:textId="305848DF" w:rsidR="00EC6810" w:rsidRDefault="00544FD1" w:rsidP="00544FD1">
      <w:pPr>
        <w:pStyle w:val="a0"/>
        <w:numPr>
          <w:ilvl w:val="0"/>
          <w:numId w:val="12"/>
        </w:numPr>
        <w:rPr>
          <w:lang w:eastAsia="zh-CN"/>
        </w:rPr>
      </w:pPr>
      <w:r w:rsidRPr="00544FD1">
        <w:rPr>
          <w:lang w:eastAsia="zh-CN"/>
        </w:rPr>
        <w:t xml:space="preserve">Capability signaling </w:t>
      </w:r>
      <w:r>
        <w:rPr>
          <w:lang w:eastAsia="zh-CN"/>
        </w:rPr>
        <w:t>for</w:t>
      </w:r>
      <w:r w:rsidRPr="00544FD1">
        <w:rPr>
          <w:lang w:eastAsia="zh-CN"/>
        </w:rPr>
        <w:t xml:space="preserve"> reduced bandwidth or UE type identification</w:t>
      </w:r>
    </w:p>
    <w:p w14:paraId="5DE30BC3" w14:textId="2CEAD8AD" w:rsidR="00A06970" w:rsidRPr="000903CB" w:rsidRDefault="00F815C2" w:rsidP="000903CB">
      <w:pPr>
        <w:spacing w:afterLines="50" w:after="120"/>
        <w:rPr>
          <w:b/>
        </w:rPr>
      </w:pPr>
      <w:r w:rsidRPr="00D30939">
        <w:rPr>
          <w:b/>
        </w:rPr>
        <w:t xml:space="preserve">Proposal </w:t>
      </w:r>
      <w:r>
        <w:rPr>
          <w:b/>
        </w:rPr>
        <w:t>3-3</w:t>
      </w:r>
      <w:r w:rsidRPr="000903CB">
        <w:rPr>
          <w:b/>
        </w:rPr>
        <w:t>: Following are capture</w:t>
      </w:r>
      <w:r w:rsidR="00A06970" w:rsidRPr="000903CB">
        <w:rPr>
          <w:b/>
        </w:rPr>
        <w:t>d</w:t>
      </w:r>
      <w:r w:rsidRPr="000903CB">
        <w:rPr>
          <w:b/>
        </w:rPr>
        <w:t xml:space="preserve"> in the TR 38.875</w:t>
      </w:r>
      <w:r w:rsidR="00A06970" w:rsidRPr="000903CB">
        <w:rPr>
          <w:b/>
        </w:rPr>
        <w:t> for specification impacts caused by the reduced bandwidth size:</w:t>
      </w:r>
    </w:p>
    <w:p w14:paraId="673C0917" w14:textId="23839AF0" w:rsidR="00A06970" w:rsidRPr="000903CB" w:rsidRDefault="00A06970" w:rsidP="000903CB">
      <w:pPr>
        <w:pStyle w:val="a0"/>
        <w:numPr>
          <w:ilvl w:val="0"/>
          <w:numId w:val="12"/>
        </w:numPr>
        <w:spacing w:afterLines="50"/>
        <w:rPr>
          <w:rFonts w:eastAsia="Times New Roman"/>
          <w:b/>
        </w:rPr>
      </w:pPr>
      <w:r w:rsidRPr="000903CB">
        <w:rPr>
          <w:rFonts w:eastAsia="Times New Roman"/>
          <w:b/>
        </w:rPr>
        <w:t xml:space="preserve">Initial access including SSB detection, SIB reception and random access procedure </w:t>
      </w:r>
    </w:p>
    <w:p w14:paraId="0535A7FA" w14:textId="7075714A" w:rsidR="00A06970" w:rsidRPr="000903CB" w:rsidRDefault="00236F0C" w:rsidP="000903CB">
      <w:pPr>
        <w:pStyle w:val="a0"/>
        <w:numPr>
          <w:ilvl w:val="1"/>
          <w:numId w:val="12"/>
        </w:numPr>
        <w:spacing w:afterLines="50"/>
        <w:rPr>
          <w:rFonts w:eastAsia="Times New Roman"/>
          <w:b/>
        </w:rPr>
      </w:pPr>
      <w:r>
        <w:rPr>
          <w:rFonts w:eastAsia="Times New Roman"/>
          <w:b/>
        </w:rPr>
        <w:t>I</w:t>
      </w:r>
      <w:r w:rsidR="00A06970" w:rsidRPr="000903CB">
        <w:rPr>
          <w:rFonts w:eastAsia="Times New Roman"/>
          <w:b/>
        </w:rPr>
        <w:t>nitial BWP with non-CD S</w:t>
      </w:r>
      <w:r w:rsidR="00A06970" w:rsidRPr="005743A2">
        <w:rPr>
          <w:rFonts w:eastAsia="Times New Roman"/>
          <w:b/>
        </w:rPr>
        <w:t xml:space="preserve">SB transmission </w:t>
      </w:r>
      <w:r>
        <w:rPr>
          <w:rFonts w:eastAsia="Times New Roman"/>
          <w:b/>
        </w:rPr>
        <w:t xml:space="preserve">dedicated </w:t>
      </w:r>
      <w:r w:rsidR="00A06970" w:rsidRPr="005743A2">
        <w:rPr>
          <w:rFonts w:eastAsia="Times New Roman"/>
          <w:b/>
        </w:rPr>
        <w:t xml:space="preserve">for </w:t>
      </w:r>
      <w:proofErr w:type="spellStart"/>
      <w:r w:rsidR="00A06970" w:rsidRPr="005743A2">
        <w:rPr>
          <w:rFonts w:eastAsia="Times New Roman"/>
          <w:b/>
        </w:rPr>
        <w:t>RedCap</w:t>
      </w:r>
      <w:proofErr w:type="spellEnd"/>
      <w:r w:rsidR="00A06970" w:rsidRPr="005743A2">
        <w:rPr>
          <w:rFonts w:eastAsia="Times New Roman"/>
          <w:b/>
        </w:rPr>
        <w:t xml:space="preserve"> UE</w:t>
      </w:r>
      <w:r>
        <w:rPr>
          <w:rFonts w:eastAsia="Times New Roman"/>
          <w:b/>
        </w:rPr>
        <w:t>s</w:t>
      </w:r>
      <w:r w:rsidR="00A06970">
        <w:rPr>
          <w:rFonts w:eastAsia="Times New Roman"/>
          <w:b/>
        </w:rPr>
        <w:t xml:space="preserve"> </w:t>
      </w:r>
    </w:p>
    <w:p w14:paraId="3B0135E5" w14:textId="77777777" w:rsidR="00A06970" w:rsidRPr="000903CB" w:rsidRDefault="00A06970" w:rsidP="000903CB">
      <w:pPr>
        <w:pStyle w:val="a0"/>
        <w:numPr>
          <w:ilvl w:val="0"/>
          <w:numId w:val="12"/>
        </w:numPr>
        <w:spacing w:afterLines="50"/>
        <w:rPr>
          <w:rFonts w:eastAsia="Times New Roman"/>
          <w:b/>
        </w:rPr>
      </w:pPr>
      <w:r w:rsidRPr="000903CB">
        <w:rPr>
          <w:rFonts w:eastAsia="Times New Roman"/>
          <w:b/>
        </w:rPr>
        <w:lastRenderedPageBreak/>
        <w:t>Capability signaling for reduced bandwidth or UE type identification</w:t>
      </w:r>
    </w:p>
    <w:p w14:paraId="45F063A2" w14:textId="77777777" w:rsidR="00F432D8" w:rsidRPr="005743A2" w:rsidRDefault="00F432D8" w:rsidP="00F432D8">
      <w:pPr>
        <w:pStyle w:val="a0"/>
        <w:rPr>
          <w:lang w:eastAsia="zh-CN"/>
        </w:rPr>
      </w:pPr>
    </w:p>
    <w:p w14:paraId="3117AC8A" w14:textId="69C2019B" w:rsidR="00E5444A" w:rsidRPr="00AF379E" w:rsidRDefault="00D63C73"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D63C73">
        <w:rPr>
          <w:rFonts w:cs="Times New Roman"/>
          <w:bCs w:val="0"/>
          <w:kern w:val="0"/>
          <w:sz w:val="36"/>
          <w:szCs w:val="20"/>
          <w:lang w:val="fr-FR"/>
        </w:rPr>
        <w:t>Half-duplex FDD operation</w:t>
      </w:r>
    </w:p>
    <w:p w14:paraId="3343B69A"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402E2A73" w14:textId="22A735BE" w:rsidR="0090326C" w:rsidRDefault="00E6112A" w:rsidP="00C5751D">
      <w:pPr>
        <w:pStyle w:val="a0"/>
        <w:spacing w:afterLines="50"/>
        <w:rPr>
          <w:rFonts w:eastAsiaTheme="minorEastAsia"/>
          <w:lang w:val="fr-FR" w:eastAsia="zh-CN"/>
        </w:rPr>
      </w:pPr>
      <w:r>
        <w:t>Half-duplex can lower the cost of a</w:t>
      </w:r>
      <w:r w:rsidRPr="00E36509">
        <w:t xml:space="preserve"> </w:t>
      </w:r>
      <w:proofErr w:type="spellStart"/>
      <w:r>
        <w:t>RedCap</w:t>
      </w:r>
      <w:proofErr w:type="spellEnd"/>
      <w:r w:rsidRPr="00E36509">
        <w:t xml:space="preserve"> UE by not requiring simultaneous </w:t>
      </w:r>
      <w:r>
        <w:t>transmission and reception, and hence half-duplex FDD</w:t>
      </w:r>
      <w:r w:rsidRPr="00F42BAA">
        <w:t xml:space="preserve"> </w:t>
      </w:r>
      <w:proofErr w:type="spellStart"/>
      <w:r>
        <w:t>RedCap</w:t>
      </w:r>
      <w:proofErr w:type="spellEnd"/>
      <w:r>
        <w:t xml:space="preserve"> UE does not </w:t>
      </w:r>
      <w:r>
        <w:rPr>
          <w:rFonts w:hint="eastAsia"/>
          <w:lang w:eastAsia="zh-CN"/>
        </w:rPr>
        <w:t>need</w:t>
      </w:r>
      <w:r>
        <w:t xml:space="preserve"> a duplexer, instead a switch can be used. </w:t>
      </w:r>
      <w:r w:rsidRPr="00E6112A">
        <w:rPr>
          <w:rFonts w:eastAsiaTheme="minorEastAsia"/>
          <w:lang w:val="fr-FR" w:eastAsia="zh-CN"/>
        </w:rPr>
        <w:t xml:space="preserve">It was agreed </w:t>
      </w:r>
      <w:r>
        <w:rPr>
          <w:rFonts w:eastAsiaTheme="minorEastAsia"/>
          <w:lang w:val="fr-FR" w:eastAsia="zh-CN"/>
        </w:rPr>
        <w:t xml:space="preserve">in RAN1 101-e meeting </w:t>
      </w:r>
      <w:r w:rsidRPr="00E6112A">
        <w:rPr>
          <w:rFonts w:eastAsiaTheme="minorEastAsia"/>
          <w:lang w:val="fr-FR" w:eastAsia="zh-CN"/>
        </w:rPr>
        <w:t xml:space="preserve">to study HD-FDD operation Type A and Type B (as defined in LTE) </w:t>
      </w:r>
      <w:r>
        <w:rPr>
          <w:rFonts w:eastAsiaTheme="minorEastAsia"/>
          <w:lang w:val="fr-FR" w:eastAsia="zh-CN"/>
        </w:rPr>
        <w:t xml:space="preserve">with prioritizing Type A. </w:t>
      </w:r>
      <w:r w:rsidRPr="00E6112A">
        <w:rPr>
          <w:rFonts w:eastAsiaTheme="minorEastAsia"/>
          <w:lang w:val="fr-FR" w:eastAsia="zh-CN"/>
        </w:rPr>
        <w:t xml:space="preserve">Type A and Type B HD-FDD operation are different from the required switching time for Rx-to-Tx and vice versa. </w:t>
      </w:r>
    </w:p>
    <w:p w14:paraId="47F27A14" w14:textId="3610AD39" w:rsidR="0090326C" w:rsidRDefault="0090326C" w:rsidP="0090326C">
      <w:pPr>
        <w:pStyle w:val="a0"/>
        <w:rPr>
          <w:rFonts w:eastAsia="宋体"/>
          <w:lang w:eastAsia="x-none"/>
        </w:rPr>
      </w:pPr>
      <w:r>
        <w:rPr>
          <w:rFonts w:eastAsia="宋体"/>
          <w:lang w:eastAsia="x-none"/>
        </w:rPr>
        <w:t xml:space="preserve">In Rel-15, following transition time is defined for a </w:t>
      </w:r>
      <w:r w:rsidRPr="00A40CF6">
        <w:rPr>
          <w:rFonts w:eastAsia="等线"/>
          <w:szCs w:val="20"/>
          <w:lang w:val="en-GB"/>
        </w:rPr>
        <w:t xml:space="preserve">UE </w:t>
      </w:r>
      <w:r>
        <w:rPr>
          <w:rFonts w:eastAsia="等线"/>
          <w:szCs w:val="20"/>
          <w:lang w:val="en-GB"/>
        </w:rPr>
        <w:t xml:space="preserve">that is </w:t>
      </w:r>
      <w:r w:rsidRPr="00A40CF6">
        <w:rPr>
          <w:rFonts w:eastAsia="等线"/>
          <w:szCs w:val="20"/>
          <w:lang w:val="en-GB"/>
        </w:rPr>
        <w:t>not capable of full-duplex communication</w:t>
      </w:r>
      <w:r>
        <w:rPr>
          <w:rFonts w:eastAsia="宋体"/>
          <w:lang w:eastAsia="x-none"/>
        </w:rPr>
        <w:t xml:space="preserve"> [</w:t>
      </w:r>
      <w:r w:rsidR="00255941">
        <w:rPr>
          <w:rFonts w:eastAsia="宋体"/>
          <w:lang w:eastAsia="x-none"/>
        </w:rPr>
        <w:t>6</w:t>
      </w:r>
      <w:r>
        <w:rPr>
          <w:rFonts w:eastAsia="宋体"/>
          <w:lang w:eastAsia="x-none"/>
        </w:rPr>
        <w:t>]:</w:t>
      </w:r>
    </w:p>
    <w:tbl>
      <w:tblPr>
        <w:tblStyle w:val="a9"/>
        <w:tblW w:w="0" w:type="auto"/>
        <w:tblLook w:val="04A0" w:firstRow="1" w:lastRow="0" w:firstColumn="1" w:lastColumn="0" w:noHBand="0" w:noVBand="1"/>
      </w:tblPr>
      <w:tblGrid>
        <w:gridCol w:w="9060"/>
      </w:tblGrid>
      <w:tr w:rsidR="0090326C" w14:paraId="32F75892" w14:textId="77777777" w:rsidTr="002B7D96">
        <w:tc>
          <w:tcPr>
            <w:tcW w:w="9060" w:type="dxa"/>
          </w:tcPr>
          <w:p w14:paraId="3C422124" w14:textId="77777777" w:rsidR="0090326C" w:rsidRDefault="0090326C" w:rsidP="002B7D96">
            <w:pPr>
              <w:pStyle w:val="a0"/>
              <w:rPr>
                <w:rFonts w:eastAsia="宋体"/>
                <w:lang w:eastAsia="zh-CN"/>
              </w:rPr>
            </w:pPr>
            <w:r>
              <w:rPr>
                <w:rFonts w:eastAsia="宋体" w:hint="eastAsia"/>
                <w:lang w:eastAsia="zh-CN"/>
              </w:rPr>
              <w:t>T</w:t>
            </w:r>
            <w:r>
              <w:rPr>
                <w:rFonts w:eastAsia="宋体"/>
                <w:lang w:eastAsia="zh-CN"/>
              </w:rPr>
              <w:t>S 38.211 sub-clause 4.3.2</w:t>
            </w:r>
          </w:p>
          <w:p w14:paraId="4FFE2DAE" w14:textId="77777777" w:rsidR="0090326C" w:rsidRDefault="0090326C" w:rsidP="002B7D96">
            <w:pPr>
              <w:pStyle w:val="a0"/>
              <w:rPr>
                <w:rFonts w:eastAsia="宋体"/>
                <w:lang w:eastAsia="zh-CN"/>
              </w:rPr>
            </w:pPr>
            <w:r>
              <w:rPr>
                <w:rFonts w:eastAsia="宋体"/>
                <w:lang w:eastAsia="zh-CN"/>
              </w:rPr>
              <w:t>[…]</w:t>
            </w:r>
          </w:p>
          <w:p w14:paraId="652B509D" w14:textId="77777777" w:rsidR="0090326C" w:rsidRPr="00A40CF6" w:rsidRDefault="0090326C" w:rsidP="002B7D96">
            <w:pPr>
              <w:spacing w:after="180"/>
              <w:ind w:leftChars="15" w:left="30"/>
              <w:rPr>
                <w:rFonts w:eastAsia="等线"/>
                <w:szCs w:val="20"/>
                <w:lang w:val="en-GB"/>
              </w:rPr>
            </w:pPr>
            <w:r w:rsidRPr="00A40CF6">
              <w:rPr>
                <w:rFonts w:eastAsia="等线"/>
                <w:szCs w:val="20"/>
                <w:lang w:val="en-GB"/>
              </w:rPr>
              <w:t xml:space="preserve">A UE not capable of full-duplex communication is not expected to transmit in the uplink earlier than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Rx-Tx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oMath>
            <w:r w:rsidRPr="00A40CF6">
              <w:rPr>
                <w:rFonts w:eastAsia="等线"/>
                <w:szCs w:val="20"/>
                <w:lang w:val="en-GB"/>
              </w:rPr>
              <w:t xml:space="preserve"> after the end of the last received downlink symbol in the same cell 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Rx-Tx</m:t>
                  </m:r>
                </m:sub>
              </m:sSub>
            </m:oMath>
            <w:r w:rsidRPr="00A40CF6">
              <w:rPr>
                <w:rFonts w:eastAsia="等线"/>
                <w:szCs w:val="20"/>
                <w:lang w:val="en-GB"/>
              </w:rPr>
              <w:t xml:space="preserve"> is given by Table 4.3.2-3. </w:t>
            </w:r>
          </w:p>
          <w:p w14:paraId="49C08029" w14:textId="77777777" w:rsidR="0090326C" w:rsidRPr="00A40CF6" w:rsidRDefault="0090326C" w:rsidP="002B7D96">
            <w:pPr>
              <w:spacing w:after="180"/>
              <w:ind w:leftChars="15" w:left="30"/>
              <w:rPr>
                <w:rFonts w:eastAsia="等线"/>
                <w:szCs w:val="20"/>
                <w:lang w:val="en-GB"/>
              </w:rPr>
            </w:pPr>
            <w:r w:rsidRPr="00A40CF6">
              <w:rPr>
                <w:rFonts w:eastAsia="等线"/>
                <w:szCs w:val="20"/>
                <w:lang w:val="en-GB"/>
              </w:rPr>
              <w:t xml:space="preserve">A UE not capable of full-duplex communication is not expected to receive in the downlink earlier than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Tx-Rx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oMath>
            <w:r w:rsidRPr="00A40CF6">
              <w:rPr>
                <w:rFonts w:eastAsia="等线"/>
                <w:szCs w:val="20"/>
                <w:lang w:val="en-GB"/>
              </w:rPr>
              <w:t xml:space="preserve"> after the end of the last transmitted uplink symbol in the same cell 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Tx-Rx</m:t>
                  </m:r>
                </m:sub>
              </m:sSub>
            </m:oMath>
            <w:r w:rsidRPr="00A40CF6">
              <w:rPr>
                <w:rFonts w:eastAsia="等线"/>
                <w:szCs w:val="20"/>
                <w:lang w:val="en-GB"/>
              </w:rPr>
              <w:t xml:space="preserve"> is given by Table 4.3.2-3.</w:t>
            </w:r>
          </w:p>
          <w:p w14:paraId="790178A9" w14:textId="77777777" w:rsidR="0090326C" w:rsidRPr="00A40CF6" w:rsidRDefault="0090326C" w:rsidP="002B7D96">
            <w:pPr>
              <w:keepNext/>
              <w:keepLines/>
              <w:spacing w:before="60" w:after="180"/>
              <w:jc w:val="center"/>
              <w:rPr>
                <w:rFonts w:ascii="Arial" w:eastAsia="等线" w:hAnsi="Arial"/>
                <w:b/>
                <w:szCs w:val="20"/>
                <w:lang w:val="en-GB"/>
              </w:rPr>
            </w:pPr>
            <w:r w:rsidRPr="00A40CF6">
              <w:rPr>
                <w:rFonts w:ascii="Arial" w:eastAsia="等线" w:hAnsi="Arial"/>
                <w:b/>
                <w:szCs w:val="20"/>
                <w:lang w:val="en-GB"/>
              </w:rPr>
              <w:t xml:space="preserve">Table 4.3.2-3: Transition time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N</m:t>
                  </m:r>
                </m:e>
                <m:sub>
                  <m:r>
                    <m:rPr>
                      <m:nor/>
                    </m:rPr>
                    <w:rPr>
                      <w:rFonts w:ascii="Cambria Math" w:eastAsia="等线" w:hAnsi="Cambria Math"/>
                      <w:b/>
                      <w:szCs w:val="20"/>
                      <w:lang w:val="en-GB"/>
                    </w:rPr>
                    <m:t>Rx-Tx</m:t>
                  </m:r>
                </m:sub>
              </m:sSub>
            </m:oMath>
            <w:r w:rsidRPr="00A40CF6">
              <w:rPr>
                <w:rFonts w:ascii="Arial" w:eastAsia="等线" w:hAnsi="Arial"/>
                <w:b/>
                <w:szCs w:val="20"/>
                <w:lang w:val="en-GB"/>
              </w:rPr>
              <w:t xml:space="preserve"> and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N</m:t>
                  </m:r>
                </m:e>
                <m:sub>
                  <m:r>
                    <m:rPr>
                      <m:nor/>
                    </m:rPr>
                    <w:rPr>
                      <w:rFonts w:ascii="Cambria Math" w:eastAsia="等线" w:hAnsi="Cambria Math"/>
                      <w:b/>
                      <w:szCs w:val="20"/>
                      <w:lang w:val="en-GB"/>
                    </w:rPr>
                    <m:t>Tx-Rx</m:t>
                  </m:r>
                </m:sub>
              </m:sSub>
            </m:oMath>
          </w:p>
          <w:tbl>
            <w:tblPr>
              <w:tblStyle w:val="14"/>
              <w:tblW w:w="0" w:type="auto"/>
              <w:jc w:val="center"/>
              <w:tblLook w:val="04A0" w:firstRow="1" w:lastRow="0" w:firstColumn="1" w:lastColumn="0" w:noHBand="0" w:noVBand="1"/>
            </w:tblPr>
            <w:tblGrid>
              <w:gridCol w:w="2122"/>
              <w:gridCol w:w="1134"/>
              <w:gridCol w:w="992"/>
            </w:tblGrid>
            <w:tr w:rsidR="0090326C" w:rsidRPr="00A40CF6" w14:paraId="2F6CAF2F" w14:textId="77777777" w:rsidTr="002B7D96">
              <w:trPr>
                <w:jc w:val="center"/>
              </w:trPr>
              <w:tc>
                <w:tcPr>
                  <w:tcW w:w="2122" w:type="dxa"/>
                </w:tcPr>
                <w:p w14:paraId="487EEE72" w14:textId="77777777" w:rsidR="0090326C" w:rsidRPr="00A40CF6" w:rsidRDefault="0090326C" w:rsidP="002B7D96">
                  <w:pPr>
                    <w:keepNext/>
                    <w:keepLines/>
                    <w:jc w:val="center"/>
                    <w:rPr>
                      <w:rFonts w:ascii="Arial" w:eastAsia="Batang" w:hAnsi="Arial"/>
                      <w:b/>
                      <w:sz w:val="18"/>
                      <w:lang w:val="en-GB"/>
                    </w:rPr>
                  </w:pPr>
                  <w:r w:rsidRPr="00A40CF6">
                    <w:rPr>
                      <w:rFonts w:ascii="Arial" w:eastAsia="Batang" w:hAnsi="Arial"/>
                      <w:b/>
                      <w:sz w:val="18"/>
                      <w:lang w:val="en-GB"/>
                    </w:rPr>
                    <w:t>Transition time</w:t>
                  </w:r>
                </w:p>
              </w:tc>
              <w:tc>
                <w:tcPr>
                  <w:tcW w:w="1134" w:type="dxa"/>
                </w:tcPr>
                <w:p w14:paraId="488E596A" w14:textId="77777777" w:rsidR="0090326C" w:rsidRPr="00A40CF6" w:rsidRDefault="0090326C" w:rsidP="002B7D96">
                  <w:pPr>
                    <w:keepNext/>
                    <w:keepLines/>
                    <w:jc w:val="center"/>
                    <w:rPr>
                      <w:rFonts w:ascii="Arial" w:eastAsia="Batang" w:hAnsi="Arial"/>
                      <w:b/>
                      <w:sz w:val="18"/>
                      <w:lang w:val="en-GB"/>
                    </w:rPr>
                  </w:pPr>
                  <w:r w:rsidRPr="00A40CF6">
                    <w:rPr>
                      <w:rFonts w:ascii="Arial" w:eastAsia="Batang" w:hAnsi="Arial"/>
                      <w:b/>
                      <w:sz w:val="18"/>
                      <w:lang w:val="en-GB"/>
                    </w:rPr>
                    <w:t>FR1</w:t>
                  </w:r>
                </w:p>
              </w:tc>
              <w:tc>
                <w:tcPr>
                  <w:tcW w:w="992" w:type="dxa"/>
                </w:tcPr>
                <w:p w14:paraId="180914B9" w14:textId="77777777" w:rsidR="0090326C" w:rsidRPr="00A40CF6" w:rsidRDefault="0090326C" w:rsidP="002B7D96">
                  <w:pPr>
                    <w:keepNext/>
                    <w:keepLines/>
                    <w:jc w:val="center"/>
                    <w:rPr>
                      <w:rFonts w:ascii="Arial" w:eastAsia="Batang" w:hAnsi="Arial"/>
                      <w:b/>
                      <w:sz w:val="18"/>
                      <w:lang w:val="en-GB"/>
                    </w:rPr>
                  </w:pPr>
                  <w:r w:rsidRPr="00A40CF6">
                    <w:rPr>
                      <w:rFonts w:ascii="Arial" w:eastAsia="Batang" w:hAnsi="Arial"/>
                      <w:b/>
                      <w:sz w:val="18"/>
                      <w:lang w:val="en-GB"/>
                    </w:rPr>
                    <w:t>FR2</w:t>
                  </w:r>
                </w:p>
              </w:tc>
            </w:tr>
            <w:tr w:rsidR="0090326C" w:rsidRPr="00A40CF6" w14:paraId="63F90322" w14:textId="77777777" w:rsidTr="002B7D96">
              <w:trPr>
                <w:jc w:val="center"/>
              </w:trPr>
              <w:tc>
                <w:tcPr>
                  <w:tcW w:w="2122" w:type="dxa"/>
                </w:tcPr>
                <w:p w14:paraId="77897DD4" w14:textId="77777777" w:rsidR="0090326C" w:rsidRPr="00A40CF6" w:rsidRDefault="00686269" w:rsidP="002B7D96">
                  <w:pPr>
                    <w:keepNext/>
                    <w:keepLines/>
                    <w:jc w:val="center"/>
                    <w:rPr>
                      <w:rFonts w:ascii="Arial" w:eastAsia="Batang" w:hAnsi="Arial"/>
                      <w:sz w:val="18"/>
                      <w:lang w:val="en-GB"/>
                    </w:rPr>
                  </w:pPr>
                  <m:oMathPara>
                    <m:oMath>
                      <m:sSub>
                        <m:sSubPr>
                          <m:ctrlPr>
                            <w:rPr>
                              <w:rFonts w:ascii="Cambria Math" w:eastAsia="Batang" w:hAnsi="Cambria Math"/>
                              <w:i/>
                              <w:sz w:val="18"/>
                              <w:lang w:val="en-GB"/>
                            </w:rPr>
                          </m:ctrlPr>
                        </m:sSubPr>
                        <m:e>
                          <m:r>
                            <w:rPr>
                              <w:rFonts w:ascii="Cambria Math" w:eastAsia="Batang" w:hAnsi="Cambria Math"/>
                              <w:sz w:val="18"/>
                              <w:lang w:val="en-GB"/>
                            </w:rPr>
                            <m:t>N</m:t>
                          </m:r>
                        </m:e>
                        <m:sub>
                          <m:r>
                            <m:rPr>
                              <m:nor/>
                            </m:rPr>
                            <w:rPr>
                              <w:rFonts w:ascii="Arial" w:eastAsia="Batang" w:hAnsi="Arial"/>
                              <w:sz w:val="18"/>
                              <w:lang w:val="en-GB"/>
                            </w:rPr>
                            <m:t>Tx-Rx</m:t>
                          </m:r>
                        </m:sub>
                      </m:sSub>
                    </m:oMath>
                  </m:oMathPara>
                </w:p>
              </w:tc>
              <w:tc>
                <w:tcPr>
                  <w:tcW w:w="1134" w:type="dxa"/>
                </w:tcPr>
                <w:p w14:paraId="70AD3376"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25600</w:t>
                  </w:r>
                </w:p>
              </w:tc>
              <w:tc>
                <w:tcPr>
                  <w:tcW w:w="992" w:type="dxa"/>
                </w:tcPr>
                <w:p w14:paraId="3F9C230A"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13792</w:t>
                  </w:r>
                </w:p>
              </w:tc>
            </w:tr>
            <w:tr w:rsidR="0090326C" w:rsidRPr="00A40CF6" w14:paraId="7C15B0CC" w14:textId="77777777" w:rsidTr="002B7D96">
              <w:trPr>
                <w:jc w:val="center"/>
              </w:trPr>
              <w:tc>
                <w:tcPr>
                  <w:tcW w:w="2122" w:type="dxa"/>
                </w:tcPr>
                <w:p w14:paraId="62FA1AA6" w14:textId="77777777" w:rsidR="0090326C" w:rsidRPr="00A40CF6" w:rsidRDefault="00686269" w:rsidP="002B7D96">
                  <w:pPr>
                    <w:keepNext/>
                    <w:keepLines/>
                    <w:jc w:val="center"/>
                    <w:rPr>
                      <w:rFonts w:ascii="Arial" w:eastAsia="Batang" w:hAnsi="Arial"/>
                      <w:sz w:val="18"/>
                      <w:lang w:val="en-GB"/>
                    </w:rPr>
                  </w:pPr>
                  <m:oMathPara>
                    <m:oMath>
                      <m:sSub>
                        <m:sSubPr>
                          <m:ctrlPr>
                            <w:rPr>
                              <w:rFonts w:ascii="Cambria Math" w:eastAsia="Batang" w:hAnsi="Cambria Math"/>
                              <w:i/>
                              <w:sz w:val="18"/>
                              <w:lang w:val="en-GB"/>
                            </w:rPr>
                          </m:ctrlPr>
                        </m:sSubPr>
                        <m:e>
                          <m:r>
                            <w:rPr>
                              <w:rFonts w:ascii="Cambria Math" w:eastAsia="Batang" w:hAnsi="Cambria Math"/>
                              <w:sz w:val="18"/>
                              <w:lang w:val="en-GB"/>
                            </w:rPr>
                            <m:t>N</m:t>
                          </m:r>
                        </m:e>
                        <m:sub>
                          <m:r>
                            <m:rPr>
                              <m:nor/>
                            </m:rPr>
                            <w:rPr>
                              <w:rFonts w:ascii="Arial" w:eastAsia="Batang" w:hAnsi="Arial"/>
                              <w:sz w:val="18"/>
                              <w:lang w:val="en-GB"/>
                            </w:rPr>
                            <m:t>Rx-Tx</m:t>
                          </m:r>
                        </m:sub>
                      </m:sSub>
                    </m:oMath>
                  </m:oMathPara>
                </w:p>
              </w:tc>
              <w:tc>
                <w:tcPr>
                  <w:tcW w:w="1134" w:type="dxa"/>
                </w:tcPr>
                <w:p w14:paraId="2FDD3057"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25600</w:t>
                  </w:r>
                </w:p>
              </w:tc>
              <w:tc>
                <w:tcPr>
                  <w:tcW w:w="992" w:type="dxa"/>
                </w:tcPr>
                <w:p w14:paraId="539451DF"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13792</w:t>
                  </w:r>
                </w:p>
              </w:tc>
            </w:tr>
          </w:tbl>
          <w:p w14:paraId="672C8BAD" w14:textId="77777777" w:rsidR="0090326C" w:rsidRDefault="0090326C" w:rsidP="002B7D96">
            <w:pPr>
              <w:pStyle w:val="a0"/>
              <w:rPr>
                <w:rFonts w:eastAsia="宋体"/>
                <w:lang w:eastAsia="zh-CN"/>
              </w:rPr>
            </w:pPr>
          </w:p>
        </w:tc>
      </w:tr>
    </w:tbl>
    <w:p w14:paraId="560DA205" w14:textId="77777777" w:rsidR="0090326C" w:rsidRDefault="0090326C" w:rsidP="0090326C">
      <w:pPr>
        <w:pStyle w:val="a0"/>
        <w:rPr>
          <w:rFonts w:eastAsia="宋体"/>
          <w:lang w:eastAsia="x-none"/>
        </w:rPr>
      </w:pPr>
    </w:p>
    <w:p w14:paraId="38F7B462" w14:textId="73845C5E" w:rsidR="00E6112A" w:rsidRDefault="0090326C" w:rsidP="00C5751D">
      <w:pPr>
        <w:pStyle w:val="a0"/>
        <w:spacing w:afterLines="50"/>
        <w:rPr>
          <w:rFonts w:eastAsiaTheme="minorEastAsia"/>
          <w:lang w:val="fr-FR" w:eastAsia="zh-CN"/>
        </w:rPr>
      </w:pPr>
      <w:r>
        <w:rPr>
          <w:rFonts w:eastAsia="宋体"/>
          <w:lang w:eastAsia="zh-CN"/>
        </w:rPr>
        <w:t xml:space="preserve">From above, it can be seen that for </w:t>
      </w:r>
      <w:r>
        <w:rPr>
          <w:rFonts w:eastAsia="宋体" w:hint="eastAsia"/>
          <w:lang w:eastAsia="zh-CN"/>
        </w:rPr>
        <w:t>none</w:t>
      </w:r>
      <w:r>
        <w:rPr>
          <w:rFonts w:eastAsia="宋体"/>
          <w:lang w:eastAsia="zh-CN"/>
        </w:rPr>
        <w:t xml:space="preserve"> </w:t>
      </w:r>
      <w:r>
        <w:rPr>
          <w:rFonts w:eastAsia="宋体" w:hint="eastAsia"/>
          <w:lang w:eastAsia="zh-CN"/>
        </w:rPr>
        <w:t>full</w:t>
      </w:r>
      <w:r>
        <w:rPr>
          <w:rFonts w:eastAsia="宋体"/>
          <w:lang w:eastAsia="zh-CN"/>
        </w:rPr>
        <w:t xml:space="preserve"> </w:t>
      </w:r>
      <w:r>
        <w:rPr>
          <w:rFonts w:eastAsia="宋体" w:hint="eastAsia"/>
          <w:lang w:eastAsia="zh-CN"/>
        </w:rPr>
        <w:t>duplex</w:t>
      </w:r>
      <w:r>
        <w:rPr>
          <w:rFonts w:eastAsia="宋体"/>
          <w:lang w:eastAsia="zh-CN"/>
        </w:rPr>
        <w:t xml:space="preserve"> operation, the transition time is symbol-level for FR1 and FR2. It is desirable to support the similar level of the guard time for HD-FDD operation A to reduce the specification impacts. </w:t>
      </w:r>
      <w:r w:rsidR="00E6112A" w:rsidRPr="00E6112A">
        <w:rPr>
          <w:rFonts w:eastAsiaTheme="minorEastAsia"/>
          <w:lang w:val="fr-FR" w:eastAsia="zh-CN"/>
        </w:rPr>
        <w:t xml:space="preserve">Therefore, it seems not necessary to support HD-FDD operation Type B for NR RedCap device. </w:t>
      </w:r>
      <w:r w:rsidR="00F432D8">
        <w:rPr>
          <w:rFonts w:eastAsiaTheme="minorEastAsia"/>
          <w:lang w:val="fr-FR" w:eastAsia="zh-CN"/>
        </w:rPr>
        <w:t>F</w:t>
      </w:r>
      <w:r w:rsidR="00C5751D">
        <w:rPr>
          <w:rFonts w:eastAsiaTheme="minorEastAsia"/>
          <w:lang w:val="fr-FR" w:eastAsia="zh-CN"/>
        </w:rPr>
        <w:t xml:space="preserve">ollowing analysis for </w:t>
      </w:r>
      <w:r w:rsidR="00C5751D" w:rsidRPr="00C5751D">
        <w:rPr>
          <w:rFonts w:eastAsiaTheme="minorEastAsia"/>
          <w:lang w:val="fr-FR" w:eastAsia="zh-CN"/>
        </w:rPr>
        <w:t>UE complexity reduction</w:t>
      </w:r>
      <w:r w:rsidR="00C5751D">
        <w:rPr>
          <w:rFonts w:eastAsiaTheme="minorEastAsia"/>
          <w:lang w:val="fr-FR" w:eastAsia="zh-CN"/>
        </w:rPr>
        <w:t xml:space="preserve">, </w:t>
      </w:r>
      <w:r w:rsidR="00C5751D" w:rsidRPr="00C5751D">
        <w:rPr>
          <w:rFonts w:eastAsiaTheme="minorEastAsia"/>
          <w:lang w:val="fr-FR" w:eastAsia="zh-CN"/>
        </w:rPr>
        <w:t>performance impacts</w:t>
      </w:r>
      <w:r w:rsidR="00C5751D">
        <w:rPr>
          <w:rFonts w:eastAsiaTheme="minorEastAsia"/>
          <w:lang w:val="fr-FR" w:eastAsia="zh-CN"/>
        </w:rPr>
        <w:t xml:space="preserve">, </w:t>
      </w:r>
      <w:r w:rsidR="00C5751D" w:rsidRPr="00C5751D">
        <w:rPr>
          <w:rFonts w:eastAsiaTheme="minorEastAsia"/>
          <w:lang w:val="fr-FR" w:eastAsia="zh-CN"/>
        </w:rPr>
        <w:t>coexistence with legacy U</w:t>
      </w:r>
      <w:r w:rsidR="00C5751D">
        <w:rPr>
          <w:rFonts w:eastAsiaTheme="minorEastAsia"/>
          <w:lang w:val="fr-FR" w:eastAsia="zh-CN"/>
        </w:rPr>
        <w:t>E</w:t>
      </w:r>
      <w:r w:rsidR="00C5751D" w:rsidRPr="00C5751D">
        <w:rPr>
          <w:rFonts w:eastAsiaTheme="minorEastAsia"/>
          <w:lang w:val="fr-FR" w:eastAsia="zh-CN"/>
        </w:rPr>
        <w:t>s</w:t>
      </w:r>
      <w:r w:rsidR="00C5751D">
        <w:rPr>
          <w:rFonts w:eastAsiaTheme="minorEastAsia"/>
          <w:lang w:val="fr-FR" w:eastAsia="zh-CN"/>
        </w:rPr>
        <w:t xml:space="preserve"> and  </w:t>
      </w:r>
      <w:r w:rsidR="00C5751D" w:rsidRPr="00C5751D">
        <w:rPr>
          <w:rFonts w:eastAsiaTheme="minorEastAsia"/>
          <w:lang w:val="fr-FR" w:eastAsia="zh-CN"/>
        </w:rPr>
        <w:t>specification impacts</w:t>
      </w:r>
      <w:r w:rsidR="00C5751D">
        <w:rPr>
          <w:rFonts w:eastAsiaTheme="minorEastAsia"/>
          <w:lang w:val="fr-FR" w:eastAsia="zh-CN"/>
        </w:rPr>
        <w:t xml:space="preserve"> focus on </w:t>
      </w:r>
      <w:r w:rsidR="00C5751D" w:rsidRPr="00E6112A">
        <w:rPr>
          <w:rFonts w:eastAsiaTheme="minorEastAsia"/>
          <w:lang w:val="fr-FR" w:eastAsia="zh-CN"/>
        </w:rPr>
        <w:t>HD-FDD operation Type</w:t>
      </w:r>
      <w:r w:rsidR="00C5751D">
        <w:rPr>
          <w:rFonts w:eastAsiaTheme="minorEastAsia"/>
          <w:lang w:val="fr-FR" w:eastAsia="zh-CN"/>
        </w:rPr>
        <w:t xml:space="preserve"> A.</w:t>
      </w:r>
    </w:p>
    <w:p w14:paraId="429AB5DF" w14:textId="7E457E53" w:rsidR="00E6112A" w:rsidRPr="00F432D8" w:rsidRDefault="009016BB" w:rsidP="009016BB">
      <w:pPr>
        <w:pStyle w:val="a0"/>
        <w:spacing w:afterLines="50"/>
        <w:rPr>
          <w:rFonts w:eastAsiaTheme="minorEastAsia"/>
          <w:lang w:val="fr-FR" w:eastAsia="zh-CN"/>
        </w:rPr>
      </w:pPr>
      <w:r w:rsidRPr="004342E6">
        <w:rPr>
          <w:b/>
        </w:rPr>
        <w:t>Proposal 4</w:t>
      </w:r>
      <w:r>
        <w:rPr>
          <w:b/>
        </w:rPr>
        <w:t>-1</w:t>
      </w:r>
      <w:r w:rsidRPr="004342E6">
        <w:rPr>
          <w:b/>
        </w:rPr>
        <w:t>:</w:t>
      </w:r>
      <w:r>
        <w:rPr>
          <w:b/>
        </w:rPr>
        <w:t xml:space="preserve"> If HD-FDD operation is to be supported for </w:t>
      </w:r>
      <w:proofErr w:type="spellStart"/>
      <w:r>
        <w:rPr>
          <w:b/>
        </w:rPr>
        <w:t>RedCap</w:t>
      </w:r>
      <w:proofErr w:type="spellEnd"/>
      <w:r>
        <w:rPr>
          <w:b/>
        </w:rPr>
        <w:t xml:space="preserve"> NR devices, only consider </w:t>
      </w:r>
      <w:r w:rsidRPr="009C2128">
        <w:rPr>
          <w:b/>
        </w:rPr>
        <w:t>HD-FDD operation Type A.</w:t>
      </w:r>
    </w:p>
    <w:p w14:paraId="79A5AA85"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UE complexity reduction </w:t>
      </w:r>
    </w:p>
    <w:p w14:paraId="7B1FD382" w14:textId="6FDDFF70" w:rsidR="00E6112A" w:rsidRDefault="00E6112A" w:rsidP="00E6112A">
      <w:pPr>
        <w:pStyle w:val="a0"/>
        <w:rPr>
          <w:rFonts w:eastAsiaTheme="minorEastAsia"/>
          <w:lang w:val="fr-FR" w:eastAsia="zh-CN"/>
        </w:rPr>
      </w:pPr>
      <w:r>
        <w:rPr>
          <w:rFonts w:eastAsiaTheme="minorEastAsia"/>
          <w:lang w:val="fr-FR" w:eastAsia="zh-CN"/>
        </w:rPr>
        <w:t xml:space="preserve">The cost saving by half-duplex FDD mainly comes from the </w:t>
      </w:r>
      <w:r w:rsidR="009006D2">
        <w:rPr>
          <w:rFonts w:eastAsiaTheme="minorEastAsia"/>
          <w:lang w:val="fr-FR" w:eastAsia="zh-CN"/>
        </w:rPr>
        <w:t xml:space="preserve">savings for the </w:t>
      </w:r>
      <w:r w:rsidR="009006D2" w:rsidRPr="00E56C13">
        <w:rPr>
          <w:szCs w:val="20"/>
        </w:rPr>
        <w:t>RF module</w:t>
      </w:r>
      <w:r w:rsidR="009006D2">
        <w:rPr>
          <w:rFonts w:eastAsiaTheme="minorEastAsia"/>
          <w:lang w:val="fr-FR" w:eastAsia="zh-CN"/>
        </w:rPr>
        <w:t xml:space="preserve"> that cosists of the </w:t>
      </w:r>
      <w:r w:rsidR="009016BB">
        <w:rPr>
          <w:szCs w:val="20"/>
        </w:rPr>
        <w:t>duplexer/</w:t>
      </w:r>
      <w:r w:rsidR="009006D2">
        <w:rPr>
          <w:szCs w:val="20"/>
        </w:rPr>
        <w:t>switch.</w:t>
      </w:r>
      <w:r w:rsidR="009006D2">
        <w:rPr>
          <w:rFonts w:eastAsiaTheme="minorEastAsia"/>
          <w:lang w:val="fr-FR" w:eastAsia="zh-CN"/>
        </w:rPr>
        <w:t xml:space="preserve"> T</w:t>
      </w:r>
      <w:r>
        <w:rPr>
          <w:rFonts w:eastAsiaTheme="minorEastAsia"/>
          <w:lang w:val="fr-FR" w:eastAsia="zh-CN"/>
        </w:rPr>
        <w:t>he</w:t>
      </w:r>
      <w:r w:rsidR="009006D2">
        <w:rPr>
          <w:rFonts w:eastAsiaTheme="minorEastAsia"/>
          <w:lang w:val="fr-FR" w:eastAsia="zh-CN"/>
        </w:rPr>
        <w:t xml:space="preserve"> detailed</w:t>
      </w:r>
      <w:r>
        <w:rPr>
          <w:rFonts w:eastAsiaTheme="minorEastAsia"/>
          <w:lang w:val="fr-FR" w:eastAsia="zh-CN"/>
        </w:rPr>
        <w:t xml:space="preserve"> cost reductions by </w:t>
      </w:r>
      <w:r w:rsidR="009006D2">
        <w:rPr>
          <w:rFonts w:eastAsiaTheme="minorEastAsia"/>
          <w:lang w:val="fr-FR" w:eastAsia="zh-CN"/>
        </w:rPr>
        <w:t>half-duplex FDD Type A operation are presented in</w:t>
      </w:r>
      <w:r>
        <w:rPr>
          <w:rFonts w:eastAsiaTheme="minorEastAsia"/>
          <w:lang w:val="fr-FR" w:eastAsia="zh-CN"/>
        </w:rPr>
        <w:t xml:space="preserve"> the excel file we submitted together with this contribution. </w:t>
      </w:r>
      <w:r w:rsidR="009006D2">
        <w:rPr>
          <w:rFonts w:eastAsiaTheme="minorEastAsia"/>
          <w:lang w:val="fr-FR" w:eastAsia="zh-CN"/>
        </w:rPr>
        <w:t xml:space="preserve">As observed, </w:t>
      </w:r>
      <w:r w:rsidR="009006D2" w:rsidRPr="009006D2">
        <w:rPr>
          <w:rFonts w:eastAsiaTheme="minorEastAsia"/>
          <w:lang w:val="fr-FR" w:eastAsia="zh-CN"/>
        </w:rPr>
        <w:t xml:space="preserve">HD-FDD </w:t>
      </w:r>
      <w:r w:rsidR="009006D2">
        <w:rPr>
          <w:rFonts w:eastAsiaTheme="minorEastAsia"/>
          <w:lang w:val="fr-FR" w:eastAsia="zh-CN"/>
        </w:rPr>
        <w:t>Type A operation</w:t>
      </w:r>
      <w:r w:rsidR="009006D2" w:rsidRPr="009006D2">
        <w:rPr>
          <w:rFonts w:eastAsiaTheme="minorEastAsia"/>
          <w:lang w:val="fr-FR" w:eastAsia="zh-CN"/>
        </w:rPr>
        <w:t xml:space="preserve"> brings </w:t>
      </w:r>
      <w:r w:rsidR="003271F9">
        <w:rPr>
          <w:rFonts w:eastAsiaTheme="minorEastAsia"/>
          <w:lang w:val="fr-FR" w:eastAsia="zh-CN"/>
        </w:rPr>
        <w:t>6</w:t>
      </w:r>
      <w:r w:rsidR="009006D2" w:rsidRPr="009006D2">
        <w:rPr>
          <w:rFonts w:eastAsiaTheme="minorEastAsia"/>
          <w:lang w:val="fr-FR" w:eastAsia="zh-CN"/>
        </w:rPr>
        <w:t>% cost saving compared to full duplex-FDD.</w:t>
      </w:r>
    </w:p>
    <w:p w14:paraId="78C48D93" w14:textId="09AD3568" w:rsidR="009006D2" w:rsidRPr="003271F9" w:rsidRDefault="003271F9" w:rsidP="00E6112A">
      <w:pPr>
        <w:pStyle w:val="a0"/>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4-1: </w:t>
      </w:r>
      <w:r w:rsidR="00961820">
        <w:rPr>
          <w:rFonts w:eastAsiaTheme="minorEastAsia"/>
          <w:b/>
          <w:lang w:eastAsia="zh-CN"/>
        </w:rPr>
        <w:t xml:space="preserve">for </w:t>
      </w:r>
      <w:r w:rsidR="00961820" w:rsidRPr="00961820">
        <w:rPr>
          <w:rFonts w:eastAsiaTheme="minorEastAsia"/>
          <w:b/>
          <w:lang w:eastAsia="zh-CN"/>
        </w:rPr>
        <w:t xml:space="preserve">HD-FDD Type A operation, the overall estimated cost savings is around </w:t>
      </w:r>
      <w:r w:rsidR="00961820">
        <w:rPr>
          <w:rFonts w:eastAsiaTheme="minorEastAsia"/>
          <w:b/>
          <w:lang w:eastAsia="zh-CN"/>
        </w:rPr>
        <w:t>6</w:t>
      </w:r>
      <w:r w:rsidR="00961820" w:rsidRPr="00961820">
        <w:rPr>
          <w:rFonts w:eastAsiaTheme="minorEastAsia"/>
          <w:b/>
          <w:lang w:eastAsia="zh-CN"/>
        </w:rPr>
        <w:t>%</w:t>
      </w:r>
      <w:r w:rsidR="00961820">
        <w:rPr>
          <w:rFonts w:eastAsiaTheme="minorEastAsia"/>
          <w:b/>
          <w:lang w:eastAsia="zh-CN"/>
        </w:rPr>
        <w:t xml:space="preserve"> </w:t>
      </w:r>
      <w:r w:rsidR="00961820" w:rsidRPr="00961820">
        <w:rPr>
          <w:rFonts w:eastAsiaTheme="minorEastAsia"/>
          <w:b/>
          <w:lang w:eastAsia="zh-CN"/>
        </w:rPr>
        <w:t>compared to full duplex-FDD.</w:t>
      </w:r>
      <w:r w:rsidRPr="00961820">
        <w:rPr>
          <w:rFonts w:eastAsiaTheme="minorEastAsia"/>
          <w:b/>
          <w:lang w:eastAsia="zh-CN"/>
        </w:rPr>
        <w:t xml:space="preserve"> </w:t>
      </w:r>
    </w:p>
    <w:p w14:paraId="6882A841"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79E77927" w14:textId="0170E74F" w:rsidR="001E0637" w:rsidRDefault="00C40D02" w:rsidP="00C5751D">
      <w:pPr>
        <w:pStyle w:val="a0"/>
        <w:rPr>
          <w:rFonts w:eastAsiaTheme="minorEastAsia"/>
          <w:lang w:val="fr-FR" w:eastAsia="zh-CN"/>
        </w:rPr>
      </w:pPr>
      <w:r>
        <w:rPr>
          <w:lang w:eastAsia="zh-CN"/>
        </w:rPr>
        <w:t xml:space="preserve">For HD-FDD Type A operation, it is assumed that the </w:t>
      </w:r>
      <w:r w:rsidR="00555C75">
        <w:rPr>
          <w:rFonts w:eastAsia="宋体"/>
          <w:lang w:eastAsia="x-none"/>
        </w:rPr>
        <w:t>transition time</w:t>
      </w:r>
      <w:r w:rsidR="00555C75">
        <w:rPr>
          <w:lang w:eastAsia="zh-CN"/>
        </w:rPr>
        <w:t xml:space="preserve"> is</w:t>
      </w:r>
      <w:r>
        <w:rPr>
          <w:lang w:eastAsia="zh-CN"/>
        </w:rPr>
        <w:t xml:space="preserve"> not significantly long compared to typical scheduling time granularity</w:t>
      </w:r>
      <w:r w:rsidR="00555C75">
        <w:rPr>
          <w:lang w:eastAsia="zh-CN"/>
        </w:rPr>
        <w:t xml:space="preserve"> and s</w:t>
      </w:r>
      <w:r w:rsidR="001406B8">
        <w:rPr>
          <w:rFonts w:eastAsiaTheme="minorEastAsia"/>
          <w:lang w:val="fr-FR" w:eastAsia="zh-CN"/>
        </w:rPr>
        <w:t>imilar performace impacts as analyzed for LTE</w:t>
      </w:r>
      <w:r w:rsidR="001E0637">
        <w:rPr>
          <w:rFonts w:eastAsiaTheme="minorEastAsia"/>
          <w:lang w:val="fr-FR" w:eastAsia="zh-CN"/>
        </w:rPr>
        <w:t>-</w:t>
      </w:r>
      <w:r w:rsidR="001406B8">
        <w:rPr>
          <w:rFonts w:eastAsiaTheme="minorEastAsia"/>
          <w:lang w:val="fr-FR" w:eastAsia="zh-CN"/>
        </w:rPr>
        <w:t xml:space="preserve">MTC HD-FDD operation can be expected. </w:t>
      </w:r>
    </w:p>
    <w:p w14:paraId="4ECACB8A" w14:textId="64881938" w:rsidR="00555C75" w:rsidRDefault="00C5751D" w:rsidP="00555C75">
      <w:pPr>
        <w:pStyle w:val="a0"/>
        <w:numPr>
          <w:ilvl w:val="0"/>
          <w:numId w:val="24"/>
        </w:numPr>
        <w:rPr>
          <w:rFonts w:eastAsiaTheme="minorEastAsia"/>
          <w:lang w:val="fr-FR" w:eastAsia="zh-CN"/>
        </w:rPr>
      </w:pPr>
      <w:r w:rsidRPr="00C5751D">
        <w:rPr>
          <w:rFonts w:eastAsiaTheme="minorEastAsia"/>
          <w:lang w:val="fr-FR" w:eastAsia="zh-CN"/>
        </w:rPr>
        <w:t xml:space="preserve">Half duplex operation will </w:t>
      </w:r>
      <w:r w:rsidR="00722095">
        <w:rPr>
          <w:rFonts w:eastAsiaTheme="minorEastAsia" w:hint="eastAsia"/>
          <w:lang w:val="fr-FR" w:eastAsia="zh-CN"/>
        </w:rPr>
        <w:t>not</w:t>
      </w:r>
      <w:r w:rsidR="00722095">
        <w:rPr>
          <w:rFonts w:eastAsiaTheme="minorEastAsia"/>
          <w:lang w:val="fr-FR" w:eastAsia="zh-CN"/>
        </w:rPr>
        <w:t xml:space="preserve"> </w:t>
      </w:r>
      <w:r w:rsidRPr="00C5751D">
        <w:rPr>
          <w:rFonts w:eastAsiaTheme="minorEastAsia"/>
          <w:lang w:val="fr-FR" w:eastAsia="zh-CN"/>
        </w:rPr>
        <w:t xml:space="preserve">result in loss of coverage. </w:t>
      </w:r>
    </w:p>
    <w:p w14:paraId="6839A008" w14:textId="0E327E3D" w:rsidR="00555C75" w:rsidRDefault="00C5751D" w:rsidP="00555C75">
      <w:pPr>
        <w:pStyle w:val="a0"/>
        <w:numPr>
          <w:ilvl w:val="0"/>
          <w:numId w:val="24"/>
        </w:numPr>
        <w:rPr>
          <w:rFonts w:eastAsiaTheme="minorEastAsia"/>
          <w:lang w:val="fr-FR" w:eastAsia="zh-CN"/>
        </w:rPr>
      </w:pPr>
      <w:r w:rsidRPr="00C5751D">
        <w:rPr>
          <w:rFonts w:eastAsiaTheme="minorEastAsia"/>
          <w:lang w:val="fr-FR" w:eastAsia="zh-CN"/>
        </w:rPr>
        <w:t>The noise figure of a switch-based receiver RF chain is less than that of a duplexer-based receiver RF chain</w:t>
      </w:r>
      <w:r w:rsidR="00555C75">
        <w:rPr>
          <w:rFonts w:eastAsiaTheme="minorEastAsia"/>
          <w:lang w:val="fr-FR" w:eastAsia="zh-CN"/>
        </w:rPr>
        <w:t>.</w:t>
      </w:r>
    </w:p>
    <w:p w14:paraId="44D37A7B" w14:textId="77777777" w:rsidR="00124872" w:rsidRDefault="00555C75" w:rsidP="00555C75">
      <w:pPr>
        <w:pStyle w:val="a0"/>
        <w:numPr>
          <w:ilvl w:val="0"/>
          <w:numId w:val="24"/>
        </w:numPr>
        <w:rPr>
          <w:rFonts w:eastAsiaTheme="minorEastAsia"/>
          <w:lang w:val="fr-FR" w:eastAsia="zh-CN"/>
        </w:rPr>
      </w:pPr>
      <w:r>
        <w:rPr>
          <w:rFonts w:eastAsiaTheme="minorEastAsia"/>
          <w:lang w:val="fr-FR" w:eastAsia="zh-CN"/>
        </w:rPr>
        <w:t xml:space="preserve">Lower </w:t>
      </w:r>
      <w:r w:rsidR="00124872">
        <w:rPr>
          <w:rFonts w:eastAsiaTheme="minorEastAsia"/>
          <w:lang w:val="fr-FR" w:eastAsia="zh-CN"/>
        </w:rPr>
        <w:t>power consumption</w:t>
      </w:r>
    </w:p>
    <w:p w14:paraId="422191DF" w14:textId="41429337" w:rsidR="00555C75" w:rsidRDefault="00124872" w:rsidP="00124872">
      <w:pPr>
        <w:pStyle w:val="a0"/>
        <w:numPr>
          <w:ilvl w:val="1"/>
          <w:numId w:val="24"/>
        </w:numPr>
        <w:rPr>
          <w:rFonts w:eastAsiaTheme="minorEastAsia"/>
          <w:lang w:val="fr-FR" w:eastAsia="zh-CN"/>
        </w:rPr>
      </w:pPr>
      <w:r w:rsidRPr="00124872">
        <w:rPr>
          <w:rFonts w:eastAsiaTheme="minorEastAsia"/>
          <w:lang w:val="fr-FR" w:eastAsia="zh-CN"/>
        </w:rPr>
        <w:t>The insertion loss of the switch in the HD-FDD UE is less than in the duplexer of an FD-FDD UE: reducing the electrical power required to produce a certain amount of radiated RF power. Half duplex operation means some components can be put in a reduced power state until required. It is recognised that RF and baseband power consumption is often dictated by implementation.</w:t>
      </w:r>
      <w:r>
        <w:rPr>
          <w:rFonts w:eastAsiaTheme="minorEastAsia"/>
          <w:lang w:val="fr-FR" w:eastAsia="zh-CN"/>
        </w:rPr>
        <w:t xml:space="preserve"> </w:t>
      </w:r>
    </w:p>
    <w:p w14:paraId="56D8F52F" w14:textId="536D4B83" w:rsidR="004831D7" w:rsidRDefault="00FC46FF" w:rsidP="00FC46FF">
      <w:pPr>
        <w:pStyle w:val="a0"/>
        <w:numPr>
          <w:ilvl w:val="0"/>
          <w:numId w:val="24"/>
        </w:numPr>
        <w:rPr>
          <w:rFonts w:eastAsiaTheme="minorEastAsia"/>
          <w:lang w:val="fr-FR" w:eastAsia="zh-CN"/>
        </w:rPr>
      </w:pPr>
      <w:r>
        <w:rPr>
          <w:rFonts w:eastAsiaTheme="minorEastAsia"/>
          <w:lang w:val="fr-FR" w:eastAsia="zh-CN"/>
        </w:rPr>
        <w:lastRenderedPageBreak/>
        <w:t>L</w:t>
      </w:r>
      <w:r w:rsidRPr="00FC46FF">
        <w:rPr>
          <w:rFonts w:eastAsiaTheme="minorEastAsia"/>
          <w:lang w:val="fr-FR" w:eastAsia="zh-CN"/>
        </w:rPr>
        <w:t xml:space="preserve">ower (peak) data rates and </w:t>
      </w:r>
      <w:r>
        <w:rPr>
          <w:rFonts w:eastAsiaTheme="minorEastAsia"/>
          <w:lang w:val="fr-FR" w:eastAsia="zh-CN"/>
        </w:rPr>
        <w:t xml:space="preserve">spectral efficiency </w:t>
      </w:r>
    </w:p>
    <w:p w14:paraId="202ED749" w14:textId="38D294FD" w:rsidR="000C4771" w:rsidRDefault="006169A6" w:rsidP="00255941">
      <w:pPr>
        <w:pStyle w:val="a0"/>
        <w:numPr>
          <w:ilvl w:val="0"/>
          <w:numId w:val="24"/>
        </w:numPr>
        <w:rPr>
          <w:rFonts w:eastAsiaTheme="minorEastAsia"/>
          <w:lang w:val="fr-FR" w:eastAsia="zh-CN"/>
        </w:rPr>
      </w:pPr>
      <w:r>
        <w:rPr>
          <w:rFonts w:eastAsiaTheme="minorEastAsia"/>
          <w:lang w:val="fr-FR" w:eastAsia="zh-CN"/>
        </w:rPr>
        <w:t xml:space="preserve">Latency : </w:t>
      </w:r>
      <w:r w:rsidR="000C4771" w:rsidRPr="000C4771">
        <w:rPr>
          <w:rFonts w:eastAsiaTheme="minorEastAsia"/>
          <w:lang w:val="fr-FR" w:eastAsia="zh-CN"/>
        </w:rPr>
        <w:t>an HD-FDD device in RRC_CON</w:t>
      </w:r>
      <w:r w:rsidR="00255941">
        <w:rPr>
          <w:rFonts w:eastAsiaTheme="minorEastAsia"/>
          <w:lang w:val="fr-FR" w:eastAsia="zh-CN"/>
        </w:rPr>
        <w:t>NEC</w:t>
      </w:r>
      <w:r w:rsidR="000C4771" w:rsidRPr="000C4771">
        <w:rPr>
          <w:rFonts w:eastAsiaTheme="minorEastAsia"/>
          <w:lang w:val="fr-FR" w:eastAsia="zh-CN"/>
        </w:rPr>
        <w:t>TED can meet the 5-10 ms latency requirement for safety related sensors.</w:t>
      </w:r>
    </w:p>
    <w:p w14:paraId="300E7C9A" w14:textId="4AE9BF74" w:rsidR="00C85359" w:rsidRPr="000C4771" w:rsidRDefault="00641B87" w:rsidP="000C4771">
      <w:pPr>
        <w:pStyle w:val="a0"/>
        <w:numPr>
          <w:ilvl w:val="1"/>
          <w:numId w:val="24"/>
        </w:numPr>
        <w:rPr>
          <w:rFonts w:eastAsiaTheme="minorEastAsia"/>
          <w:lang w:val="fr-FR" w:eastAsia="zh-CN"/>
        </w:rPr>
      </w:pPr>
      <w:r>
        <w:rPr>
          <w:rFonts w:eastAsiaTheme="minorEastAsia"/>
          <w:lang w:val="fr-FR" w:eastAsia="zh-CN"/>
        </w:rPr>
        <w:t>Among RedCap use cases, t</w:t>
      </w:r>
      <w:r w:rsidR="00C85359">
        <w:rPr>
          <w:rFonts w:eastAsiaTheme="minorEastAsia"/>
          <w:lang w:val="fr-FR" w:eastAsia="zh-CN"/>
        </w:rPr>
        <w:t>he strigent latency requirement is</w:t>
      </w:r>
      <w:r w:rsidRPr="00641B87">
        <w:rPr>
          <w:rFonts w:eastAsia="宋体"/>
        </w:rPr>
        <w:t xml:space="preserve"> </w:t>
      </w:r>
      <w:r>
        <w:rPr>
          <w:rFonts w:eastAsia="宋体"/>
        </w:rPr>
        <w:t xml:space="preserve">for </w:t>
      </w:r>
      <w:r w:rsidRPr="00816F06">
        <w:rPr>
          <w:rFonts w:eastAsia="宋体"/>
        </w:rPr>
        <w:t>safety related sensors</w:t>
      </w:r>
      <w:r>
        <w:rPr>
          <w:rFonts w:eastAsia="宋体"/>
        </w:rPr>
        <w:t xml:space="preserve"> that requiring </w:t>
      </w:r>
      <w:r w:rsidRPr="00816F06">
        <w:rPr>
          <w:lang w:eastAsia="ja-JP"/>
        </w:rPr>
        <w:t xml:space="preserve"> 5-1</w:t>
      </w:r>
      <w:r>
        <w:rPr>
          <w:lang w:eastAsia="ja-JP"/>
        </w:rPr>
        <w:t>0</w:t>
      </w:r>
      <w:r w:rsidRPr="00816F06">
        <w:rPr>
          <w:lang w:eastAsia="ja-JP"/>
        </w:rPr>
        <w:t xml:space="preserve">ms latency </w:t>
      </w:r>
      <w:r w:rsidRPr="00641B87">
        <w:rPr>
          <w:lang w:eastAsia="ja-JP"/>
        </w:rPr>
        <w:t>applicable to devices in RRC_CONNECTED</w:t>
      </w:r>
      <w:r>
        <w:rPr>
          <w:lang w:eastAsia="ja-JP"/>
        </w:rPr>
        <w:t>. Larger latency is expected for SR-based UL transmissions. As analyzed in [</w:t>
      </w:r>
      <w:r w:rsidR="00255941">
        <w:rPr>
          <w:lang w:eastAsia="ja-JP"/>
        </w:rPr>
        <w:t>7</w:t>
      </w:r>
      <w:r>
        <w:rPr>
          <w:lang w:eastAsia="ja-JP"/>
        </w:rPr>
        <w:t>], in the worst case,</w:t>
      </w:r>
      <w:r w:rsidR="000C4771">
        <w:rPr>
          <w:lang w:eastAsia="ja-JP"/>
        </w:rPr>
        <w:t xml:space="preserve"> e.g.</w:t>
      </w:r>
      <w:r>
        <w:rPr>
          <w:lang w:eastAsia="ja-JP"/>
        </w:rPr>
        <w:t xml:space="preserve"> </w:t>
      </w:r>
      <w:r w:rsidR="000C4771">
        <w:rPr>
          <w:lang w:eastAsia="ja-JP"/>
        </w:rPr>
        <w:t xml:space="preserve">1-slot </w:t>
      </w:r>
      <w:r>
        <w:rPr>
          <w:lang w:eastAsia="ja-JP"/>
        </w:rPr>
        <w:t>UL/DL transmission alignment delay</w:t>
      </w:r>
      <w:r w:rsidR="000C4771">
        <w:rPr>
          <w:lang w:eastAsia="ja-JP"/>
        </w:rPr>
        <w:t>, 1-slot transmission for SR and PUSCH, the overall latency is 7.4ms and 3.7</w:t>
      </w:r>
      <w:r w:rsidR="000C4771" w:rsidRPr="00F919F8">
        <w:rPr>
          <w:lang w:eastAsia="ja-JP"/>
        </w:rPr>
        <w:t>ms with 15 kHz and 30 kHz SC</w:t>
      </w:r>
      <w:r w:rsidR="000C4771">
        <w:rPr>
          <w:lang w:eastAsia="ja-JP"/>
        </w:rPr>
        <w:t xml:space="preserve">S. </w:t>
      </w:r>
      <w:r>
        <w:rPr>
          <w:lang w:eastAsia="ja-JP"/>
        </w:rPr>
        <w:t xml:space="preserve"> </w:t>
      </w:r>
    </w:p>
    <w:p w14:paraId="558AF14F" w14:textId="2DC9E6AF" w:rsidR="004831D7" w:rsidRDefault="00AA2519" w:rsidP="000903CB">
      <w:pPr>
        <w:pStyle w:val="a0"/>
        <w:rPr>
          <w:rFonts w:eastAsia="Times New Roman"/>
          <w:b/>
        </w:rPr>
      </w:pPr>
      <w:r>
        <w:rPr>
          <w:rFonts w:eastAsiaTheme="minorEastAsia"/>
          <w:b/>
          <w:lang w:eastAsia="zh-CN"/>
        </w:rPr>
        <w:t xml:space="preserve">Proposal </w:t>
      </w:r>
      <w:r w:rsidRPr="003271F9">
        <w:rPr>
          <w:rFonts w:eastAsiaTheme="minorEastAsia"/>
          <w:b/>
          <w:lang w:eastAsia="zh-CN"/>
        </w:rPr>
        <w:t>4-</w:t>
      </w:r>
      <w:r>
        <w:rPr>
          <w:rFonts w:eastAsiaTheme="minorEastAsia"/>
          <w:b/>
          <w:lang w:eastAsia="zh-CN"/>
        </w:rPr>
        <w:t>2</w:t>
      </w:r>
      <w:r w:rsidRPr="003271F9">
        <w:rPr>
          <w:rFonts w:eastAsiaTheme="minorEastAsia"/>
          <w:b/>
          <w:lang w:eastAsia="zh-CN"/>
        </w:rPr>
        <w:t>:</w:t>
      </w:r>
      <w:r w:rsidRPr="00AA2519">
        <w:rPr>
          <w:rFonts w:eastAsia="Times New Roman"/>
          <w:b/>
        </w:rPr>
        <w:t xml:space="preserve"> </w:t>
      </w:r>
      <w:r>
        <w:rPr>
          <w:rFonts w:eastAsia="Times New Roman"/>
          <w:b/>
        </w:rPr>
        <w:t xml:space="preserve">Capture following </w:t>
      </w:r>
      <w:r w:rsidR="00201BB8">
        <w:rPr>
          <w:rFonts w:eastAsia="Times New Roman"/>
          <w:b/>
        </w:rPr>
        <w:t>performance impacts</w:t>
      </w:r>
      <w:r w:rsidR="00201BB8" w:rsidRPr="000575B3">
        <w:rPr>
          <w:rFonts w:eastAsia="Times New Roman"/>
          <w:b/>
        </w:rPr>
        <w:t xml:space="preserve"> </w:t>
      </w:r>
      <w:r w:rsidRPr="000575B3">
        <w:rPr>
          <w:rFonts w:eastAsia="Times New Roman"/>
          <w:b/>
        </w:rPr>
        <w:t>in the TR 38.875 for</w:t>
      </w:r>
      <w:r>
        <w:rPr>
          <w:rFonts w:eastAsia="Times New Roman"/>
          <w:b/>
        </w:rPr>
        <w:t xml:space="preserve"> </w:t>
      </w:r>
      <w:r w:rsidR="00201BB8">
        <w:rPr>
          <w:rFonts w:eastAsia="Times New Roman"/>
          <w:b/>
        </w:rPr>
        <w:t>HD-FDD</w:t>
      </w:r>
      <w:r w:rsidR="00201BB8" w:rsidRPr="00201BB8">
        <w:rPr>
          <w:rFonts w:eastAsia="Times New Roman"/>
          <w:b/>
        </w:rPr>
        <w:t xml:space="preserve"> </w:t>
      </w:r>
      <w:r w:rsidR="00201BB8">
        <w:rPr>
          <w:rFonts w:eastAsia="Times New Roman"/>
          <w:b/>
        </w:rPr>
        <w:t>Type A operation.</w:t>
      </w:r>
    </w:p>
    <w:p w14:paraId="5ED94F2F" w14:textId="543C6491" w:rsidR="00201BB8" w:rsidRPr="000903CB" w:rsidRDefault="00201BB8" w:rsidP="00201BB8">
      <w:pPr>
        <w:pStyle w:val="a0"/>
        <w:numPr>
          <w:ilvl w:val="0"/>
          <w:numId w:val="24"/>
        </w:numPr>
        <w:rPr>
          <w:rFonts w:eastAsiaTheme="minorEastAsia"/>
          <w:b/>
          <w:lang w:val="fr-FR" w:eastAsia="zh-CN"/>
        </w:rPr>
      </w:pPr>
      <w:r w:rsidRPr="000903CB">
        <w:rPr>
          <w:rFonts w:eastAsiaTheme="minorEastAsia"/>
          <w:b/>
          <w:lang w:val="fr-FR" w:eastAsia="zh-CN"/>
        </w:rPr>
        <w:t xml:space="preserve">Half duplex operation will </w:t>
      </w:r>
      <w:r w:rsidR="004C6A26">
        <w:rPr>
          <w:rFonts w:eastAsiaTheme="minorEastAsia" w:hint="eastAsia"/>
          <w:b/>
          <w:lang w:val="fr-FR" w:eastAsia="zh-CN"/>
        </w:rPr>
        <w:t>not</w:t>
      </w:r>
      <w:r w:rsidR="004C6A26">
        <w:rPr>
          <w:rFonts w:eastAsiaTheme="minorEastAsia"/>
          <w:b/>
          <w:lang w:val="fr-FR" w:eastAsia="zh-CN"/>
        </w:rPr>
        <w:t xml:space="preserve"> </w:t>
      </w:r>
      <w:r w:rsidRPr="000903CB">
        <w:rPr>
          <w:rFonts w:eastAsiaTheme="minorEastAsia"/>
          <w:b/>
          <w:lang w:val="fr-FR" w:eastAsia="zh-CN"/>
        </w:rPr>
        <w:t xml:space="preserve">result in loss of coverage. </w:t>
      </w:r>
    </w:p>
    <w:p w14:paraId="51BF9477" w14:textId="77777777" w:rsidR="00201BB8" w:rsidRPr="000903CB" w:rsidRDefault="00201BB8" w:rsidP="00201BB8">
      <w:pPr>
        <w:pStyle w:val="a0"/>
        <w:numPr>
          <w:ilvl w:val="0"/>
          <w:numId w:val="24"/>
        </w:numPr>
        <w:rPr>
          <w:rFonts w:eastAsiaTheme="minorEastAsia"/>
          <w:b/>
          <w:lang w:val="fr-FR" w:eastAsia="zh-CN"/>
        </w:rPr>
      </w:pPr>
      <w:r w:rsidRPr="000903CB">
        <w:rPr>
          <w:rFonts w:eastAsiaTheme="minorEastAsia"/>
          <w:b/>
          <w:lang w:val="fr-FR" w:eastAsia="zh-CN"/>
        </w:rPr>
        <w:t>The noise figure of a switch-based receiver RF chain is less than that of a duplexer-based receiver RF chain.</w:t>
      </w:r>
    </w:p>
    <w:p w14:paraId="3DAF83A1" w14:textId="77777777" w:rsidR="00201BB8" w:rsidRPr="000903CB" w:rsidRDefault="00201BB8" w:rsidP="00201BB8">
      <w:pPr>
        <w:pStyle w:val="a0"/>
        <w:numPr>
          <w:ilvl w:val="0"/>
          <w:numId w:val="24"/>
        </w:numPr>
        <w:rPr>
          <w:rFonts w:eastAsiaTheme="minorEastAsia"/>
          <w:b/>
          <w:lang w:val="fr-FR" w:eastAsia="zh-CN"/>
        </w:rPr>
      </w:pPr>
      <w:r w:rsidRPr="000903CB">
        <w:rPr>
          <w:rFonts w:eastAsiaTheme="minorEastAsia"/>
          <w:b/>
          <w:lang w:val="fr-FR" w:eastAsia="zh-CN"/>
        </w:rPr>
        <w:t>Lower power consumption</w:t>
      </w:r>
    </w:p>
    <w:p w14:paraId="11598EA2" w14:textId="77777777" w:rsidR="00201BB8" w:rsidRPr="000903CB" w:rsidRDefault="00201BB8" w:rsidP="00201BB8">
      <w:pPr>
        <w:pStyle w:val="a0"/>
        <w:numPr>
          <w:ilvl w:val="0"/>
          <w:numId w:val="24"/>
        </w:numPr>
        <w:rPr>
          <w:rFonts w:eastAsiaTheme="minorEastAsia"/>
          <w:b/>
          <w:lang w:val="fr-FR" w:eastAsia="zh-CN"/>
        </w:rPr>
      </w:pPr>
      <w:r w:rsidRPr="000903CB">
        <w:rPr>
          <w:rFonts w:eastAsiaTheme="minorEastAsia"/>
          <w:b/>
          <w:lang w:val="fr-FR" w:eastAsia="zh-CN"/>
        </w:rPr>
        <w:t xml:space="preserve">Lower (peak) data rates and spectral efficiency </w:t>
      </w:r>
    </w:p>
    <w:p w14:paraId="33C199D8" w14:textId="19CE76FF" w:rsidR="00201BB8" w:rsidRPr="000903CB" w:rsidRDefault="00201BB8" w:rsidP="00201BB8">
      <w:pPr>
        <w:pStyle w:val="a0"/>
        <w:numPr>
          <w:ilvl w:val="0"/>
          <w:numId w:val="24"/>
        </w:numPr>
        <w:rPr>
          <w:rFonts w:eastAsiaTheme="minorEastAsia"/>
          <w:b/>
          <w:lang w:val="fr-FR" w:eastAsia="zh-CN"/>
        </w:rPr>
      </w:pPr>
      <w:r>
        <w:rPr>
          <w:rFonts w:eastAsiaTheme="minorEastAsia"/>
          <w:b/>
          <w:lang w:val="fr-FR" w:eastAsia="zh-CN"/>
        </w:rPr>
        <w:t>A</w:t>
      </w:r>
      <w:r w:rsidRPr="000903CB">
        <w:rPr>
          <w:rFonts w:eastAsiaTheme="minorEastAsia"/>
          <w:b/>
          <w:lang w:val="fr-FR" w:eastAsia="zh-CN"/>
        </w:rPr>
        <w:t>n HD-FDD device in RRC_CONNECTED can meet the 5-10 ms latency requirement for safety related sensors.</w:t>
      </w:r>
    </w:p>
    <w:p w14:paraId="35A39008" w14:textId="77777777" w:rsidR="00201BB8" w:rsidRPr="005743A2" w:rsidRDefault="00201BB8" w:rsidP="000903CB">
      <w:pPr>
        <w:pStyle w:val="a0"/>
        <w:rPr>
          <w:rFonts w:eastAsiaTheme="minorEastAsia"/>
          <w:lang w:val="fr-FR" w:eastAsia="zh-CN"/>
        </w:rPr>
      </w:pPr>
    </w:p>
    <w:p w14:paraId="2CE74DF2" w14:textId="77777777" w:rsidR="00D63C73"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coexistence with legacy UEs</w:t>
      </w:r>
    </w:p>
    <w:p w14:paraId="40A6188D" w14:textId="27D08D1E" w:rsidR="00D63C73" w:rsidRDefault="00560FCD" w:rsidP="00D63C73">
      <w:pPr>
        <w:pStyle w:val="a0"/>
      </w:pPr>
      <w:r>
        <w:rPr>
          <w:lang w:eastAsia="zh-CN"/>
        </w:rPr>
        <w:t>HD-FDD</w:t>
      </w:r>
      <w:r>
        <w:rPr>
          <w:lang w:val="en-GB" w:eastAsia="zh-CN"/>
        </w:rPr>
        <w:t xml:space="preserve"> may have some scheduling restrictions for the NW side when it</w:t>
      </w:r>
      <w:r w:rsidRPr="00560FCD">
        <w:t xml:space="preserve"> </w:t>
      </w:r>
      <w:r w:rsidRPr="00560FCD">
        <w:rPr>
          <w:lang w:val="en-GB" w:eastAsia="zh-CN"/>
        </w:rPr>
        <w:t>coexist</w:t>
      </w:r>
      <w:r>
        <w:rPr>
          <w:lang w:val="en-GB" w:eastAsia="zh-CN"/>
        </w:rPr>
        <w:t>s</w:t>
      </w:r>
      <w:r w:rsidRPr="00560FCD">
        <w:rPr>
          <w:lang w:val="en-GB" w:eastAsia="zh-CN"/>
        </w:rPr>
        <w:t xml:space="preserve"> with legacy UEs</w:t>
      </w:r>
      <w:r>
        <w:rPr>
          <w:lang w:val="en-GB" w:eastAsia="zh-CN"/>
        </w:rPr>
        <w:t xml:space="preserve">. </w:t>
      </w:r>
      <w:r w:rsidR="0069663E">
        <w:rPr>
          <w:lang w:val="en-GB" w:eastAsia="zh-CN"/>
        </w:rPr>
        <w:t>However, assuming</w:t>
      </w:r>
      <w:r>
        <w:rPr>
          <w:lang w:eastAsia="zh-CN"/>
        </w:rPr>
        <w:t xml:space="preserve"> that HD-FDD Type A does not require long </w:t>
      </w:r>
      <w:r w:rsidR="0069663E">
        <w:rPr>
          <w:lang w:eastAsia="zh-CN"/>
        </w:rPr>
        <w:t>transition time</w:t>
      </w:r>
      <w:r>
        <w:rPr>
          <w:lang w:eastAsia="zh-CN"/>
        </w:rPr>
        <w:t xml:space="preserve"> compared to typical scheduling time granularity</w:t>
      </w:r>
      <w:r>
        <w:t xml:space="preserve">, the impacts </w:t>
      </w:r>
      <w:r w:rsidR="0090326C" w:rsidRPr="0090326C">
        <w:t xml:space="preserve">of coexistence with legacy UEs </w:t>
      </w:r>
      <w:r>
        <w:t xml:space="preserve">can be minor. </w:t>
      </w:r>
    </w:p>
    <w:p w14:paraId="06C27378" w14:textId="5A94E6E5" w:rsidR="0090326C" w:rsidRPr="000903CB" w:rsidRDefault="00201BB8" w:rsidP="000903CB">
      <w:pPr>
        <w:pStyle w:val="a0"/>
        <w:rPr>
          <w:rFonts w:eastAsiaTheme="minorEastAsia"/>
          <w:b/>
          <w:lang w:eastAsia="zh-CN"/>
        </w:rPr>
      </w:pPr>
      <w:r>
        <w:rPr>
          <w:rFonts w:eastAsiaTheme="minorEastAsia"/>
          <w:b/>
          <w:lang w:eastAsia="zh-CN"/>
        </w:rPr>
        <w:t xml:space="preserve">Observation </w:t>
      </w:r>
      <w:r w:rsidRPr="003271F9">
        <w:rPr>
          <w:rFonts w:eastAsiaTheme="minorEastAsia"/>
          <w:b/>
          <w:lang w:eastAsia="zh-CN"/>
        </w:rPr>
        <w:t>4-</w:t>
      </w:r>
      <w:r w:rsidR="00686269">
        <w:rPr>
          <w:rFonts w:eastAsiaTheme="minorEastAsia"/>
          <w:b/>
          <w:lang w:eastAsia="zh-CN"/>
        </w:rPr>
        <w:t>2</w:t>
      </w:r>
      <w:r w:rsidRPr="003271F9">
        <w:rPr>
          <w:rFonts w:eastAsiaTheme="minorEastAsia"/>
          <w:b/>
          <w:lang w:eastAsia="zh-CN"/>
        </w:rPr>
        <w:t>:</w:t>
      </w:r>
      <w:r>
        <w:rPr>
          <w:rFonts w:eastAsiaTheme="minorEastAsia"/>
          <w:b/>
          <w:lang w:eastAsia="zh-CN"/>
        </w:rPr>
        <w:t xml:space="preserve"> there is no or minor </w:t>
      </w:r>
      <w:r w:rsidRPr="000903CB">
        <w:rPr>
          <w:rFonts w:eastAsiaTheme="minorEastAsia"/>
          <w:b/>
          <w:lang w:eastAsia="zh-CN"/>
        </w:rPr>
        <w:t>impacts</w:t>
      </w:r>
      <w:r>
        <w:rPr>
          <w:rFonts w:eastAsiaTheme="minorEastAsia"/>
          <w:b/>
          <w:lang w:eastAsia="zh-CN"/>
        </w:rPr>
        <w:t xml:space="preserve"> on the</w:t>
      </w:r>
      <w:r w:rsidRPr="000903CB">
        <w:rPr>
          <w:rFonts w:eastAsiaTheme="minorEastAsia"/>
          <w:b/>
          <w:lang w:eastAsia="zh-CN"/>
        </w:rPr>
        <w:t xml:space="preserve"> coexistence with legacy UEs</w:t>
      </w:r>
      <w:r>
        <w:rPr>
          <w:rFonts w:eastAsiaTheme="minorEastAsia"/>
          <w:b/>
          <w:lang w:eastAsia="zh-CN"/>
        </w:rPr>
        <w:t xml:space="preserve"> due to </w:t>
      </w:r>
      <w:r w:rsidRPr="000903CB">
        <w:rPr>
          <w:rFonts w:eastAsiaTheme="minorEastAsia"/>
          <w:b/>
          <w:lang w:eastAsia="zh-CN"/>
        </w:rPr>
        <w:t xml:space="preserve">HD-FDD Type A operation. </w:t>
      </w:r>
    </w:p>
    <w:p w14:paraId="3F08B8AF"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specification impacts</w:t>
      </w:r>
    </w:p>
    <w:p w14:paraId="3A2E2EDC" w14:textId="6047D052" w:rsidR="0090326C" w:rsidRDefault="0090326C" w:rsidP="00441B6C">
      <w:pPr>
        <w:pStyle w:val="a0"/>
        <w:rPr>
          <w:rFonts w:eastAsia="宋体"/>
          <w:lang w:eastAsia="zh-CN"/>
        </w:rPr>
      </w:pPr>
      <w:r>
        <w:rPr>
          <w:rFonts w:eastAsia="宋体" w:hint="eastAsia"/>
          <w:lang w:eastAsia="zh-CN"/>
        </w:rPr>
        <w:t>F</w:t>
      </w:r>
      <w:r>
        <w:rPr>
          <w:rFonts w:eastAsia="宋体"/>
          <w:lang w:eastAsia="zh-CN"/>
        </w:rPr>
        <w:t xml:space="preserve">ollowing specification impacts are expected: </w:t>
      </w:r>
    </w:p>
    <w:p w14:paraId="3E0FD5A6" w14:textId="7AE78BE4" w:rsidR="0090326C" w:rsidRDefault="0090326C" w:rsidP="0090326C">
      <w:pPr>
        <w:pStyle w:val="a0"/>
        <w:numPr>
          <w:ilvl w:val="0"/>
          <w:numId w:val="24"/>
        </w:numPr>
        <w:rPr>
          <w:rFonts w:eastAsia="宋体"/>
          <w:lang w:eastAsia="zh-CN"/>
        </w:rPr>
      </w:pPr>
      <w:r>
        <w:rPr>
          <w:rFonts w:eastAsia="宋体"/>
          <w:lang w:eastAsia="zh-CN"/>
        </w:rPr>
        <w:t xml:space="preserve">Define </w:t>
      </w:r>
      <w:r w:rsidRPr="0090326C">
        <w:rPr>
          <w:rFonts w:eastAsia="宋体"/>
          <w:lang w:eastAsia="zh-CN"/>
        </w:rPr>
        <w:t>DL-to-UL and/or UL-to-DL switching time</w:t>
      </w:r>
    </w:p>
    <w:p w14:paraId="1FEEA397" w14:textId="3F30A1D6" w:rsidR="00693914" w:rsidRDefault="00693914" w:rsidP="00693914">
      <w:pPr>
        <w:pStyle w:val="a0"/>
        <w:numPr>
          <w:ilvl w:val="0"/>
          <w:numId w:val="24"/>
        </w:numPr>
        <w:rPr>
          <w:rFonts w:eastAsia="宋体"/>
          <w:lang w:eastAsia="zh-CN"/>
        </w:rPr>
      </w:pPr>
      <w:r>
        <w:rPr>
          <w:rFonts w:eastAsia="宋体" w:hint="eastAsia"/>
          <w:lang w:eastAsia="zh-CN"/>
        </w:rPr>
        <w:t>D</w:t>
      </w:r>
      <w:r>
        <w:rPr>
          <w:rFonts w:eastAsia="宋体"/>
          <w:lang w:eastAsia="zh-CN"/>
        </w:rPr>
        <w:t xml:space="preserve">efine </w:t>
      </w:r>
      <w:r w:rsidRPr="00693914">
        <w:rPr>
          <w:rFonts w:eastAsia="宋体"/>
          <w:lang w:eastAsia="zh-CN"/>
        </w:rPr>
        <w:t>applicable bands and perf</w:t>
      </w:r>
      <w:r>
        <w:rPr>
          <w:rFonts w:eastAsia="宋体"/>
          <w:lang w:eastAsia="zh-CN"/>
        </w:rPr>
        <w:t>ormance</w:t>
      </w:r>
      <w:r w:rsidRPr="00693914">
        <w:rPr>
          <w:rFonts w:eastAsia="宋体"/>
          <w:lang w:eastAsia="zh-CN"/>
        </w:rPr>
        <w:t xml:space="preserve"> requirements</w:t>
      </w:r>
      <w:r>
        <w:rPr>
          <w:rFonts w:eastAsia="宋体"/>
          <w:lang w:eastAsia="zh-CN"/>
        </w:rPr>
        <w:t xml:space="preserve"> for HD-FDD operation</w:t>
      </w:r>
    </w:p>
    <w:p w14:paraId="47BD6B47" w14:textId="0E016B9C" w:rsidR="00693914" w:rsidRPr="00693914" w:rsidRDefault="00693914" w:rsidP="00693914">
      <w:pPr>
        <w:pStyle w:val="a0"/>
        <w:numPr>
          <w:ilvl w:val="0"/>
          <w:numId w:val="24"/>
        </w:numPr>
        <w:rPr>
          <w:rFonts w:eastAsia="宋体"/>
          <w:lang w:eastAsia="zh-CN"/>
        </w:rPr>
      </w:pPr>
      <w:r>
        <w:rPr>
          <w:rFonts w:eastAsia="宋体"/>
          <w:lang w:eastAsia="zh-CN"/>
        </w:rPr>
        <w:t xml:space="preserve">Collison handling between DL and UL transmission </w:t>
      </w:r>
    </w:p>
    <w:p w14:paraId="33D348B5" w14:textId="5FA7D0AF" w:rsidR="00441B6C" w:rsidRPr="00693914" w:rsidRDefault="0090326C" w:rsidP="00693914">
      <w:pPr>
        <w:pStyle w:val="a0"/>
        <w:numPr>
          <w:ilvl w:val="1"/>
          <w:numId w:val="24"/>
        </w:numPr>
        <w:rPr>
          <w:rFonts w:eastAsiaTheme="minorEastAsia"/>
          <w:lang w:val="fr-FR" w:eastAsia="zh-CN"/>
        </w:rPr>
      </w:pPr>
      <w:r w:rsidRPr="00693914">
        <w:rPr>
          <w:rFonts w:eastAsiaTheme="minorEastAsia"/>
          <w:lang w:val="fr-FR" w:eastAsia="zh-CN"/>
        </w:rPr>
        <w:t>S</w:t>
      </w:r>
      <w:r w:rsidR="00441B6C" w:rsidRPr="00693914">
        <w:rPr>
          <w:rFonts w:eastAsiaTheme="minorEastAsia"/>
          <w:lang w:val="fr-FR" w:eastAsia="zh-CN"/>
        </w:rPr>
        <w:t xml:space="preserve">upport HD-FDD operation, gNB is required to ensure that a UE is not scheduled simultaneously in the downlink and uplink, similar as the support for NR </w:t>
      </w:r>
      <w:r w:rsidR="00451CDA" w:rsidRPr="00693914">
        <w:rPr>
          <w:rFonts w:eastAsiaTheme="minorEastAsia"/>
          <w:lang w:val="fr-FR" w:eastAsia="zh-CN"/>
        </w:rPr>
        <w:t>Rel-</w:t>
      </w:r>
      <w:r w:rsidR="00441B6C" w:rsidRPr="00693914">
        <w:rPr>
          <w:rFonts w:eastAsiaTheme="minorEastAsia"/>
          <w:lang w:val="fr-FR" w:eastAsia="zh-CN"/>
        </w:rPr>
        <w:t>15</w:t>
      </w:r>
      <w:r w:rsidRPr="00693914">
        <w:rPr>
          <w:rFonts w:eastAsiaTheme="minorEastAsia"/>
          <w:lang w:val="fr-FR" w:eastAsia="zh-CN"/>
        </w:rPr>
        <w:t xml:space="preserve"> HD-TDD</w:t>
      </w:r>
      <w:r w:rsidR="00441B6C" w:rsidRPr="00693914">
        <w:rPr>
          <w:rFonts w:eastAsiaTheme="minorEastAsia"/>
          <w:lang w:val="fr-FR" w:eastAsia="zh-CN"/>
        </w:rPr>
        <w:t xml:space="preserve">. Although managing the conflict between downlink and uplink for HD-FDD can be implemented as a scheduler constraint, there may exist the case that downlink and uplink transmissions cannot be avoided by scheduler, e.g. </w:t>
      </w:r>
      <w:r w:rsidR="003D60DD">
        <w:rPr>
          <w:rFonts w:eastAsiaTheme="minorEastAsia"/>
          <w:lang w:val="fr-FR" w:eastAsia="zh-CN"/>
        </w:rPr>
        <w:t xml:space="preserve">for </w:t>
      </w:r>
      <w:r w:rsidR="00441B6C" w:rsidRPr="00693914">
        <w:rPr>
          <w:rFonts w:eastAsiaTheme="minorEastAsia"/>
          <w:lang w:val="fr-FR" w:eastAsia="zh-CN"/>
        </w:rPr>
        <w:t xml:space="preserve">contention-based PRACH. Further discussion is necessary on how to handle such case.  </w:t>
      </w:r>
    </w:p>
    <w:p w14:paraId="649DC1E4" w14:textId="7E2680A8" w:rsidR="00201BB8" w:rsidRDefault="00201BB8" w:rsidP="000903CB">
      <w:pPr>
        <w:pStyle w:val="a0"/>
        <w:rPr>
          <w:rFonts w:eastAsia="Times New Roman"/>
          <w:b/>
        </w:rPr>
      </w:pPr>
      <w:r>
        <w:rPr>
          <w:rFonts w:eastAsiaTheme="minorEastAsia"/>
          <w:b/>
          <w:lang w:eastAsia="zh-CN"/>
        </w:rPr>
        <w:t xml:space="preserve">Proposal </w:t>
      </w:r>
      <w:r w:rsidRPr="003271F9">
        <w:rPr>
          <w:rFonts w:eastAsiaTheme="minorEastAsia"/>
          <w:b/>
          <w:lang w:eastAsia="zh-CN"/>
        </w:rPr>
        <w:t>4-</w:t>
      </w:r>
      <w:r>
        <w:rPr>
          <w:rFonts w:eastAsiaTheme="minorEastAsia"/>
          <w:b/>
          <w:lang w:eastAsia="zh-CN"/>
        </w:rPr>
        <w:t>3</w:t>
      </w:r>
      <w:r w:rsidRPr="003271F9">
        <w:rPr>
          <w:rFonts w:eastAsiaTheme="minorEastAsia"/>
          <w:b/>
          <w:lang w:eastAsia="zh-CN"/>
        </w:rPr>
        <w:t>:</w:t>
      </w:r>
      <w:r w:rsidRPr="00AA2519">
        <w:rPr>
          <w:rFonts w:eastAsia="Times New Roman"/>
          <w:b/>
        </w:rPr>
        <w:t xml:space="preserve"> </w:t>
      </w:r>
      <w:r>
        <w:rPr>
          <w:rFonts w:eastAsia="Times New Roman"/>
          <w:b/>
        </w:rPr>
        <w:t>Capture following specification impacts</w:t>
      </w:r>
      <w:r w:rsidRPr="000575B3">
        <w:rPr>
          <w:rFonts w:eastAsia="Times New Roman"/>
          <w:b/>
        </w:rPr>
        <w:t xml:space="preserve"> in the TR 38.875 for</w:t>
      </w:r>
      <w:r>
        <w:rPr>
          <w:rFonts w:eastAsia="Times New Roman"/>
          <w:b/>
        </w:rPr>
        <w:t xml:space="preserve"> HD-FDD</w:t>
      </w:r>
      <w:r w:rsidRPr="00201BB8">
        <w:rPr>
          <w:rFonts w:eastAsia="Times New Roman"/>
          <w:b/>
        </w:rPr>
        <w:t xml:space="preserve"> </w:t>
      </w:r>
      <w:r>
        <w:rPr>
          <w:rFonts w:eastAsia="Times New Roman"/>
          <w:b/>
        </w:rPr>
        <w:t>Type A operation.</w:t>
      </w:r>
    </w:p>
    <w:p w14:paraId="1C03610C" w14:textId="77777777" w:rsidR="00201BB8" w:rsidRPr="000903CB" w:rsidRDefault="00201BB8" w:rsidP="00201BB8">
      <w:pPr>
        <w:pStyle w:val="a0"/>
        <w:numPr>
          <w:ilvl w:val="0"/>
          <w:numId w:val="24"/>
        </w:numPr>
        <w:rPr>
          <w:rFonts w:eastAsia="宋体"/>
          <w:b/>
          <w:lang w:eastAsia="zh-CN"/>
        </w:rPr>
      </w:pPr>
      <w:r w:rsidRPr="000903CB">
        <w:rPr>
          <w:rFonts w:eastAsia="宋体"/>
          <w:b/>
          <w:lang w:eastAsia="zh-CN"/>
        </w:rPr>
        <w:t>Define DL-to-UL and/or UL-to-DL switching time</w:t>
      </w:r>
    </w:p>
    <w:p w14:paraId="48AEBA83" w14:textId="77777777" w:rsidR="00201BB8" w:rsidRPr="000903CB" w:rsidRDefault="00201BB8" w:rsidP="00201BB8">
      <w:pPr>
        <w:pStyle w:val="a0"/>
        <w:numPr>
          <w:ilvl w:val="0"/>
          <w:numId w:val="24"/>
        </w:numPr>
        <w:rPr>
          <w:rFonts w:eastAsia="宋体"/>
          <w:b/>
          <w:lang w:eastAsia="zh-CN"/>
        </w:rPr>
      </w:pPr>
      <w:r w:rsidRPr="000903CB">
        <w:rPr>
          <w:rFonts w:eastAsia="宋体"/>
          <w:b/>
          <w:lang w:eastAsia="zh-CN"/>
        </w:rPr>
        <w:t>Define applicable bands and performance requirements for HD-FDD operation</w:t>
      </w:r>
    </w:p>
    <w:p w14:paraId="7236136C" w14:textId="19A6F787" w:rsidR="00201BB8" w:rsidRDefault="00201BB8" w:rsidP="00201BB8">
      <w:pPr>
        <w:pStyle w:val="a0"/>
        <w:numPr>
          <w:ilvl w:val="0"/>
          <w:numId w:val="24"/>
        </w:numPr>
        <w:rPr>
          <w:rFonts w:eastAsia="宋体"/>
          <w:b/>
          <w:lang w:eastAsia="zh-CN"/>
        </w:rPr>
      </w:pPr>
      <w:r w:rsidRPr="000903CB">
        <w:rPr>
          <w:rFonts w:eastAsia="宋体"/>
          <w:b/>
          <w:lang w:eastAsia="zh-CN"/>
        </w:rPr>
        <w:t xml:space="preserve">Collison handling between DL and UL transmission </w:t>
      </w:r>
    </w:p>
    <w:p w14:paraId="3572BE5A" w14:textId="49ADED95" w:rsidR="00EC7D81" w:rsidRPr="000903CB" w:rsidRDefault="00EC7D81" w:rsidP="00201BB8">
      <w:pPr>
        <w:pStyle w:val="a0"/>
        <w:numPr>
          <w:ilvl w:val="0"/>
          <w:numId w:val="24"/>
        </w:numPr>
        <w:rPr>
          <w:rFonts w:eastAsia="宋体"/>
          <w:b/>
          <w:lang w:eastAsia="zh-CN"/>
        </w:rPr>
      </w:pPr>
      <w:r>
        <w:rPr>
          <w:rFonts w:eastAsia="宋体" w:hint="eastAsia"/>
          <w:b/>
          <w:lang w:eastAsia="zh-CN"/>
        </w:rPr>
        <w:t>U</w:t>
      </w:r>
      <w:r>
        <w:rPr>
          <w:rFonts w:eastAsia="宋体"/>
          <w:b/>
          <w:lang w:eastAsia="zh-CN"/>
        </w:rPr>
        <w:t>E capability signaling</w:t>
      </w:r>
    </w:p>
    <w:p w14:paraId="50442C82" w14:textId="7820A541" w:rsidR="00D63C73" w:rsidRPr="005743A2" w:rsidRDefault="00D63C73" w:rsidP="00D63C73">
      <w:pPr>
        <w:jc w:val="both"/>
        <w:rPr>
          <w:rFonts w:eastAsia="宋体"/>
          <w:lang w:eastAsia="zh-CN"/>
        </w:rPr>
      </w:pPr>
    </w:p>
    <w:p w14:paraId="557161D1" w14:textId="4DD34803" w:rsidR="00D63C73" w:rsidRDefault="00D63C73"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D63C73">
        <w:rPr>
          <w:rFonts w:cs="Times New Roman"/>
          <w:bCs w:val="0"/>
          <w:kern w:val="0"/>
          <w:sz w:val="36"/>
          <w:szCs w:val="20"/>
          <w:lang w:val="fr-FR"/>
        </w:rPr>
        <w:t>Relaxed UE processing time</w:t>
      </w:r>
    </w:p>
    <w:p w14:paraId="39162C17"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5C5E03AD" w14:textId="32F4C814" w:rsidR="00D63C73" w:rsidRDefault="004D7B93" w:rsidP="004D7B93">
      <w:pPr>
        <w:pStyle w:val="a0"/>
        <w:rPr>
          <w:rFonts w:eastAsiaTheme="minorEastAsia"/>
          <w:lang w:val="fr-FR" w:eastAsia="zh-CN"/>
        </w:rPr>
      </w:pPr>
      <w:r>
        <w:rPr>
          <w:lang w:eastAsia="ja-JP"/>
        </w:rPr>
        <w:t>In RAN1#102-e meeting, it was agreed f</w:t>
      </w:r>
      <w:r w:rsidRPr="004D7B93">
        <w:rPr>
          <w:rFonts w:eastAsiaTheme="minorEastAsia"/>
          <w:lang w:val="fr-FR" w:eastAsia="zh-CN"/>
        </w:rPr>
        <w:t>or the purpose of evaluation, the UE processing time in terms of N1/N2 can be assumed to be doubled compared to those of capability #1</w:t>
      </w:r>
      <w:r>
        <w:rPr>
          <w:rFonts w:eastAsiaTheme="minorEastAsia"/>
          <w:lang w:val="fr-FR" w:eastAsia="zh-CN"/>
        </w:rPr>
        <w:t xml:space="preserve"> and the s</w:t>
      </w:r>
      <w:r w:rsidRPr="004D7B93">
        <w:rPr>
          <w:rFonts w:eastAsiaTheme="minorEastAsia"/>
          <w:lang w:val="fr-FR" w:eastAsia="zh-CN"/>
        </w:rPr>
        <w:t>tudy of relaxed UE processing time related to CSI computation is not prioritized in the RedCap study item.</w:t>
      </w:r>
    </w:p>
    <w:p w14:paraId="73AC630E" w14:textId="77777777" w:rsidR="004D7B93" w:rsidRDefault="004D7B93" w:rsidP="004D7B93">
      <w:pPr>
        <w:pStyle w:val="a0"/>
        <w:rPr>
          <w:rFonts w:eastAsiaTheme="minorEastAsia"/>
          <w:lang w:val="fr-FR" w:eastAsia="zh-CN"/>
        </w:rPr>
      </w:pPr>
    </w:p>
    <w:p w14:paraId="1DBFED33"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UE complexity reduction </w:t>
      </w:r>
    </w:p>
    <w:p w14:paraId="66FB7FD6" w14:textId="6D7C8668" w:rsidR="00D63C73" w:rsidRDefault="0040374D" w:rsidP="001C3475">
      <w:pPr>
        <w:spacing w:afterLines="50" w:after="120"/>
        <w:jc w:val="both"/>
        <w:rPr>
          <w:rFonts w:eastAsiaTheme="minorEastAsia"/>
          <w:lang w:val="fr-FR" w:eastAsia="zh-CN"/>
        </w:rPr>
      </w:pPr>
      <w:r>
        <w:rPr>
          <w:rFonts w:cs="Arial"/>
          <w:lang w:eastAsia="ja-JP"/>
        </w:rPr>
        <w:t xml:space="preserve">If the minimum processing time can be </w:t>
      </w:r>
      <w:r w:rsidRPr="00344C6B">
        <w:rPr>
          <w:rFonts w:cs="Arial"/>
          <w:lang w:eastAsia="ja-JP"/>
        </w:rPr>
        <w:t>relaxed</w:t>
      </w:r>
      <w:r>
        <w:rPr>
          <w:rFonts w:cs="Arial"/>
          <w:lang w:eastAsia="ja-JP"/>
        </w:rPr>
        <w:t xml:space="preserve">, it is </w:t>
      </w:r>
      <w:r>
        <w:rPr>
          <w:lang w:eastAsia="ja-JP"/>
        </w:rPr>
        <w:t xml:space="preserve">possible to </w:t>
      </w:r>
      <w:r w:rsidRPr="003D2E87">
        <w:rPr>
          <w:rFonts w:cs="Arial"/>
          <w:lang w:eastAsia="ja-JP"/>
        </w:rPr>
        <w:t>slow</w:t>
      </w:r>
      <w:r>
        <w:rPr>
          <w:rFonts w:cs="Arial"/>
          <w:lang w:eastAsia="ja-JP"/>
        </w:rPr>
        <w:t xml:space="preserve"> the</w:t>
      </w:r>
      <w:r w:rsidRPr="003D2E87">
        <w:rPr>
          <w:rFonts w:cs="Arial"/>
          <w:lang w:eastAsia="ja-JP"/>
        </w:rPr>
        <w:t xml:space="preserve"> processo</w:t>
      </w:r>
      <w:r w:rsidRPr="00F65358">
        <w:rPr>
          <w:rFonts w:cs="Arial"/>
          <w:lang w:eastAsia="ja-JP"/>
        </w:rPr>
        <w:t>r</w:t>
      </w:r>
      <w:r w:rsidRPr="00816F06">
        <w:rPr>
          <w:rFonts w:cs="Arial"/>
          <w:lang w:eastAsia="ja-JP"/>
        </w:rPr>
        <w:t xml:space="preserve"> with reduced clock frequency, possible distribution of computation load over time, possible reduced </w:t>
      </w:r>
      <w:r>
        <w:rPr>
          <w:bCs/>
        </w:rPr>
        <w:t>demands on parallel processing and chip area,</w:t>
      </w:r>
      <w:r>
        <w:rPr>
          <w:rFonts w:cs="Arial"/>
          <w:lang w:eastAsia="ja-JP"/>
        </w:rPr>
        <w:t xml:space="preserve"> and possible </w:t>
      </w:r>
      <w:r>
        <w:t>less complex channel decoder</w:t>
      </w:r>
      <w:r>
        <w:rPr>
          <w:rFonts w:cs="Arial"/>
          <w:lang w:eastAsia="ja-JP"/>
        </w:rPr>
        <w:t>.</w:t>
      </w:r>
      <w:r w:rsidR="007450F2" w:rsidRPr="007450F2">
        <w:rPr>
          <w:rFonts w:eastAsiaTheme="minorEastAsia"/>
          <w:lang w:val="fr-FR" w:eastAsia="zh-CN"/>
        </w:rPr>
        <w:t xml:space="preserve"> </w:t>
      </w:r>
      <w:r w:rsidR="007450F2">
        <w:rPr>
          <w:rFonts w:eastAsiaTheme="minorEastAsia"/>
          <w:lang w:val="fr-FR" w:eastAsia="zh-CN"/>
        </w:rPr>
        <w:t xml:space="preserve">The detailed cost reductions by doubling UE processing time can be found in the excel file we submitted together with this contribution. </w:t>
      </w:r>
      <w:r>
        <w:rPr>
          <w:rFonts w:eastAsiaTheme="minorEastAsia"/>
          <w:lang w:val="fr-FR" w:eastAsia="zh-CN"/>
        </w:rPr>
        <w:t xml:space="preserve">It is observed that </w:t>
      </w:r>
      <w:r w:rsidR="001C3475" w:rsidRPr="001C3475">
        <w:rPr>
          <w:rFonts w:eastAsiaTheme="minorEastAsia"/>
          <w:lang w:val="fr-FR" w:eastAsia="zh-CN"/>
        </w:rPr>
        <w:t xml:space="preserve">around </w:t>
      </w:r>
      <w:r w:rsidR="001C58B8">
        <w:rPr>
          <w:rFonts w:eastAsiaTheme="minorEastAsia"/>
          <w:lang w:val="fr-FR" w:eastAsia="zh-CN"/>
        </w:rPr>
        <w:t>10</w:t>
      </w:r>
      <w:r w:rsidR="001C3475" w:rsidRPr="001C3475">
        <w:rPr>
          <w:rFonts w:eastAsiaTheme="minorEastAsia"/>
          <w:lang w:val="fr-FR" w:eastAsia="zh-CN"/>
        </w:rPr>
        <w:t xml:space="preserve">% </w:t>
      </w:r>
      <w:r w:rsidR="001C3475">
        <w:rPr>
          <w:rFonts w:eastAsiaTheme="minorEastAsia"/>
          <w:lang w:val="fr-FR" w:eastAsia="zh-CN"/>
        </w:rPr>
        <w:t xml:space="preserve">- </w:t>
      </w:r>
      <w:r w:rsidR="001C58B8">
        <w:rPr>
          <w:rFonts w:eastAsiaTheme="minorEastAsia"/>
          <w:lang w:val="fr-FR" w:eastAsia="zh-CN"/>
        </w:rPr>
        <w:t>13</w:t>
      </w:r>
      <w:r w:rsidR="001C3475">
        <w:rPr>
          <w:rFonts w:eastAsiaTheme="minorEastAsia"/>
          <w:lang w:val="fr-FR" w:eastAsia="zh-CN"/>
        </w:rPr>
        <w:t xml:space="preserve">% overall </w:t>
      </w:r>
      <w:r w:rsidR="001C3475" w:rsidRPr="001C3475">
        <w:rPr>
          <w:rFonts w:eastAsiaTheme="minorEastAsia"/>
          <w:lang w:val="fr-FR" w:eastAsia="zh-CN"/>
        </w:rPr>
        <w:t xml:space="preserve">cost </w:t>
      </w:r>
      <w:r w:rsidR="001C3475">
        <w:rPr>
          <w:rFonts w:eastAsiaTheme="minorEastAsia"/>
          <w:lang w:val="fr-FR" w:eastAsia="zh-CN"/>
        </w:rPr>
        <w:t xml:space="preserve">can be </w:t>
      </w:r>
      <w:r w:rsidR="001C3475" w:rsidRPr="001C3475">
        <w:rPr>
          <w:rFonts w:eastAsiaTheme="minorEastAsia"/>
          <w:lang w:val="fr-FR" w:eastAsia="zh-CN"/>
        </w:rPr>
        <w:t>sav</w:t>
      </w:r>
      <w:r w:rsidR="001C3475">
        <w:rPr>
          <w:rFonts w:eastAsiaTheme="minorEastAsia"/>
          <w:lang w:val="fr-FR" w:eastAsia="zh-CN"/>
        </w:rPr>
        <w:t>ed.</w:t>
      </w:r>
    </w:p>
    <w:p w14:paraId="434A7527" w14:textId="122F4EAE" w:rsidR="001C3475" w:rsidRPr="003271F9" w:rsidRDefault="001C3475" w:rsidP="001C3475">
      <w:pPr>
        <w:pStyle w:val="a0"/>
        <w:spacing w:afterLines="50"/>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5</w:t>
      </w:r>
      <w:r w:rsidRPr="003271F9">
        <w:rPr>
          <w:rFonts w:eastAsiaTheme="minorEastAsia"/>
          <w:b/>
          <w:lang w:eastAsia="zh-CN"/>
        </w:rPr>
        <w:t>-1:</w:t>
      </w:r>
      <w:r>
        <w:rPr>
          <w:rFonts w:eastAsiaTheme="minorEastAsia"/>
          <w:b/>
          <w:lang w:eastAsia="zh-CN"/>
        </w:rPr>
        <w:t xml:space="preserve"> For relaxed UE processing time, </w:t>
      </w:r>
      <w:r w:rsidRPr="00961820">
        <w:rPr>
          <w:rFonts w:eastAsiaTheme="minorEastAsia"/>
          <w:b/>
          <w:lang w:eastAsia="zh-CN"/>
        </w:rPr>
        <w:t xml:space="preserve">the overall estimated cost savings is around </w:t>
      </w:r>
      <w:r w:rsidR="001C58B8">
        <w:rPr>
          <w:rFonts w:eastAsiaTheme="minorEastAsia"/>
          <w:b/>
          <w:lang w:eastAsia="zh-CN"/>
        </w:rPr>
        <w:t>10</w:t>
      </w:r>
      <w:r w:rsidRPr="00961820">
        <w:rPr>
          <w:rFonts w:eastAsiaTheme="minorEastAsia"/>
          <w:b/>
          <w:lang w:eastAsia="zh-CN"/>
        </w:rPr>
        <w:t>%</w:t>
      </w:r>
      <w:r>
        <w:rPr>
          <w:rFonts w:eastAsiaTheme="minorEastAsia"/>
          <w:b/>
          <w:lang w:eastAsia="zh-CN"/>
        </w:rPr>
        <w:t>-</w:t>
      </w:r>
      <w:r w:rsidR="001C58B8">
        <w:rPr>
          <w:rFonts w:eastAsiaTheme="minorEastAsia"/>
          <w:b/>
          <w:lang w:eastAsia="zh-CN"/>
        </w:rPr>
        <w:t xml:space="preserve"> 13</w:t>
      </w:r>
      <w:r>
        <w:rPr>
          <w:rFonts w:eastAsiaTheme="minorEastAsia"/>
          <w:b/>
          <w:lang w:eastAsia="zh-CN"/>
        </w:rPr>
        <w:t xml:space="preserve">% for doubling </w:t>
      </w:r>
      <w:r w:rsidRPr="001C3475">
        <w:rPr>
          <w:rFonts w:eastAsiaTheme="minorEastAsia"/>
          <w:b/>
          <w:lang w:eastAsia="zh-CN"/>
        </w:rPr>
        <w:t xml:space="preserve">UE processing time of N1/N2. </w:t>
      </w:r>
      <w:r>
        <w:rPr>
          <w:rFonts w:eastAsiaTheme="minorEastAsia"/>
          <w:b/>
          <w:lang w:eastAsia="zh-CN"/>
        </w:rPr>
        <w:t xml:space="preserve"> </w:t>
      </w:r>
    </w:p>
    <w:p w14:paraId="59642B6D" w14:textId="77777777" w:rsidR="00D63C73" w:rsidRPr="001C3475" w:rsidRDefault="00D63C73" w:rsidP="00D63C73">
      <w:pPr>
        <w:pStyle w:val="a0"/>
        <w:rPr>
          <w:rFonts w:eastAsiaTheme="minorEastAsia"/>
          <w:lang w:eastAsia="zh-CN"/>
        </w:rPr>
      </w:pPr>
    </w:p>
    <w:p w14:paraId="72E2EA02"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2C8167AC" w14:textId="32F63D1F" w:rsidR="0079689E" w:rsidRDefault="00380A2A" w:rsidP="00CE7CA4">
      <w:pPr>
        <w:pStyle w:val="a0"/>
        <w:rPr>
          <w:rFonts w:eastAsiaTheme="minorEastAsia"/>
          <w:lang w:val="fr-FR" w:eastAsia="zh-CN"/>
        </w:rPr>
      </w:pPr>
      <w:r w:rsidRPr="00C76E3F">
        <w:rPr>
          <w:rFonts w:eastAsiaTheme="minorEastAsia" w:hint="eastAsia"/>
          <w:b/>
          <w:u w:val="single"/>
          <w:lang w:val="fr-FR" w:eastAsia="zh-CN"/>
        </w:rPr>
        <w:t>L</w:t>
      </w:r>
      <w:r w:rsidRPr="00C76E3F">
        <w:rPr>
          <w:rFonts w:eastAsiaTheme="minorEastAsia"/>
          <w:b/>
          <w:u w:val="single"/>
          <w:lang w:val="fr-FR" w:eastAsia="zh-CN"/>
        </w:rPr>
        <w:t>atency:</w:t>
      </w:r>
      <w:r w:rsidRPr="00C03F54">
        <w:rPr>
          <w:rFonts w:eastAsiaTheme="minorEastAsia"/>
          <w:b/>
          <w:lang w:val="fr-FR" w:eastAsia="zh-CN"/>
        </w:rPr>
        <w:t xml:space="preserve"> </w:t>
      </w:r>
      <w:r w:rsidR="004474CF" w:rsidRPr="004474CF">
        <w:rPr>
          <w:rFonts w:eastAsiaTheme="minorEastAsia"/>
          <w:lang w:val="fr-FR" w:eastAsia="zh-CN"/>
        </w:rPr>
        <w:t xml:space="preserve">Table </w:t>
      </w:r>
      <w:r w:rsidR="002738DD">
        <w:rPr>
          <w:rFonts w:eastAsiaTheme="minorEastAsia"/>
          <w:lang w:val="fr-FR" w:eastAsia="zh-CN"/>
        </w:rPr>
        <w:t>5-1</w:t>
      </w:r>
      <w:r w:rsidR="004474CF" w:rsidRPr="004474CF">
        <w:rPr>
          <w:rFonts w:eastAsiaTheme="minorEastAsia"/>
          <w:lang w:val="fr-FR" w:eastAsia="zh-CN"/>
        </w:rPr>
        <w:t xml:space="preserve"> gives </w:t>
      </w:r>
      <w:r w:rsidR="00C76E3F">
        <w:rPr>
          <w:rFonts w:eastAsiaTheme="minorEastAsia"/>
          <w:lang w:val="fr-FR" w:eastAsia="zh-CN"/>
        </w:rPr>
        <w:t xml:space="preserve">latency </w:t>
      </w:r>
      <w:r w:rsidR="004474CF">
        <w:rPr>
          <w:rFonts w:eastAsiaTheme="minorEastAsia"/>
          <w:lang w:val="fr-FR" w:eastAsia="zh-CN"/>
        </w:rPr>
        <w:t xml:space="preserve">analysis </w:t>
      </w:r>
      <w:r w:rsidR="00C76E3F">
        <w:rPr>
          <w:rFonts w:eastAsiaTheme="minorEastAsia"/>
          <w:lang w:val="fr-FR" w:eastAsia="zh-CN"/>
        </w:rPr>
        <w:t xml:space="preserve">for the relaxed UE processing time </w:t>
      </w:r>
      <w:r w:rsidR="004474CF">
        <w:rPr>
          <w:rFonts w:eastAsiaTheme="minorEastAsia"/>
          <w:lang w:val="fr-FR" w:eastAsia="zh-CN"/>
        </w:rPr>
        <w:t xml:space="preserve">based on TR </w:t>
      </w:r>
      <w:r w:rsidR="004474CF" w:rsidRPr="004474CF">
        <w:rPr>
          <w:rFonts w:eastAsiaTheme="minorEastAsia"/>
          <w:lang w:val="fr-FR" w:eastAsia="zh-CN"/>
        </w:rPr>
        <w:t>37.910</w:t>
      </w:r>
      <w:r w:rsidR="004474CF">
        <w:rPr>
          <w:rFonts w:eastAsiaTheme="minorEastAsia"/>
          <w:lang w:val="fr-FR" w:eastAsia="zh-CN"/>
        </w:rPr>
        <w:t>,</w:t>
      </w:r>
      <w:r w:rsidR="00C76E3F">
        <w:rPr>
          <w:rFonts w:eastAsiaTheme="minorEastAsia"/>
          <w:lang w:val="fr-FR" w:eastAsia="zh-CN"/>
        </w:rPr>
        <w:t xml:space="preserve"> following </w:t>
      </w:r>
      <w:r w:rsidR="004474CF">
        <w:rPr>
          <w:rFonts w:eastAsiaTheme="minorEastAsia"/>
          <w:lang w:val="fr-FR" w:eastAsia="zh-CN"/>
        </w:rPr>
        <w:t xml:space="preserve">are </w:t>
      </w:r>
      <w:r w:rsidR="00C76E3F">
        <w:rPr>
          <w:rFonts w:eastAsiaTheme="minorEastAsia"/>
          <w:lang w:val="fr-FR" w:eastAsia="zh-CN"/>
        </w:rPr>
        <w:t>assum</w:t>
      </w:r>
      <w:r w:rsidR="004474CF">
        <w:rPr>
          <w:rFonts w:eastAsiaTheme="minorEastAsia"/>
          <w:lang w:val="fr-FR" w:eastAsia="zh-CN"/>
        </w:rPr>
        <w:t>ed</w:t>
      </w:r>
      <w:r w:rsidR="00C76E3F">
        <w:rPr>
          <w:rFonts w:eastAsiaTheme="minorEastAsia"/>
          <w:lang w:val="fr-FR" w:eastAsia="zh-CN"/>
        </w:rPr>
        <w:t>:</w:t>
      </w:r>
    </w:p>
    <w:p w14:paraId="7C9D6801" w14:textId="4ACA7E38" w:rsidR="00C76E3F" w:rsidRDefault="00C76E3F" w:rsidP="00CE7CA4">
      <w:pPr>
        <w:pStyle w:val="a0"/>
        <w:rPr>
          <w:rFonts w:eastAsiaTheme="minorEastAsia"/>
          <w:lang w:val="fr-FR" w:eastAsia="zh-CN"/>
        </w:rPr>
      </w:pPr>
      <w:r>
        <w:rPr>
          <w:rFonts w:eastAsiaTheme="minorEastAsia"/>
          <w:lang w:val="fr-FR" w:eastAsia="zh-CN"/>
        </w:rPr>
        <w:t xml:space="preserve">A </w:t>
      </w:r>
      <w:r w:rsidRPr="00AB5393">
        <w:rPr>
          <w:rFonts w:eastAsiaTheme="minorEastAsia"/>
          <w:lang w:val="fr-FR" w:eastAsia="zh-CN"/>
        </w:rPr>
        <w:t xml:space="preserve">TDD system with ‘DDSU’ pattern, the special slot S </w:t>
      </w:r>
      <w:r>
        <w:rPr>
          <w:rFonts w:eastAsiaTheme="minorEastAsia"/>
          <w:lang w:val="fr-FR" w:eastAsia="zh-CN"/>
        </w:rPr>
        <w:t>of {D : GP : U} = {10 : 2 : 2}.</w:t>
      </w:r>
      <w:r w:rsidRPr="00AB5393">
        <w:rPr>
          <w:rFonts w:eastAsiaTheme="minorEastAsia"/>
          <w:lang w:val="fr-FR" w:eastAsia="zh-CN"/>
        </w:rPr>
        <w:t xml:space="preserve"> </w:t>
      </w:r>
      <w:r w:rsidR="00C03F54">
        <w:rPr>
          <w:rFonts w:eastAsiaTheme="minorEastAsia"/>
          <w:lang w:val="fr-FR" w:eastAsia="zh-CN"/>
        </w:rPr>
        <w:t xml:space="preserve">Configured grant PUSCH is assumed for </w:t>
      </w:r>
      <w:r w:rsidR="00C03F54" w:rsidRPr="00816F06">
        <w:rPr>
          <w:rFonts w:eastAsia="宋体"/>
        </w:rPr>
        <w:t>safety related sensors</w:t>
      </w:r>
      <w:r w:rsidR="00C03F54">
        <w:rPr>
          <w:rFonts w:eastAsia="宋体"/>
        </w:rPr>
        <w:t xml:space="preserve"> that requiring 5-10ms latency. The CG-</w:t>
      </w:r>
      <w:r>
        <w:rPr>
          <w:rFonts w:eastAsiaTheme="minorEastAsia"/>
          <w:lang w:val="fr-FR" w:eastAsia="zh-CN"/>
        </w:rPr>
        <w:t>P</w:t>
      </w:r>
      <w:r w:rsidRPr="00AB5393">
        <w:rPr>
          <w:rFonts w:eastAsiaTheme="minorEastAsia"/>
          <w:lang w:val="fr-FR" w:eastAsia="zh-CN"/>
        </w:rPr>
        <w:t>US</w:t>
      </w:r>
      <w:r w:rsidR="00C03F54">
        <w:rPr>
          <w:rFonts w:eastAsiaTheme="minorEastAsia"/>
          <w:lang w:val="fr-FR" w:eastAsia="zh-CN"/>
        </w:rPr>
        <w:t xml:space="preserve">CH duration is 14 symbols with only front-loaded DMRS, and its periodicity is 4 slots. </w:t>
      </w:r>
      <w:r w:rsidRPr="00AB5393">
        <w:rPr>
          <w:rFonts w:eastAsiaTheme="minorEastAsia"/>
          <w:lang w:val="fr-FR" w:eastAsia="zh-CN"/>
        </w:rPr>
        <w:t>PDCCH monitorin</w:t>
      </w:r>
      <w:r w:rsidR="00C03F54">
        <w:rPr>
          <w:rFonts w:eastAsiaTheme="minorEastAsia"/>
          <w:lang w:val="fr-FR" w:eastAsia="zh-CN"/>
        </w:rPr>
        <w:t>g occasion periodicity = 1 slot</w:t>
      </w:r>
      <w:r w:rsidRPr="00AB5393">
        <w:rPr>
          <w:rFonts w:eastAsiaTheme="minorEastAsia"/>
          <w:lang w:val="fr-FR" w:eastAsia="zh-CN"/>
        </w:rPr>
        <w:t>.</w:t>
      </w:r>
    </w:p>
    <w:p w14:paraId="5559083A" w14:textId="7EFE36F1" w:rsidR="007C6B5C" w:rsidRPr="00C76E3F" w:rsidRDefault="007C6B5C" w:rsidP="00043861">
      <w:pPr>
        <w:pStyle w:val="a0"/>
        <w:jc w:val="center"/>
        <w:rPr>
          <w:rFonts w:eastAsiaTheme="minorEastAsia"/>
          <w:b/>
          <w:u w:val="single"/>
          <w:lang w:val="fr-FR" w:eastAsia="zh-CN"/>
        </w:rPr>
      </w:pPr>
      <w:r>
        <w:rPr>
          <w:rFonts w:eastAsiaTheme="minorEastAsia"/>
          <w:lang w:val="fr-FR" w:eastAsia="zh-CN"/>
        </w:rPr>
        <w:t xml:space="preserve">Table </w:t>
      </w:r>
      <w:r w:rsidR="002738DD">
        <w:rPr>
          <w:rFonts w:eastAsiaTheme="minorEastAsia"/>
          <w:lang w:val="fr-FR" w:eastAsia="zh-CN"/>
        </w:rPr>
        <w:t>5-1</w:t>
      </w:r>
      <w:r>
        <w:rPr>
          <w:rFonts w:eastAsiaTheme="minorEastAsia"/>
          <w:lang w:val="fr-FR" w:eastAsia="zh-CN"/>
        </w:rPr>
        <w:t xml:space="preserve"> : </w:t>
      </w:r>
      <w:r w:rsidR="00043861" w:rsidRPr="00043861">
        <w:rPr>
          <w:rFonts w:eastAsiaTheme="minorEastAsia"/>
          <w:lang w:val="fr-FR" w:eastAsia="zh-CN"/>
        </w:rPr>
        <w:t xml:space="preserve">UL user plane latency for NR </w:t>
      </w:r>
      <w:r w:rsidR="00043861">
        <w:rPr>
          <w:rFonts w:eastAsiaTheme="minorEastAsia"/>
          <w:lang w:val="fr-FR" w:eastAsia="zh-CN"/>
        </w:rPr>
        <w:t>T</w:t>
      </w:r>
      <w:r w:rsidR="00043861" w:rsidRPr="00043861">
        <w:rPr>
          <w:rFonts w:eastAsiaTheme="minorEastAsia"/>
          <w:lang w:val="fr-FR" w:eastAsia="zh-CN"/>
        </w:rPr>
        <w:t>DD</w:t>
      </w:r>
      <w:r w:rsidR="00043861">
        <w:rPr>
          <w:rFonts w:eastAsiaTheme="minorEastAsia"/>
          <w:lang w:val="fr-FR" w:eastAsia="zh-CN"/>
        </w:rPr>
        <w:t xml:space="preserve"> of DDSU</w:t>
      </w:r>
      <w:r w:rsidR="00043861" w:rsidRPr="00043861">
        <w:rPr>
          <w:rFonts w:eastAsiaTheme="minorEastAsia"/>
          <w:lang w:val="fr-FR" w:eastAsia="zh-CN"/>
        </w:rPr>
        <w:t xml:space="preserve"> with grant free transmission (ms)</w:t>
      </w:r>
    </w:p>
    <w:tbl>
      <w:tblPr>
        <w:tblStyle w:val="14"/>
        <w:tblpPr w:leftFromText="180" w:rightFromText="180" w:vertAnchor="text" w:tblpY="1"/>
        <w:tblW w:w="8955" w:type="dxa"/>
        <w:tblLook w:val="0600" w:firstRow="0" w:lastRow="0" w:firstColumn="0" w:lastColumn="0" w:noHBand="1" w:noVBand="1"/>
      </w:tblPr>
      <w:tblGrid>
        <w:gridCol w:w="3925"/>
        <w:gridCol w:w="1267"/>
        <w:gridCol w:w="1324"/>
        <w:gridCol w:w="1134"/>
        <w:gridCol w:w="1305"/>
      </w:tblGrid>
      <w:tr w:rsidR="00065319" w:rsidRPr="007823D9" w14:paraId="608AB50B" w14:textId="26BC4F5F" w:rsidTr="007823D9">
        <w:trPr>
          <w:trHeight w:val="324"/>
        </w:trPr>
        <w:tc>
          <w:tcPr>
            <w:tcW w:w="3925" w:type="dxa"/>
            <w:vMerge w:val="restart"/>
            <w:vAlign w:val="center"/>
          </w:tcPr>
          <w:p w14:paraId="4431D3B5" w14:textId="77777777" w:rsidR="00065319" w:rsidRPr="007823D9" w:rsidRDefault="00065319" w:rsidP="00C03F54">
            <w:pPr>
              <w:jc w:val="center"/>
              <w:rPr>
                <w:rFonts w:eastAsia="宋体"/>
                <w:b/>
                <w:szCs w:val="20"/>
                <w:lang w:eastAsia="zh-CN"/>
              </w:rPr>
            </w:pPr>
            <w:r w:rsidRPr="007823D9">
              <w:rPr>
                <w:rFonts w:eastAsia="宋体"/>
                <w:b/>
                <w:szCs w:val="20"/>
                <w:lang w:eastAsia="zh-CN"/>
              </w:rPr>
              <w:t>Component</w:t>
            </w:r>
          </w:p>
          <w:p w14:paraId="247E1776" w14:textId="30503F95" w:rsidR="00065319" w:rsidRPr="007823D9" w:rsidRDefault="00065319" w:rsidP="00C03F54">
            <w:pPr>
              <w:jc w:val="center"/>
              <w:rPr>
                <w:rFonts w:eastAsia="宋体"/>
                <w:b/>
                <w:szCs w:val="20"/>
                <w:lang w:eastAsia="zh-CN"/>
              </w:rPr>
            </w:pPr>
            <w:r w:rsidRPr="007823D9">
              <w:rPr>
                <w:rFonts w:eastAsia="宋体"/>
                <w:b/>
                <w:szCs w:val="20"/>
                <w:lang w:eastAsia="zh-CN"/>
              </w:rPr>
              <w:t>(Unit symbols)</w:t>
            </w:r>
          </w:p>
        </w:tc>
        <w:tc>
          <w:tcPr>
            <w:tcW w:w="2591" w:type="dxa"/>
            <w:gridSpan w:val="2"/>
            <w:vAlign w:val="center"/>
          </w:tcPr>
          <w:p w14:paraId="0DC88940" w14:textId="5BD0F043" w:rsidR="00065319" w:rsidRPr="007823D9" w:rsidRDefault="00065319" w:rsidP="00C03F54">
            <w:pPr>
              <w:jc w:val="center"/>
              <w:rPr>
                <w:rFonts w:eastAsia="宋体"/>
                <w:b/>
                <w:bCs/>
                <w:szCs w:val="20"/>
                <w:lang w:eastAsia="zh-CN"/>
              </w:rPr>
            </w:pPr>
            <w:r w:rsidRPr="007823D9">
              <w:rPr>
                <w:color w:val="000000"/>
                <w:szCs w:val="20"/>
                <w:lang w:eastAsia="zh-CN"/>
              </w:rPr>
              <w:t>UE capability 1</w:t>
            </w:r>
          </w:p>
        </w:tc>
        <w:tc>
          <w:tcPr>
            <w:tcW w:w="2439" w:type="dxa"/>
            <w:gridSpan w:val="2"/>
            <w:vAlign w:val="center"/>
          </w:tcPr>
          <w:p w14:paraId="490B7041" w14:textId="0412FEF0" w:rsidR="00065319" w:rsidRPr="007823D9" w:rsidRDefault="00065319" w:rsidP="00C03F54">
            <w:pPr>
              <w:jc w:val="center"/>
              <w:rPr>
                <w:rFonts w:eastAsia="宋体"/>
                <w:b/>
                <w:bCs/>
                <w:szCs w:val="20"/>
                <w:lang w:eastAsia="zh-CN"/>
              </w:rPr>
            </w:pPr>
            <w:proofErr w:type="spellStart"/>
            <w:r w:rsidRPr="007823D9">
              <w:rPr>
                <w:szCs w:val="20"/>
                <w:lang w:eastAsia="zh-CN"/>
              </w:rPr>
              <w:t>RedCap</w:t>
            </w:r>
            <w:proofErr w:type="spellEnd"/>
            <w:r w:rsidRPr="007823D9">
              <w:rPr>
                <w:szCs w:val="20"/>
                <w:lang w:eastAsia="zh-CN"/>
              </w:rPr>
              <w:t xml:space="preserve"> UE with doubled N1/N2</w:t>
            </w:r>
          </w:p>
        </w:tc>
      </w:tr>
      <w:tr w:rsidR="00065319" w:rsidRPr="007823D9" w14:paraId="293B84DA" w14:textId="56DE4A73" w:rsidTr="007823D9">
        <w:trPr>
          <w:trHeight w:val="324"/>
        </w:trPr>
        <w:tc>
          <w:tcPr>
            <w:tcW w:w="3925" w:type="dxa"/>
            <w:vMerge/>
            <w:vAlign w:val="center"/>
            <w:hideMark/>
          </w:tcPr>
          <w:p w14:paraId="445042B5" w14:textId="77777777" w:rsidR="00065319" w:rsidRPr="007823D9" w:rsidRDefault="00065319" w:rsidP="00C03F54">
            <w:pPr>
              <w:jc w:val="center"/>
              <w:rPr>
                <w:rFonts w:eastAsia="宋体"/>
                <w:szCs w:val="20"/>
                <w:lang w:eastAsia="zh-CN"/>
              </w:rPr>
            </w:pPr>
          </w:p>
        </w:tc>
        <w:tc>
          <w:tcPr>
            <w:tcW w:w="1267" w:type="dxa"/>
            <w:vAlign w:val="center"/>
          </w:tcPr>
          <w:p w14:paraId="09AFC6CF"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30kHz</w:t>
            </w:r>
          </w:p>
          <w:p w14:paraId="6AB85084"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N1=10</w:t>
            </w:r>
          </w:p>
          <w:p w14:paraId="63C29EC0" w14:textId="14B975AB" w:rsidR="00065319" w:rsidRPr="007823D9" w:rsidRDefault="00065319" w:rsidP="00C03F54">
            <w:pPr>
              <w:jc w:val="center"/>
              <w:rPr>
                <w:rFonts w:eastAsia="宋体"/>
                <w:b/>
                <w:bCs/>
                <w:szCs w:val="20"/>
                <w:lang w:eastAsia="zh-CN"/>
              </w:rPr>
            </w:pPr>
            <w:r w:rsidRPr="007823D9">
              <w:rPr>
                <w:rFonts w:eastAsia="宋体"/>
                <w:b/>
                <w:bCs/>
                <w:szCs w:val="20"/>
                <w:lang w:eastAsia="zh-CN"/>
              </w:rPr>
              <w:t>N2=12</w:t>
            </w:r>
          </w:p>
        </w:tc>
        <w:tc>
          <w:tcPr>
            <w:tcW w:w="1324" w:type="dxa"/>
            <w:vAlign w:val="center"/>
          </w:tcPr>
          <w:p w14:paraId="4C2C8FAB"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120KHz</w:t>
            </w:r>
          </w:p>
          <w:p w14:paraId="7B723871"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N1=20</w:t>
            </w:r>
          </w:p>
          <w:p w14:paraId="561C002E" w14:textId="4A28B4F5" w:rsidR="00065319" w:rsidRPr="007823D9" w:rsidRDefault="00065319" w:rsidP="00C03F54">
            <w:pPr>
              <w:jc w:val="center"/>
              <w:rPr>
                <w:rFonts w:eastAsia="宋体"/>
                <w:b/>
                <w:bCs/>
                <w:szCs w:val="20"/>
                <w:lang w:eastAsia="zh-CN"/>
              </w:rPr>
            </w:pPr>
            <w:r w:rsidRPr="007823D9">
              <w:rPr>
                <w:rFonts w:eastAsia="宋体"/>
                <w:b/>
                <w:bCs/>
                <w:szCs w:val="20"/>
                <w:lang w:eastAsia="zh-CN"/>
              </w:rPr>
              <w:t>N2=36</w:t>
            </w:r>
          </w:p>
        </w:tc>
        <w:tc>
          <w:tcPr>
            <w:tcW w:w="1134" w:type="dxa"/>
            <w:vAlign w:val="center"/>
          </w:tcPr>
          <w:p w14:paraId="2266C13A"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30kHz</w:t>
            </w:r>
          </w:p>
          <w:p w14:paraId="7710938A"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N1=20</w:t>
            </w:r>
          </w:p>
          <w:p w14:paraId="73A7D693" w14:textId="60C7BD27" w:rsidR="00065319" w:rsidRPr="007823D9" w:rsidRDefault="00065319" w:rsidP="00C03F54">
            <w:pPr>
              <w:jc w:val="center"/>
              <w:rPr>
                <w:rFonts w:eastAsia="宋体"/>
                <w:b/>
                <w:bCs/>
                <w:szCs w:val="20"/>
                <w:lang w:eastAsia="zh-CN"/>
              </w:rPr>
            </w:pPr>
            <w:r w:rsidRPr="007823D9">
              <w:rPr>
                <w:rFonts w:eastAsia="宋体"/>
                <w:b/>
                <w:bCs/>
                <w:szCs w:val="20"/>
                <w:lang w:eastAsia="zh-CN"/>
              </w:rPr>
              <w:t>N2=24</w:t>
            </w:r>
          </w:p>
        </w:tc>
        <w:tc>
          <w:tcPr>
            <w:tcW w:w="1305" w:type="dxa"/>
            <w:vAlign w:val="center"/>
          </w:tcPr>
          <w:p w14:paraId="1A56BC56"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120KHz</w:t>
            </w:r>
          </w:p>
          <w:p w14:paraId="781E6873" w14:textId="1B7E21FF" w:rsidR="00065319" w:rsidRPr="007823D9" w:rsidRDefault="00065319" w:rsidP="00C03F54">
            <w:pPr>
              <w:jc w:val="center"/>
              <w:rPr>
                <w:rFonts w:eastAsia="宋体"/>
                <w:b/>
                <w:bCs/>
                <w:szCs w:val="20"/>
                <w:lang w:eastAsia="zh-CN"/>
              </w:rPr>
            </w:pPr>
            <w:r w:rsidRPr="007823D9">
              <w:rPr>
                <w:rFonts w:eastAsia="宋体"/>
                <w:b/>
                <w:bCs/>
                <w:szCs w:val="20"/>
                <w:lang w:eastAsia="zh-CN"/>
              </w:rPr>
              <w:t>N1=40</w:t>
            </w:r>
          </w:p>
          <w:p w14:paraId="08DFC8FB" w14:textId="2E142302" w:rsidR="00065319" w:rsidRPr="007823D9" w:rsidRDefault="00065319" w:rsidP="00065319">
            <w:pPr>
              <w:jc w:val="center"/>
              <w:rPr>
                <w:rFonts w:eastAsia="宋体"/>
                <w:b/>
                <w:bCs/>
                <w:szCs w:val="20"/>
                <w:lang w:eastAsia="zh-CN"/>
              </w:rPr>
            </w:pPr>
            <w:r w:rsidRPr="007823D9">
              <w:rPr>
                <w:rFonts w:eastAsia="宋体"/>
                <w:b/>
                <w:bCs/>
                <w:szCs w:val="20"/>
                <w:lang w:eastAsia="zh-CN"/>
              </w:rPr>
              <w:t>N2=72</w:t>
            </w:r>
          </w:p>
        </w:tc>
      </w:tr>
      <w:tr w:rsidR="000D1BF8" w:rsidRPr="007823D9" w14:paraId="267588CE" w14:textId="77777777" w:rsidTr="007823D9">
        <w:trPr>
          <w:trHeight w:val="264"/>
        </w:trPr>
        <w:tc>
          <w:tcPr>
            <w:tcW w:w="3925" w:type="dxa"/>
            <w:vAlign w:val="center"/>
          </w:tcPr>
          <w:p w14:paraId="62BF1A68" w14:textId="7A6DA96D" w:rsidR="000D1BF8" w:rsidRPr="007823D9" w:rsidRDefault="000D1BF8" w:rsidP="000D1BF8">
            <w:pPr>
              <w:pStyle w:val="af2"/>
              <w:numPr>
                <w:ilvl w:val="0"/>
                <w:numId w:val="26"/>
              </w:numPr>
              <w:ind w:firstLineChars="0"/>
              <w:rPr>
                <w:rFonts w:ascii="Times New Roman" w:hAnsi="Times New Roman"/>
                <w:sz w:val="20"/>
                <w:szCs w:val="20"/>
              </w:rPr>
            </w:pPr>
            <w:r w:rsidRPr="007823D9">
              <w:rPr>
                <w:rFonts w:ascii="Times New Roman" w:hAnsi="Times New Roman"/>
                <w:sz w:val="20"/>
                <w:szCs w:val="20"/>
              </w:rPr>
              <w:t>UL data transfer</w:t>
            </w:r>
          </w:p>
        </w:tc>
        <w:tc>
          <w:tcPr>
            <w:tcW w:w="5030" w:type="dxa"/>
            <w:gridSpan w:val="4"/>
            <w:vAlign w:val="center"/>
          </w:tcPr>
          <w:p w14:paraId="1426902B" w14:textId="37C68A79" w:rsidR="000D1BF8" w:rsidRPr="007823D9" w:rsidRDefault="000D1BF8" w:rsidP="000D1BF8">
            <w:pPr>
              <w:rPr>
                <w:rFonts w:eastAsia="宋体"/>
                <w:szCs w:val="20"/>
              </w:rPr>
            </w:pPr>
            <w:r w:rsidRPr="007823D9">
              <w:rPr>
                <w:i/>
                <w:szCs w:val="20"/>
                <w:lang w:eastAsia="zh-CN"/>
              </w:rPr>
              <w:t>T</w:t>
            </w:r>
            <w:r w:rsidRPr="007823D9">
              <w:rPr>
                <w:szCs w:val="20"/>
                <w:vertAlign w:val="subscript"/>
                <w:lang w:eastAsia="zh-CN"/>
              </w:rPr>
              <w:t>1</w:t>
            </w:r>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UE,tx</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FA,UL</w:t>
            </w:r>
            <w:proofErr w:type="spellEnd"/>
            <w:r w:rsidRPr="007823D9">
              <w:rPr>
                <w:szCs w:val="20"/>
                <w:lang w:eastAsia="zh-CN"/>
              </w:rPr>
              <w:t>)</w:t>
            </w:r>
            <w:r w:rsidRPr="007823D9">
              <w:rPr>
                <w:szCs w:val="20"/>
                <w:vertAlign w:val="subscript"/>
                <w:lang w:eastAsia="zh-CN"/>
              </w:rPr>
              <w:t xml:space="preserve"> </w:t>
            </w:r>
            <w:r w:rsidRPr="007823D9">
              <w:rPr>
                <w:szCs w:val="20"/>
                <w:lang w:eastAsia="zh-CN"/>
              </w:rPr>
              <w:t xml:space="preserve">+ </w:t>
            </w:r>
            <w:proofErr w:type="spellStart"/>
            <w:r w:rsidRPr="007823D9">
              <w:rPr>
                <w:i/>
                <w:szCs w:val="20"/>
                <w:lang w:eastAsia="zh-CN"/>
              </w:rPr>
              <w:t>t</w:t>
            </w:r>
            <w:r w:rsidRPr="007823D9">
              <w:rPr>
                <w:szCs w:val="20"/>
                <w:vertAlign w:val="subscript"/>
                <w:lang w:eastAsia="zh-CN"/>
              </w:rPr>
              <w:t>UL_duration</w:t>
            </w:r>
            <w:proofErr w:type="spellEnd"/>
            <w:r w:rsidRPr="007823D9">
              <w:rPr>
                <w:szCs w:val="20"/>
                <w:vertAlign w:val="subscript"/>
                <w:lang w:eastAsia="zh-CN"/>
              </w:rPr>
              <w:t xml:space="preserve"> </w:t>
            </w:r>
            <w:r w:rsidRPr="007823D9">
              <w:rPr>
                <w:szCs w:val="20"/>
                <w:lang w:eastAsia="zh-CN"/>
              </w:rPr>
              <w:t xml:space="preserve">+ </w:t>
            </w:r>
            <w:proofErr w:type="spellStart"/>
            <w:r w:rsidRPr="007823D9">
              <w:rPr>
                <w:i/>
                <w:szCs w:val="20"/>
                <w:lang w:eastAsia="zh-CN"/>
              </w:rPr>
              <w:t>t</w:t>
            </w:r>
            <w:r w:rsidRPr="007823D9">
              <w:rPr>
                <w:szCs w:val="20"/>
                <w:vertAlign w:val="subscript"/>
                <w:lang w:eastAsia="zh-CN"/>
              </w:rPr>
              <w:t>BS,rx</w:t>
            </w:r>
            <w:proofErr w:type="spellEnd"/>
          </w:p>
        </w:tc>
      </w:tr>
      <w:tr w:rsidR="00013216" w:rsidRPr="007823D9" w14:paraId="131E0C9D" w14:textId="77777777" w:rsidTr="007823D9">
        <w:trPr>
          <w:trHeight w:val="264"/>
        </w:trPr>
        <w:tc>
          <w:tcPr>
            <w:tcW w:w="3925" w:type="dxa"/>
            <w:vAlign w:val="center"/>
          </w:tcPr>
          <w:p w14:paraId="4F892B75" w14:textId="4EB9CA4F" w:rsidR="00013216" w:rsidRPr="007823D9" w:rsidRDefault="00013216" w:rsidP="00013216">
            <w:pPr>
              <w:pStyle w:val="TAL"/>
              <w:rPr>
                <w:rFonts w:ascii="Times New Roman" w:hAnsi="Times New Roman"/>
                <w:sz w:val="20"/>
                <w:lang w:val="en-US" w:eastAsia="zh-CN"/>
              </w:rPr>
            </w:pPr>
            <w:r w:rsidRPr="007823D9">
              <w:rPr>
                <w:rFonts w:ascii="Times New Roman" w:hAnsi="Times New Roman"/>
                <w:sz w:val="20"/>
                <w:lang w:val="en-US"/>
              </w:rPr>
              <w:t>1.1 UE processing delay</w:t>
            </w:r>
            <w:r w:rsidR="007823D9" w:rsidRPr="007823D9">
              <w:rPr>
                <w:rFonts w:ascii="Times New Roman" w:hAnsi="Times New Roman"/>
                <w:sz w:val="20"/>
                <w:lang w:val="en-US"/>
              </w:rPr>
              <w:t xml:space="preserve"> for PUSCH generation</w:t>
            </w:r>
            <w:r w:rsidRPr="007823D9">
              <w:rPr>
                <w:rFonts w:ascii="Times New Roman" w:hAnsi="Times New Roman"/>
                <w:sz w:val="20"/>
              </w:rPr>
              <w:t xml:space="preserve">: </w:t>
            </w:r>
            <w:r w:rsidRPr="007823D9">
              <w:rPr>
                <w:rFonts w:ascii="Times New Roman" w:hAnsi="Times New Roman"/>
                <w:i/>
                <w:sz w:val="20"/>
                <w:lang w:val="en-US"/>
              </w:rPr>
              <w:t xml:space="preserve"> </w:t>
            </w:r>
            <w:proofErr w:type="spell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UE,tx</w:t>
            </w:r>
            <w:proofErr w:type="spellEnd"/>
            <w:r w:rsidRPr="007823D9">
              <w:rPr>
                <w:rFonts w:ascii="Times New Roman" w:hAnsi="Times New Roman"/>
                <w:sz w:val="20"/>
                <w:vertAlign w:val="subscript"/>
                <w:lang w:val="en-US" w:eastAsia="zh-CN"/>
              </w:rPr>
              <w:t xml:space="preserve"> </w:t>
            </w:r>
            <w:r w:rsidRPr="007823D9">
              <w:rPr>
                <w:rFonts w:ascii="Times New Roman" w:hAnsi="Times New Roman"/>
                <w:sz w:val="20"/>
                <w:lang w:val="en-US" w:eastAsia="zh-CN"/>
              </w:rPr>
              <w:t>=</w:t>
            </w:r>
            <w:r w:rsidRPr="007823D9">
              <w:rPr>
                <w:rFonts w:ascii="Times New Roman" w:hAnsi="Times New Roman"/>
                <w:sz w:val="20"/>
                <w:lang w:eastAsia="zh-CN"/>
              </w:rPr>
              <w:t>T</w:t>
            </w:r>
            <w:r w:rsidRPr="007823D9">
              <w:rPr>
                <w:rFonts w:ascii="Times New Roman" w:hAnsi="Times New Roman"/>
                <w:sz w:val="20"/>
                <w:vertAlign w:val="subscript"/>
                <w:lang w:eastAsia="zh-CN"/>
              </w:rPr>
              <w:t>proc,2</w:t>
            </w:r>
            <w:r w:rsidRPr="007823D9">
              <w:rPr>
                <w:rFonts w:ascii="Times New Roman" w:hAnsi="Times New Roman"/>
                <w:sz w:val="20"/>
                <w:lang w:eastAsia="zh-CN"/>
              </w:rPr>
              <w:t>/2</w:t>
            </w:r>
          </w:p>
        </w:tc>
        <w:tc>
          <w:tcPr>
            <w:tcW w:w="1267" w:type="dxa"/>
            <w:vAlign w:val="center"/>
          </w:tcPr>
          <w:p w14:paraId="5C550397" w14:textId="3BAFA39A" w:rsidR="00013216" w:rsidRPr="007823D9" w:rsidRDefault="007823D9" w:rsidP="00C03F54">
            <w:pPr>
              <w:jc w:val="center"/>
              <w:rPr>
                <w:rFonts w:eastAsia="宋体"/>
                <w:szCs w:val="20"/>
                <w:lang w:eastAsia="zh-CN"/>
              </w:rPr>
            </w:pPr>
            <w:r>
              <w:rPr>
                <w:rFonts w:eastAsia="宋体" w:hint="eastAsia"/>
                <w:szCs w:val="20"/>
                <w:lang w:eastAsia="zh-CN"/>
              </w:rPr>
              <w:t>6</w:t>
            </w:r>
          </w:p>
        </w:tc>
        <w:tc>
          <w:tcPr>
            <w:tcW w:w="1324" w:type="dxa"/>
            <w:vAlign w:val="center"/>
          </w:tcPr>
          <w:p w14:paraId="44779AC3" w14:textId="6FEC387A" w:rsidR="00013216" w:rsidRPr="007823D9" w:rsidRDefault="007823D9" w:rsidP="00C03F54">
            <w:pPr>
              <w:jc w:val="center"/>
              <w:rPr>
                <w:rFonts w:eastAsia="宋体"/>
                <w:szCs w:val="20"/>
                <w:lang w:eastAsia="zh-CN"/>
              </w:rPr>
            </w:pPr>
            <w:r>
              <w:rPr>
                <w:rFonts w:eastAsia="宋体" w:hint="eastAsia"/>
                <w:szCs w:val="20"/>
                <w:lang w:eastAsia="zh-CN"/>
              </w:rPr>
              <w:t>1</w:t>
            </w:r>
            <w:r>
              <w:rPr>
                <w:rFonts w:eastAsia="宋体"/>
                <w:szCs w:val="20"/>
                <w:lang w:eastAsia="zh-CN"/>
              </w:rPr>
              <w:t>8</w:t>
            </w:r>
          </w:p>
        </w:tc>
        <w:tc>
          <w:tcPr>
            <w:tcW w:w="1134" w:type="dxa"/>
            <w:vAlign w:val="center"/>
          </w:tcPr>
          <w:p w14:paraId="3B78FBB0" w14:textId="7AB0FF03" w:rsidR="00013216" w:rsidRPr="007823D9" w:rsidRDefault="00D815BD" w:rsidP="00C03F54">
            <w:pPr>
              <w:jc w:val="center"/>
              <w:rPr>
                <w:rFonts w:eastAsia="宋体"/>
                <w:szCs w:val="20"/>
                <w:lang w:eastAsia="zh-CN"/>
              </w:rPr>
            </w:pPr>
            <w:r>
              <w:rPr>
                <w:rFonts w:eastAsia="宋体" w:hint="eastAsia"/>
                <w:szCs w:val="20"/>
                <w:lang w:eastAsia="zh-CN"/>
              </w:rPr>
              <w:t>1</w:t>
            </w:r>
            <w:r>
              <w:rPr>
                <w:rFonts w:eastAsia="宋体"/>
                <w:szCs w:val="20"/>
                <w:lang w:eastAsia="zh-CN"/>
              </w:rPr>
              <w:t>2</w:t>
            </w:r>
          </w:p>
        </w:tc>
        <w:tc>
          <w:tcPr>
            <w:tcW w:w="1305" w:type="dxa"/>
            <w:vAlign w:val="center"/>
          </w:tcPr>
          <w:p w14:paraId="2B5C6867" w14:textId="304AECCA" w:rsidR="00013216" w:rsidRPr="007823D9" w:rsidRDefault="00D815BD" w:rsidP="00C03F54">
            <w:pPr>
              <w:jc w:val="center"/>
              <w:rPr>
                <w:rFonts w:eastAsia="宋体"/>
                <w:szCs w:val="20"/>
                <w:lang w:eastAsia="zh-CN"/>
              </w:rPr>
            </w:pPr>
            <w:r>
              <w:rPr>
                <w:rFonts w:eastAsia="宋体" w:hint="eastAsia"/>
                <w:szCs w:val="20"/>
                <w:lang w:eastAsia="zh-CN"/>
              </w:rPr>
              <w:t>3</w:t>
            </w:r>
            <w:r>
              <w:rPr>
                <w:rFonts w:eastAsia="宋体"/>
                <w:szCs w:val="20"/>
                <w:lang w:eastAsia="zh-CN"/>
              </w:rPr>
              <w:t>6</w:t>
            </w:r>
          </w:p>
        </w:tc>
      </w:tr>
      <w:tr w:rsidR="00065319" w:rsidRPr="007823D9" w14:paraId="27AEF025" w14:textId="4DF77C4A" w:rsidTr="007823D9">
        <w:trPr>
          <w:trHeight w:val="264"/>
        </w:trPr>
        <w:tc>
          <w:tcPr>
            <w:tcW w:w="3925" w:type="dxa"/>
            <w:vAlign w:val="center"/>
            <w:hideMark/>
          </w:tcPr>
          <w:p w14:paraId="3A5E3387" w14:textId="0C7C72A6" w:rsidR="00065319" w:rsidRPr="007823D9" w:rsidRDefault="00013216" w:rsidP="00013216">
            <w:pPr>
              <w:pStyle w:val="TAL"/>
              <w:rPr>
                <w:rFonts w:ascii="Times New Roman" w:hAnsi="Times New Roman"/>
                <w:sz w:val="20"/>
                <w:lang w:val="en-US" w:eastAsia="zh-CN"/>
              </w:rPr>
            </w:pPr>
            <w:r w:rsidRPr="007823D9">
              <w:rPr>
                <w:rFonts w:ascii="Times New Roman" w:eastAsia="宋体" w:hAnsi="Times New Roman"/>
                <w:sz w:val="20"/>
                <w:lang w:val="en-US" w:eastAsia="zh-CN"/>
              </w:rPr>
              <w:t xml:space="preserve">1.2 </w:t>
            </w:r>
            <w:r w:rsidR="00065319" w:rsidRPr="007823D9">
              <w:rPr>
                <w:rFonts w:ascii="Times New Roman" w:eastAsia="宋体" w:hAnsi="Times New Roman"/>
                <w:sz w:val="20"/>
                <w:lang w:val="en-US" w:eastAsia="zh-CN"/>
              </w:rPr>
              <w:t>Alignment delay (UL)</w:t>
            </w:r>
            <w:r w:rsidRPr="007823D9">
              <w:rPr>
                <w:rFonts w:ascii="Times New Roman" w:eastAsia="宋体" w:hAnsi="Times New Roman"/>
                <w:sz w:val="20"/>
                <w:lang w:eastAsia="zh-CN"/>
              </w:rPr>
              <w:t xml:space="preserve">: </w:t>
            </w:r>
            <w:r w:rsidRPr="007823D9">
              <w:rPr>
                <w:rFonts w:ascii="Times New Roman" w:hAnsi="Times New Roman"/>
                <w:i/>
                <w:sz w:val="20"/>
                <w:lang w:val="en-US"/>
              </w:rPr>
              <w:t xml:space="preserve"> </w:t>
            </w:r>
            <w:proofErr w:type="spell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FA,UL</w:t>
            </w:r>
            <w:proofErr w:type="spellEnd"/>
          </w:p>
        </w:tc>
        <w:tc>
          <w:tcPr>
            <w:tcW w:w="1267" w:type="dxa"/>
            <w:vAlign w:val="center"/>
            <w:hideMark/>
          </w:tcPr>
          <w:p w14:paraId="4CDBF25C" w14:textId="4734B410" w:rsidR="00065319" w:rsidRPr="007823D9" w:rsidRDefault="00610DCE" w:rsidP="00C03F54">
            <w:pPr>
              <w:jc w:val="center"/>
              <w:rPr>
                <w:rFonts w:eastAsia="宋体"/>
                <w:szCs w:val="20"/>
                <w:lang w:eastAsia="zh-CN"/>
              </w:rPr>
            </w:pPr>
            <w:r w:rsidRPr="007823D9">
              <w:rPr>
                <w:rFonts w:eastAsia="宋体"/>
                <w:szCs w:val="20"/>
                <w:lang w:eastAsia="zh-CN"/>
              </w:rPr>
              <w:t>42</w:t>
            </w:r>
          </w:p>
        </w:tc>
        <w:tc>
          <w:tcPr>
            <w:tcW w:w="1324" w:type="dxa"/>
            <w:vAlign w:val="center"/>
            <w:hideMark/>
          </w:tcPr>
          <w:p w14:paraId="2CED80D3" w14:textId="6428B7B0" w:rsidR="00065319" w:rsidRPr="007823D9" w:rsidRDefault="00610DCE" w:rsidP="00C03F54">
            <w:pPr>
              <w:jc w:val="center"/>
              <w:rPr>
                <w:rFonts w:eastAsia="宋体"/>
                <w:szCs w:val="20"/>
                <w:lang w:eastAsia="zh-CN"/>
              </w:rPr>
            </w:pPr>
            <w:r w:rsidRPr="007823D9">
              <w:rPr>
                <w:rFonts w:eastAsia="宋体"/>
                <w:szCs w:val="20"/>
                <w:lang w:eastAsia="zh-CN"/>
              </w:rPr>
              <w:t>42</w:t>
            </w:r>
          </w:p>
        </w:tc>
        <w:tc>
          <w:tcPr>
            <w:tcW w:w="1134" w:type="dxa"/>
            <w:vAlign w:val="center"/>
          </w:tcPr>
          <w:p w14:paraId="74879DA8" w14:textId="0E99F031" w:rsidR="00065319" w:rsidRPr="007823D9" w:rsidRDefault="00D815BD" w:rsidP="00C03F54">
            <w:pPr>
              <w:jc w:val="center"/>
              <w:rPr>
                <w:rFonts w:eastAsia="宋体"/>
                <w:szCs w:val="20"/>
                <w:lang w:eastAsia="zh-CN"/>
              </w:rPr>
            </w:pPr>
            <w:r w:rsidRPr="007823D9">
              <w:rPr>
                <w:rFonts w:eastAsia="宋体"/>
                <w:szCs w:val="20"/>
                <w:lang w:eastAsia="zh-CN"/>
              </w:rPr>
              <w:t>42</w:t>
            </w:r>
          </w:p>
        </w:tc>
        <w:tc>
          <w:tcPr>
            <w:tcW w:w="1305" w:type="dxa"/>
            <w:vAlign w:val="center"/>
          </w:tcPr>
          <w:p w14:paraId="11B837CF" w14:textId="42A03F8C" w:rsidR="00065319" w:rsidRPr="007823D9" w:rsidRDefault="00D815BD" w:rsidP="00C03F54">
            <w:pPr>
              <w:jc w:val="center"/>
              <w:rPr>
                <w:rFonts w:eastAsia="宋体"/>
                <w:szCs w:val="20"/>
                <w:lang w:eastAsia="zh-CN"/>
              </w:rPr>
            </w:pPr>
            <w:r w:rsidRPr="007823D9">
              <w:rPr>
                <w:rFonts w:eastAsia="宋体"/>
                <w:szCs w:val="20"/>
                <w:lang w:eastAsia="zh-CN"/>
              </w:rPr>
              <w:t>42</w:t>
            </w:r>
          </w:p>
        </w:tc>
      </w:tr>
      <w:tr w:rsidR="00065319" w:rsidRPr="007823D9" w14:paraId="00505425" w14:textId="6341CAC0" w:rsidTr="007823D9">
        <w:trPr>
          <w:trHeight w:val="173"/>
        </w:trPr>
        <w:tc>
          <w:tcPr>
            <w:tcW w:w="3925" w:type="dxa"/>
            <w:vAlign w:val="center"/>
            <w:hideMark/>
          </w:tcPr>
          <w:p w14:paraId="7D3F8D8F" w14:textId="71704993" w:rsidR="00065319" w:rsidRPr="007823D9" w:rsidRDefault="00013216" w:rsidP="00C03F54">
            <w:pPr>
              <w:rPr>
                <w:rFonts w:eastAsia="宋体"/>
                <w:szCs w:val="20"/>
                <w:lang w:eastAsia="zh-CN"/>
              </w:rPr>
            </w:pPr>
            <w:r w:rsidRPr="007823D9">
              <w:rPr>
                <w:rFonts w:eastAsia="宋体"/>
                <w:szCs w:val="20"/>
                <w:lang w:eastAsia="zh-CN"/>
              </w:rPr>
              <w:t xml:space="preserve">1.3 </w:t>
            </w:r>
            <w:r w:rsidR="00065319" w:rsidRPr="007823D9">
              <w:rPr>
                <w:rFonts w:eastAsia="宋体"/>
                <w:szCs w:val="20"/>
                <w:lang w:eastAsia="zh-CN"/>
              </w:rPr>
              <w:t>PUSCH duration</w:t>
            </w:r>
            <w:r w:rsidRPr="007823D9">
              <w:rPr>
                <w:rFonts w:eastAsia="宋体"/>
                <w:szCs w:val="20"/>
                <w:lang w:eastAsia="zh-CN"/>
              </w:rPr>
              <w:t xml:space="preserve">: </w:t>
            </w:r>
            <w:r w:rsidRPr="007823D9">
              <w:rPr>
                <w:i/>
                <w:szCs w:val="20"/>
                <w:lang w:eastAsia="zh-CN"/>
              </w:rPr>
              <w:t xml:space="preserve"> </w:t>
            </w:r>
            <w:proofErr w:type="spellStart"/>
            <w:r w:rsidRPr="007823D9">
              <w:rPr>
                <w:i/>
                <w:szCs w:val="20"/>
                <w:lang w:eastAsia="zh-CN"/>
              </w:rPr>
              <w:t>t</w:t>
            </w:r>
            <w:r w:rsidRPr="007823D9">
              <w:rPr>
                <w:szCs w:val="20"/>
                <w:vertAlign w:val="subscript"/>
                <w:lang w:eastAsia="zh-CN"/>
              </w:rPr>
              <w:t>UL_duration</w:t>
            </w:r>
            <w:proofErr w:type="spellEnd"/>
          </w:p>
        </w:tc>
        <w:tc>
          <w:tcPr>
            <w:tcW w:w="1267" w:type="dxa"/>
            <w:vAlign w:val="center"/>
            <w:hideMark/>
          </w:tcPr>
          <w:p w14:paraId="085A4FBF" w14:textId="2D331434" w:rsidR="00065319" w:rsidRPr="007823D9" w:rsidRDefault="0063557A" w:rsidP="00C03F54">
            <w:pPr>
              <w:jc w:val="center"/>
              <w:rPr>
                <w:rFonts w:eastAsia="宋体"/>
                <w:szCs w:val="20"/>
                <w:lang w:eastAsia="zh-CN"/>
              </w:rPr>
            </w:pPr>
            <w:r w:rsidRPr="007823D9">
              <w:rPr>
                <w:rFonts w:eastAsia="宋体"/>
                <w:szCs w:val="20"/>
                <w:lang w:eastAsia="zh-CN"/>
              </w:rPr>
              <w:t>14</w:t>
            </w:r>
          </w:p>
        </w:tc>
        <w:tc>
          <w:tcPr>
            <w:tcW w:w="1324" w:type="dxa"/>
            <w:vAlign w:val="center"/>
            <w:hideMark/>
          </w:tcPr>
          <w:p w14:paraId="0BB200FF" w14:textId="05CF9DBD" w:rsidR="00065319" w:rsidRPr="007823D9" w:rsidRDefault="0063557A" w:rsidP="00C03F54">
            <w:pPr>
              <w:jc w:val="center"/>
              <w:rPr>
                <w:rFonts w:eastAsia="宋体"/>
                <w:szCs w:val="20"/>
                <w:lang w:eastAsia="zh-CN"/>
              </w:rPr>
            </w:pPr>
            <w:r w:rsidRPr="007823D9">
              <w:rPr>
                <w:rFonts w:eastAsia="宋体"/>
                <w:szCs w:val="20"/>
                <w:lang w:eastAsia="zh-CN"/>
              </w:rPr>
              <w:t>14</w:t>
            </w:r>
          </w:p>
        </w:tc>
        <w:tc>
          <w:tcPr>
            <w:tcW w:w="1134" w:type="dxa"/>
            <w:vAlign w:val="center"/>
          </w:tcPr>
          <w:p w14:paraId="61DBBF07" w14:textId="1C0D1664" w:rsidR="00065319" w:rsidRPr="007823D9" w:rsidRDefault="00D815BD" w:rsidP="00C03F54">
            <w:pPr>
              <w:jc w:val="center"/>
              <w:rPr>
                <w:rFonts w:eastAsia="宋体"/>
                <w:szCs w:val="20"/>
                <w:lang w:eastAsia="zh-CN"/>
              </w:rPr>
            </w:pPr>
            <w:r>
              <w:rPr>
                <w:rFonts w:eastAsia="宋体" w:hint="eastAsia"/>
                <w:szCs w:val="20"/>
                <w:lang w:eastAsia="zh-CN"/>
              </w:rPr>
              <w:t>1</w:t>
            </w:r>
            <w:r>
              <w:rPr>
                <w:rFonts w:eastAsia="宋体"/>
                <w:szCs w:val="20"/>
                <w:lang w:eastAsia="zh-CN"/>
              </w:rPr>
              <w:t>4</w:t>
            </w:r>
          </w:p>
        </w:tc>
        <w:tc>
          <w:tcPr>
            <w:tcW w:w="1305" w:type="dxa"/>
            <w:vAlign w:val="center"/>
          </w:tcPr>
          <w:p w14:paraId="463C6482" w14:textId="2B2E38B2" w:rsidR="00065319" w:rsidRPr="007823D9" w:rsidRDefault="00D815BD" w:rsidP="00C03F54">
            <w:pPr>
              <w:jc w:val="center"/>
              <w:rPr>
                <w:rFonts w:eastAsia="宋体"/>
                <w:szCs w:val="20"/>
                <w:lang w:eastAsia="zh-CN"/>
              </w:rPr>
            </w:pPr>
            <w:r>
              <w:rPr>
                <w:rFonts w:eastAsia="宋体" w:hint="eastAsia"/>
                <w:szCs w:val="20"/>
                <w:lang w:eastAsia="zh-CN"/>
              </w:rPr>
              <w:t>1</w:t>
            </w:r>
            <w:r>
              <w:rPr>
                <w:rFonts w:eastAsia="宋体"/>
                <w:szCs w:val="20"/>
                <w:lang w:eastAsia="zh-CN"/>
              </w:rPr>
              <w:t>4</w:t>
            </w:r>
          </w:p>
        </w:tc>
      </w:tr>
      <w:tr w:rsidR="00065319" w:rsidRPr="007823D9" w14:paraId="312B8D60" w14:textId="15E89776" w:rsidTr="007823D9">
        <w:trPr>
          <w:trHeight w:val="394"/>
        </w:trPr>
        <w:tc>
          <w:tcPr>
            <w:tcW w:w="3925" w:type="dxa"/>
            <w:vAlign w:val="center"/>
            <w:hideMark/>
          </w:tcPr>
          <w:p w14:paraId="3813A532" w14:textId="539A2CD9" w:rsidR="00013216" w:rsidRPr="007823D9" w:rsidRDefault="000D1BF8" w:rsidP="00013216">
            <w:pPr>
              <w:pStyle w:val="TAL"/>
              <w:rPr>
                <w:rFonts w:ascii="Times New Roman" w:hAnsi="Times New Roman"/>
                <w:sz w:val="20"/>
                <w:lang w:val="en-US" w:eastAsia="zh-CN"/>
              </w:rPr>
            </w:pPr>
            <w:r w:rsidRPr="007823D9">
              <w:rPr>
                <w:rFonts w:ascii="Times New Roman" w:eastAsia="宋体" w:hAnsi="Times New Roman"/>
                <w:sz w:val="20"/>
                <w:lang w:val="en-US" w:eastAsia="zh-CN"/>
              </w:rPr>
              <w:t xml:space="preserve">1.4 </w:t>
            </w:r>
            <w:proofErr w:type="spellStart"/>
            <w:r w:rsidR="00065319" w:rsidRPr="007823D9">
              <w:rPr>
                <w:rFonts w:ascii="Times New Roman" w:eastAsia="宋体" w:hAnsi="Times New Roman"/>
                <w:sz w:val="20"/>
                <w:lang w:val="en-US" w:eastAsia="zh-CN"/>
              </w:rPr>
              <w:t>gNB’s</w:t>
            </w:r>
            <w:proofErr w:type="spellEnd"/>
            <w:r w:rsidR="00065319" w:rsidRPr="007823D9">
              <w:rPr>
                <w:rFonts w:ascii="Times New Roman" w:eastAsia="宋体" w:hAnsi="Times New Roman"/>
                <w:sz w:val="20"/>
                <w:lang w:val="en-US" w:eastAsia="zh-CN"/>
              </w:rPr>
              <w:t xml:space="preserve"> PUSCH</w:t>
            </w:r>
            <w:r w:rsidR="00013216" w:rsidRPr="007823D9">
              <w:rPr>
                <w:rFonts w:ascii="Times New Roman" w:eastAsia="宋体" w:hAnsi="Times New Roman"/>
                <w:sz w:val="20"/>
                <w:lang w:eastAsia="zh-CN"/>
              </w:rPr>
              <w:t xml:space="preserve"> decoding</w:t>
            </w:r>
            <w:r w:rsidR="00065319" w:rsidRPr="007823D9">
              <w:rPr>
                <w:rFonts w:ascii="Times New Roman" w:eastAsia="宋体" w:hAnsi="Times New Roman"/>
                <w:sz w:val="20"/>
                <w:lang w:val="en-US" w:eastAsia="zh-CN"/>
              </w:rPr>
              <w:t xml:space="preserve"> time</w:t>
            </w:r>
            <w:r w:rsidR="0063557A" w:rsidRPr="007823D9">
              <w:rPr>
                <w:rFonts w:ascii="Times New Roman" w:eastAsia="宋体" w:hAnsi="Times New Roman"/>
                <w:sz w:val="20"/>
                <w:lang w:eastAsia="zh-CN"/>
              </w:rPr>
              <w:t xml:space="preserve">: </w:t>
            </w:r>
            <w:r w:rsidR="0063557A" w:rsidRPr="007823D9">
              <w:rPr>
                <w:rFonts w:ascii="Times New Roman" w:hAnsi="Times New Roman"/>
                <w:sz w:val="20"/>
                <w:lang w:eastAsia="zh-CN"/>
              </w:rPr>
              <w:t xml:space="preserve"> </w:t>
            </w:r>
            <w:proofErr w:type="spellStart"/>
            <w:proofErr w:type="gramStart"/>
            <w:r w:rsidR="00013216" w:rsidRPr="007823D9">
              <w:rPr>
                <w:rFonts w:ascii="Times New Roman" w:hAnsi="Times New Roman"/>
                <w:i/>
                <w:sz w:val="20"/>
                <w:lang w:val="en-US" w:eastAsia="zh-CN"/>
              </w:rPr>
              <w:t>t</w:t>
            </w:r>
            <w:r w:rsidR="00013216" w:rsidRPr="007823D9">
              <w:rPr>
                <w:rFonts w:ascii="Times New Roman" w:hAnsi="Times New Roman"/>
                <w:sz w:val="20"/>
                <w:vertAlign w:val="subscript"/>
                <w:lang w:val="en-US" w:eastAsia="zh-CN"/>
              </w:rPr>
              <w:t>BS,rx</w:t>
            </w:r>
            <w:proofErr w:type="spellEnd"/>
            <w:proofErr w:type="gramEnd"/>
            <w:r w:rsidR="00013216" w:rsidRPr="007823D9">
              <w:rPr>
                <w:rFonts w:ascii="Times New Roman" w:hAnsi="Times New Roman"/>
                <w:sz w:val="20"/>
                <w:lang w:val="en-US" w:eastAsia="zh-CN"/>
              </w:rPr>
              <w:t xml:space="preserve"> </w:t>
            </w:r>
          </w:p>
          <w:p w14:paraId="24B8B1B0" w14:textId="28FE1FB8" w:rsidR="00065319" w:rsidRPr="007823D9" w:rsidRDefault="00013216" w:rsidP="00013216">
            <w:pPr>
              <w:rPr>
                <w:rFonts w:eastAsia="宋体"/>
                <w:szCs w:val="20"/>
                <w:lang w:eastAsia="zh-CN"/>
              </w:rPr>
            </w:pPr>
            <w:r w:rsidRPr="007823D9">
              <w:rPr>
                <w:szCs w:val="20"/>
                <w:lang w:eastAsia="zh-CN"/>
              </w:rPr>
              <w:t>=</w:t>
            </w:r>
            <w:r w:rsidR="0063557A" w:rsidRPr="007823D9">
              <w:rPr>
                <w:szCs w:val="20"/>
                <w:lang w:eastAsia="zh-CN"/>
              </w:rPr>
              <w:t>T</w:t>
            </w:r>
            <w:r w:rsidR="0063557A" w:rsidRPr="007823D9">
              <w:rPr>
                <w:szCs w:val="20"/>
                <w:vertAlign w:val="subscript"/>
                <w:lang w:eastAsia="zh-CN"/>
              </w:rPr>
              <w:t>proc,1</w:t>
            </w:r>
            <w:r w:rsidRPr="007823D9">
              <w:rPr>
                <w:szCs w:val="20"/>
                <w:lang w:eastAsia="zh-CN"/>
              </w:rPr>
              <w:t>/2</w:t>
            </w:r>
          </w:p>
        </w:tc>
        <w:tc>
          <w:tcPr>
            <w:tcW w:w="1267" w:type="dxa"/>
            <w:vAlign w:val="center"/>
            <w:hideMark/>
          </w:tcPr>
          <w:p w14:paraId="05F1B609" w14:textId="25244AFC" w:rsidR="00065319" w:rsidRPr="007823D9" w:rsidRDefault="00D815BD" w:rsidP="00C03F54">
            <w:pPr>
              <w:jc w:val="center"/>
              <w:rPr>
                <w:rFonts w:eastAsia="宋体"/>
                <w:szCs w:val="20"/>
                <w:lang w:eastAsia="zh-CN"/>
              </w:rPr>
            </w:pPr>
            <w:r>
              <w:rPr>
                <w:rFonts w:eastAsia="宋体"/>
                <w:szCs w:val="20"/>
                <w:lang w:eastAsia="zh-CN"/>
              </w:rPr>
              <w:t>5</w:t>
            </w:r>
          </w:p>
        </w:tc>
        <w:tc>
          <w:tcPr>
            <w:tcW w:w="1324" w:type="dxa"/>
            <w:vAlign w:val="center"/>
            <w:hideMark/>
          </w:tcPr>
          <w:p w14:paraId="24E13CCE" w14:textId="25CAF572" w:rsidR="00065319" w:rsidRPr="007823D9" w:rsidRDefault="00D815BD" w:rsidP="00C03F54">
            <w:pPr>
              <w:jc w:val="center"/>
              <w:rPr>
                <w:rFonts w:eastAsia="宋体"/>
                <w:szCs w:val="20"/>
                <w:lang w:eastAsia="zh-CN"/>
              </w:rPr>
            </w:pPr>
            <w:r>
              <w:rPr>
                <w:rFonts w:eastAsia="宋体"/>
                <w:szCs w:val="20"/>
                <w:lang w:eastAsia="zh-CN"/>
              </w:rPr>
              <w:t>10</w:t>
            </w:r>
          </w:p>
        </w:tc>
        <w:tc>
          <w:tcPr>
            <w:tcW w:w="1134" w:type="dxa"/>
            <w:vAlign w:val="center"/>
          </w:tcPr>
          <w:p w14:paraId="0C5EA3EB" w14:textId="300894B3" w:rsidR="00065319" w:rsidRPr="007823D9" w:rsidRDefault="00D815BD" w:rsidP="00C03F54">
            <w:pPr>
              <w:jc w:val="center"/>
              <w:rPr>
                <w:rFonts w:eastAsia="宋体"/>
                <w:szCs w:val="20"/>
                <w:lang w:eastAsia="zh-CN"/>
              </w:rPr>
            </w:pPr>
            <w:r>
              <w:rPr>
                <w:rFonts w:eastAsia="宋体" w:hint="eastAsia"/>
                <w:szCs w:val="20"/>
                <w:lang w:eastAsia="zh-CN"/>
              </w:rPr>
              <w:t>1</w:t>
            </w:r>
            <w:r>
              <w:rPr>
                <w:rFonts w:eastAsia="宋体"/>
                <w:szCs w:val="20"/>
                <w:lang w:eastAsia="zh-CN"/>
              </w:rPr>
              <w:t>0</w:t>
            </w:r>
          </w:p>
        </w:tc>
        <w:tc>
          <w:tcPr>
            <w:tcW w:w="1305" w:type="dxa"/>
            <w:vAlign w:val="center"/>
          </w:tcPr>
          <w:p w14:paraId="25C33149" w14:textId="506B30FF" w:rsidR="00065319" w:rsidRPr="007823D9" w:rsidRDefault="00D815BD" w:rsidP="00C03F54">
            <w:pPr>
              <w:jc w:val="center"/>
              <w:rPr>
                <w:rFonts w:eastAsia="宋体"/>
                <w:szCs w:val="20"/>
                <w:lang w:eastAsia="zh-CN"/>
              </w:rPr>
            </w:pPr>
            <w:r>
              <w:rPr>
                <w:rFonts w:eastAsia="宋体" w:hint="eastAsia"/>
                <w:szCs w:val="20"/>
                <w:lang w:eastAsia="zh-CN"/>
              </w:rPr>
              <w:t>2</w:t>
            </w:r>
            <w:r>
              <w:rPr>
                <w:rFonts w:eastAsia="宋体"/>
                <w:szCs w:val="20"/>
                <w:lang w:eastAsia="zh-CN"/>
              </w:rPr>
              <w:t>0</w:t>
            </w:r>
          </w:p>
        </w:tc>
      </w:tr>
      <w:tr w:rsidR="000D1BF8" w:rsidRPr="007823D9" w14:paraId="6EE7D048" w14:textId="77777777" w:rsidTr="007823D9">
        <w:trPr>
          <w:trHeight w:val="394"/>
        </w:trPr>
        <w:tc>
          <w:tcPr>
            <w:tcW w:w="3925" w:type="dxa"/>
            <w:vAlign w:val="center"/>
          </w:tcPr>
          <w:p w14:paraId="54279FDB" w14:textId="095607CC" w:rsidR="000D1BF8" w:rsidRPr="007823D9" w:rsidRDefault="000D1BF8" w:rsidP="000D1BF8">
            <w:pPr>
              <w:pStyle w:val="af2"/>
              <w:numPr>
                <w:ilvl w:val="0"/>
                <w:numId w:val="26"/>
              </w:numPr>
              <w:ind w:firstLineChars="0"/>
              <w:rPr>
                <w:rFonts w:ascii="Times New Roman" w:hAnsi="Times New Roman"/>
                <w:sz w:val="20"/>
                <w:szCs w:val="20"/>
              </w:rPr>
            </w:pPr>
            <w:r w:rsidRPr="007823D9">
              <w:rPr>
                <w:rFonts w:ascii="Times New Roman" w:hAnsi="Times New Roman"/>
                <w:sz w:val="20"/>
                <w:szCs w:val="20"/>
              </w:rPr>
              <w:t>HARQ retransmission</w:t>
            </w:r>
          </w:p>
        </w:tc>
        <w:tc>
          <w:tcPr>
            <w:tcW w:w="5030" w:type="dxa"/>
            <w:gridSpan w:val="4"/>
            <w:vAlign w:val="center"/>
          </w:tcPr>
          <w:p w14:paraId="49FBDCE5" w14:textId="77777777" w:rsidR="000D1BF8" w:rsidRPr="007823D9" w:rsidRDefault="000D1BF8" w:rsidP="000D1BF8">
            <w:pPr>
              <w:pStyle w:val="TAL"/>
              <w:rPr>
                <w:rFonts w:ascii="Times New Roman" w:hAnsi="Times New Roman"/>
                <w:sz w:val="20"/>
                <w:lang w:val="en-US" w:eastAsia="zh-CN"/>
              </w:rPr>
            </w:pP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 xml:space="preserve">HARQ </w:t>
            </w:r>
            <w:r w:rsidRPr="007823D9">
              <w:rPr>
                <w:rFonts w:ascii="Times New Roman" w:hAnsi="Times New Roman"/>
                <w:sz w:val="20"/>
                <w:lang w:val="en-US" w:eastAsia="zh-CN"/>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2</w:t>
            </w:r>
            <w:r w:rsidRPr="007823D9">
              <w:rPr>
                <w:rFonts w:ascii="Times New Roman" w:hAnsi="Times New Roman"/>
                <w:sz w:val="20"/>
                <w:lang w:val="en-US" w:eastAsia="zh-CN"/>
              </w:rPr>
              <w:t xml:space="preserve"> +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1</w:t>
            </w:r>
          </w:p>
          <w:p w14:paraId="1839726F" w14:textId="5E561FF2" w:rsidR="000D1BF8" w:rsidRPr="007823D9" w:rsidRDefault="000D1BF8" w:rsidP="000D1BF8">
            <w:pPr>
              <w:rPr>
                <w:rFonts w:eastAsia="宋体"/>
                <w:szCs w:val="20"/>
                <w:lang w:eastAsia="zh-CN"/>
              </w:rPr>
            </w:pPr>
            <w:r w:rsidRPr="007823D9">
              <w:rPr>
                <w:i/>
                <w:szCs w:val="20"/>
                <w:lang w:eastAsia="zh-CN"/>
              </w:rPr>
              <w:t>T</w:t>
            </w:r>
            <w:r w:rsidRPr="007823D9">
              <w:rPr>
                <w:szCs w:val="20"/>
                <w:vertAlign w:val="subscript"/>
                <w:lang w:eastAsia="zh-CN"/>
              </w:rPr>
              <w:t>2</w:t>
            </w:r>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BS,tx</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FA,DL</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DL_duration</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UE,rx</w:t>
            </w:r>
            <w:proofErr w:type="spellEnd"/>
            <w:r w:rsidRPr="007823D9">
              <w:rPr>
                <w:szCs w:val="20"/>
                <w:lang w:eastAsia="zh-CN"/>
              </w:rPr>
              <w:t xml:space="preserve"> (For Steps 2.1 to 2.4)</w:t>
            </w:r>
          </w:p>
        </w:tc>
      </w:tr>
      <w:tr w:rsidR="00D815BD" w:rsidRPr="007823D9" w14:paraId="7AE0794F" w14:textId="4C4678DD" w:rsidTr="007823D9">
        <w:trPr>
          <w:trHeight w:val="264"/>
        </w:trPr>
        <w:tc>
          <w:tcPr>
            <w:tcW w:w="3925" w:type="dxa"/>
            <w:vAlign w:val="center"/>
          </w:tcPr>
          <w:p w14:paraId="6EDB7BEE" w14:textId="0E6265DC" w:rsidR="00D815BD" w:rsidRPr="007823D9" w:rsidRDefault="00D815BD" w:rsidP="00D815BD">
            <w:pPr>
              <w:pStyle w:val="TAL"/>
              <w:rPr>
                <w:rFonts w:ascii="Times New Roman" w:hAnsi="Times New Roman"/>
                <w:sz w:val="20"/>
                <w:lang w:val="en-US" w:eastAsia="zh-CN"/>
              </w:rPr>
            </w:pPr>
            <w:r w:rsidRPr="007823D9">
              <w:rPr>
                <w:rFonts w:ascii="Times New Roman" w:eastAsia="宋体" w:hAnsi="Times New Roman"/>
                <w:sz w:val="20"/>
                <w:lang w:eastAsia="zh-CN"/>
              </w:rPr>
              <w:t xml:space="preserve">2.1 </w:t>
            </w:r>
            <w:proofErr w:type="spellStart"/>
            <w:r w:rsidRPr="007823D9">
              <w:rPr>
                <w:rFonts w:ascii="Times New Roman" w:eastAsia="宋体" w:hAnsi="Times New Roman"/>
                <w:sz w:val="20"/>
                <w:lang w:val="en-US" w:eastAsia="zh-CN"/>
              </w:rPr>
              <w:t>gNB’s</w:t>
            </w:r>
            <w:proofErr w:type="spellEnd"/>
            <w:r w:rsidRPr="007823D9">
              <w:rPr>
                <w:rFonts w:ascii="Times New Roman" w:eastAsia="宋体" w:hAnsi="Times New Roman"/>
                <w:sz w:val="20"/>
                <w:lang w:val="en-US" w:eastAsia="zh-CN"/>
              </w:rPr>
              <w:t xml:space="preserve"> </w:t>
            </w:r>
            <w:r w:rsidRPr="007823D9">
              <w:rPr>
                <w:rFonts w:ascii="Times New Roman" w:hAnsi="Times New Roman"/>
                <w:sz w:val="20"/>
                <w:lang w:eastAsia="zh-CN"/>
              </w:rPr>
              <w:t xml:space="preserve"> UL grant</w:t>
            </w:r>
            <w:r w:rsidRPr="007823D9">
              <w:rPr>
                <w:rFonts w:ascii="Times New Roman" w:hAnsi="Times New Roman"/>
                <w:sz w:val="20"/>
                <w:lang w:val="en-US" w:eastAsia="zh-CN"/>
              </w:rPr>
              <w:t xml:space="preserve"> preparation</w:t>
            </w:r>
            <w:r w:rsidRPr="007823D9">
              <w:rPr>
                <w:rFonts w:ascii="Times New Roman" w:hAnsi="Times New Roman"/>
                <w:sz w:val="20"/>
                <w:lang w:eastAsia="zh-CN"/>
              </w:rPr>
              <w:t xml:space="preserve">: </w:t>
            </w:r>
            <w:proofErr w:type="spell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BS,tx</w:t>
            </w:r>
            <w:proofErr w:type="spellEnd"/>
            <w:r w:rsidRPr="007823D9">
              <w:rPr>
                <w:rFonts w:ascii="Times New Roman" w:hAnsi="Times New Roman"/>
                <w:sz w:val="20"/>
                <w:lang w:val="en-US" w:eastAsia="zh-CN"/>
              </w:rPr>
              <w:t>=</w:t>
            </w:r>
            <w:r w:rsidRPr="007823D9">
              <w:rPr>
                <w:rFonts w:ascii="Times New Roman" w:hAnsi="Times New Roman"/>
                <w:sz w:val="20"/>
                <w:lang w:eastAsia="zh-CN"/>
              </w:rPr>
              <w:t>T</w:t>
            </w:r>
            <w:r w:rsidRPr="007823D9">
              <w:rPr>
                <w:rFonts w:ascii="Times New Roman" w:hAnsi="Times New Roman"/>
                <w:sz w:val="20"/>
                <w:vertAlign w:val="subscript"/>
                <w:lang w:eastAsia="zh-CN"/>
              </w:rPr>
              <w:t>proc,1</w:t>
            </w:r>
            <w:r w:rsidRPr="007823D9">
              <w:rPr>
                <w:rFonts w:ascii="Times New Roman" w:hAnsi="Times New Roman"/>
                <w:sz w:val="20"/>
                <w:lang w:eastAsia="zh-CN"/>
              </w:rPr>
              <w:t>/2</w:t>
            </w:r>
          </w:p>
        </w:tc>
        <w:tc>
          <w:tcPr>
            <w:tcW w:w="1267" w:type="dxa"/>
            <w:vAlign w:val="center"/>
          </w:tcPr>
          <w:p w14:paraId="0D696990" w14:textId="05A48B85" w:rsidR="00D815BD" w:rsidRPr="007823D9" w:rsidRDefault="00D815BD" w:rsidP="00D815BD">
            <w:pPr>
              <w:jc w:val="center"/>
              <w:rPr>
                <w:rFonts w:eastAsia="宋体"/>
                <w:szCs w:val="20"/>
                <w:lang w:eastAsia="zh-CN"/>
              </w:rPr>
            </w:pPr>
            <w:r>
              <w:rPr>
                <w:rFonts w:eastAsia="宋体"/>
                <w:szCs w:val="20"/>
                <w:lang w:eastAsia="zh-CN"/>
              </w:rPr>
              <w:t>5</w:t>
            </w:r>
          </w:p>
        </w:tc>
        <w:tc>
          <w:tcPr>
            <w:tcW w:w="1324" w:type="dxa"/>
            <w:vAlign w:val="center"/>
          </w:tcPr>
          <w:p w14:paraId="200360F4" w14:textId="14891136" w:rsidR="00D815BD" w:rsidRPr="007823D9" w:rsidRDefault="00D815BD" w:rsidP="00D815BD">
            <w:pPr>
              <w:jc w:val="center"/>
              <w:rPr>
                <w:rFonts w:eastAsia="宋体"/>
                <w:szCs w:val="20"/>
                <w:lang w:eastAsia="zh-CN"/>
              </w:rPr>
            </w:pPr>
            <w:r>
              <w:rPr>
                <w:rFonts w:eastAsia="宋体"/>
                <w:szCs w:val="20"/>
                <w:lang w:eastAsia="zh-CN"/>
              </w:rPr>
              <w:t>10</w:t>
            </w:r>
          </w:p>
        </w:tc>
        <w:tc>
          <w:tcPr>
            <w:tcW w:w="1134" w:type="dxa"/>
            <w:vAlign w:val="center"/>
          </w:tcPr>
          <w:p w14:paraId="3EB1F69C" w14:textId="6965F851" w:rsidR="00D815BD" w:rsidRPr="007823D9" w:rsidRDefault="00D815BD" w:rsidP="00D815BD">
            <w:pPr>
              <w:jc w:val="center"/>
              <w:rPr>
                <w:rFonts w:eastAsia="宋体"/>
                <w:szCs w:val="20"/>
                <w:lang w:eastAsia="zh-CN"/>
              </w:rPr>
            </w:pPr>
            <w:r>
              <w:rPr>
                <w:rFonts w:eastAsia="宋体" w:hint="eastAsia"/>
                <w:szCs w:val="20"/>
                <w:lang w:eastAsia="zh-CN"/>
              </w:rPr>
              <w:t>1</w:t>
            </w:r>
            <w:r>
              <w:rPr>
                <w:rFonts w:eastAsia="宋体"/>
                <w:szCs w:val="20"/>
                <w:lang w:eastAsia="zh-CN"/>
              </w:rPr>
              <w:t>0</w:t>
            </w:r>
          </w:p>
        </w:tc>
        <w:tc>
          <w:tcPr>
            <w:tcW w:w="1305" w:type="dxa"/>
            <w:vAlign w:val="center"/>
          </w:tcPr>
          <w:p w14:paraId="4C4E8DDF" w14:textId="07F42202" w:rsidR="00D815BD" w:rsidRPr="007823D9" w:rsidRDefault="00D815BD" w:rsidP="00D815BD">
            <w:pPr>
              <w:jc w:val="center"/>
              <w:rPr>
                <w:rFonts w:eastAsia="宋体"/>
                <w:szCs w:val="20"/>
                <w:lang w:eastAsia="zh-CN"/>
              </w:rPr>
            </w:pPr>
            <w:r>
              <w:rPr>
                <w:rFonts w:eastAsia="宋体" w:hint="eastAsia"/>
                <w:szCs w:val="20"/>
                <w:lang w:eastAsia="zh-CN"/>
              </w:rPr>
              <w:t>2</w:t>
            </w:r>
            <w:r>
              <w:rPr>
                <w:rFonts w:eastAsia="宋体"/>
                <w:szCs w:val="20"/>
                <w:lang w:eastAsia="zh-CN"/>
              </w:rPr>
              <w:t>0</w:t>
            </w:r>
          </w:p>
        </w:tc>
      </w:tr>
      <w:tr w:rsidR="00D815BD" w:rsidRPr="007823D9" w14:paraId="153A2E42" w14:textId="77777777" w:rsidTr="007823D9">
        <w:trPr>
          <w:trHeight w:val="264"/>
        </w:trPr>
        <w:tc>
          <w:tcPr>
            <w:tcW w:w="3925" w:type="dxa"/>
            <w:vAlign w:val="center"/>
          </w:tcPr>
          <w:p w14:paraId="2884714C" w14:textId="04D8A6A0" w:rsidR="00D815BD" w:rsidRPr="007823D9" w:rsidRDefault="00D815BD" w:rsidP="00D815BD">
            <w:pPr>
              <w:pStyle w:val="TAL"/>
              <w:rPr>
                <w:rFonts w:ascii="Times New Roman" w:hAnsi="Times New Roman"/>
                <w:sz w:val="20"/>
                <w:lang w:val="en-US" w:eastAsia="zh-CN"/>
              </w:rPr>
            </w:pPr>
            <w:r w:rsidRPr="007823D9">
              <w:rPr>
                <w:rFonts w:ascii="Times New Roman" w:eastAsia="宋体" w:hAnsi="Times New Roman"/>
                <w:sz w:val="20"/>
                <w:lang w:eastAsia="zh-CN"/>
              </w:rPr>
              <w:t xml:space="preserve">2.2 </w:t>
            </w:r>
            <w:r w:rsidRPr="007823D9">
              <w:rPr>
                <w:rFonts w:ascii="Times New Roman" w:eastAsia="宋体" w:hAnsi="Times New Roman"/>
                <w:sz w:val="20"/>
                <w:lang w:val="en-US" w:eastAsia="zh-CN"/>
              </w:rPr>
              <w:t>Alignment delay (DL)</w:t>
            </w:r>
            <w:r w:rsidRPr="007823D9">
              <w:rPr>
                <w:rFonts w:ascii="Times New Roman" w:eastAsia="宋体" w:hAnsi="Times New Roman"/>
                <w:sz w:val="20"/>
                <w:lang w:eastAsia="zh-CN"/>
              </w:rPr>
              <w:t xml:space="preserve">: </w:t>
            </w:r>
            <w:r w:rsidRPr="007823D9">
              <w:rPr>
                <w:rFonts w:ascii="Times New Roman" w:hAnsi="Times New Roman"/>
                <w:i/>
                <w:sz w:val="20"/>
                <w:lang w:val="en-US"/>
              </w:rPr>
              <w:t xml:space="preserve"> </w:t>
            </w:r>
            <w:proofErr w:type="spell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FA,DL</w:t>
            </w:r>
            <w:proofErr w:type="spellEnd"/>
          </w:p>
        </w:tc>
        <w:tc>
          <w:tcPr>
            <w:tcW w:w="1267" w:type="dxa"/>
            <w:vAlign w:val="center"/>
          </w:tcPr>
          <w:p w14:paraId="7BFB371D" w14:textId="3C0BF625" w:rsidR="00D815BD" w:rsidRPr="007823D9" w:rsidRDefault="00D815BD" w:rsidP="00D815BD">
            <w:pPr>
              <w:jc w:val="center"/>
              <w:rPr>
                <w:rFonts w:eastAsia="宋体"/>
                <w:szCs w:val="20"/>
                <w:lang w:eastAsia="zh-CN"/>
              </w:rPr>
            </w:pPr>
            <w:r>
              <w:rPr>
                <w:rFonts w:eastAsia="宋体"/>
                <w:szCs w:val="20"/>
                <w:lang w:eastAsia="zh-CN"/>
              </w:rPr>
              <w:t>4</w:t>
            </w:r>
          </w:p>
        </w:tc>
        <w:tc>
          <w:tcPr>
            <w:tcW w:w="1324" w:type="dxa"/>
            <w:vAlign w:val="center"/>
          </w:tcPr>
          <w:p w14:paraId="6F7E50D0" w14:textId="4A6AAFFF" w:rsidR="00D815BD" w:rsidRPr="007823D9" w:rsidRDefault="00E564D1" w:rsidP="00D815BD">
            <w:pPr>
              <w:jc w:val="center"/>
              <w:rPr>
                <w:rFonts w:eastAsia="宋体"/>
                <w:szCs w:val="20"/>
                <w:lang w:eastAsia="zh-CN"/>
              </w:rPr>
            </w:pPr>
            <w:r>
              <w:rPr>
                <w:rFonts w:eastAsia="宋体"/>
                <w:szCs w:val="20"/>
                <w:lang w:eastAsia="zh-CN"/>
              </w:rPr>
              <w:t>8</w:t>
            </w:r>
          </w:p>
        </w:tc>
        <w:tc>
          <w:tcPr>
            <w:tcW w:w="1134" w:type="dxa"/>
            <w:vAlign w:val="center"/>
          </w:tcPr>
          <w:p w14:paraId="5BEF3060" w14:textId="522D9A90" w:rsidR="00D815BD" w:rsidRPr="007823D9" w:rsidRDefault="00E564D1" w:rsidP="00D815BD">
            <w:pPr>
              <w:jc w:val="center"/>
              <w:rPr>
                <w:rFonts w:eastAsia="宋体"/>
                <w:szCs w:val="20"/>
                <w:lang w:eastAsia="zh-CN"/>
              </w:rPr>
            </w:pPr>
            <w:r>
              <w:rPr>
                <w:rFonts w:eastAsia="宋体"/>
                <w:szCs w:val="20"/>
                <w:lang w:eastAsia="zh-CN"/>
              </w:rPr>
              <w:t>8</w:t>
            </w:r>
          </w:p>
        </w:tc>
        <w:tc>
          <w:tcPr>
            <w:tcW w:w="1305" w:type="dxa"/>
            <w:vAlign w:val="center"/>
          </w:tcPr>
          <w:p w14:paraId="021FB39D" w14:textId="290C8DFB" w:rsidR="00D815BD" w:rsidRPr="007823D9" w:rsidRDefault="00E564D1" w:rsidP="00D815BD">
            <w:pPr>
              <w:jc w:val="center"/>
              <w:rPr>
                <w:rFonts w:eastAsia="宋体"/>
                <w:szCs w:val="20"/>
                <w:lang w:eastAsia="zh-CN"/>
              </w:rPr>
            </w:pPr>
            <w:r>
              <w:rPr>
                <w:rFonts w:eastAsia="宋体"/>
                <w:szCs w:val="20"/>
                <w:lang w:eastAsia="zh-CN"/>
              </w:rPr>
              <w:t>2</w:t>
            </w:r>
          </w:p>
        </w:tc>
      </w:tr>
      <w:tr w:rsidR="00D815BD" w:rsidRPr="007823D9" w14:paraId="2CBE412B" w14:textId="7CA57D9F" w:rsidTr="007823D9">
        <w:trPr>
          <w:trHeight w:val="264"/>
        </w:trPr>
        <w:tc>
          <w:tcPr>
            <w:tcW w:w="3925" w:type="dxa"/>
            <w:vAlign w:val="center"/>
            <w:hideMark/>
          </w:tcPr>
          <w:p w14:paraId="109AB8CC" w14:textId="3F66036A" w:rsidR="00D815BD" w:rsidRPr="007823D9" w:rsidRDefault="00D815BD" w:rsidP="00D815BD">
            <w:pPr>
              <w:rPr>
                <w:rFonts w:eastAsia="宋体"/>
                <w:szCs w:val="20"/>
                <w:lang w:eastAsia="zh-CN"/>
              </w:rPr>
            </w:pPr>
            <w:r w:rsidRPr="007823D9">
              <w:rPr>
                <w:rFonts w:eastAsia="宋体"/>
                <w:szCs w:val="20"/>
                <w:lang w:eastAsia="zh-CN"/>
              </w:rPr>
              <w:t xml:space="preserve">2.3 PDCCH duration (UL grant): </w:t>
            </w:r>
            <w:r w:rsidRPr="007823D9">
              <w:rPr>
                <w:i/>
                <w:szCs w:val="20"/>
                <w:lang w:eastAsia="zh-CN"/>
              </w:rPr>
              <w:t xml:space="preserve"> </w:t>
            </w:r>
            <w:proofErr w:type="spellStart"/>
            <w:r w:rsidRPr="007823D9">
              <w:rPr>
                <w:i/>
                <w:szCs w:val="20"/>
                <w:lang w:eastAsia="zh-CN"/>
              </w:rPr>
              <w:t>t</w:t>
            </w:r>
            <w:r w:rsidRPr="007823D9">
              <w:rPr>
                <w:szCs w:val="20"/>
                <w:vertAlign w:val="subscript"/>
                <w:lang w:eastAsia="zh-CN"/>
              </w:rPr>
              <w:t>DL_duration</w:t>
            </w:r>
            <w:proofErr w:type="spellEnd"/>
          </w:p>
        </w:tc>
        <w:tc>
          <w:tcPr>
            <w:tcW w:w="1267" w:type="dxa"/>
            <w:vAlign w:val="center"/>
            <w:hideMark/>
          </w:tcPr>
          <w:p w14:paraId="741DB61F" w14:textId="77777777" w:rsidR="00D815BD" w:rsidRPr="007823D9" w:rsidRDefault="00D815BD" w:rsidP="00D815BD">
            <w:pPr>
              <w:jc w:val="center"/>
              <w:rPr>
                <w:rFonts w:eastAsia="宋体"/>
                <w:szCs w:val="20"/>
                <w:lang w:eastAsia="zh-CN"/>
              </w:rPr>
            </w:pPr>
            <w:r w:rsidRPr="007823D9">
              <w:rPr>
                <w:rFonts w:eastAsia="宋体"/>
                <w:szCs w:val="20"/>
                <w:lang w:eastAsia="zh-CN"/>
              </w:rPr>
              <w:t>1</w:t>
            </w:r>
          </w:p>
        </w:tc>
        <w:tc>
          <w:tcPr>
            <w:tcW w:w="1324" w:type="dxa"/>
            <w:vAlign w:val="center"/>
            <w:hideMark/>
          </w:tcPr>
          <w:p w14:paraId="32E0CB68" w14:textId="77777777" w:rsidR="00D815BD" w:rsidRPr="007823D9" w:rsidRDefault="00D815BD" w:rsidP="00D815BD">
            <w:pPr>
              <w:jc w:val="center"/>
              <w:rPr>
                <w:rFonts w:eastAsia="宋体"/>
                <w:szCs w:val="20"/>
                <w:lang w:eastAsia="zh-CN"/>
              </w:rPr>
            </w:pPr>
            <w:r w:rsidRPr="007823D9">
              <w:rPr>
                <w:rFonts w:eastAsia="宋体"/>
                <w:szCs w:val="20"/>
                <w:lang w:eastAsia="zh-CN"/>
              </w:rPr>
              <w:t>1</w:t>
            </w:r>
          </w:p>
        </w:tc>
        <w:tc>
          <w:tcPr>
            <w:tcW w:w="1134" w:type="dxa"/>
            <w:vAlign w:val="center"/>
          </w:tcPr>
          <w:p w14:paraId="3E811171" w14:textId="61AF99FE" w:rsidR="00D815BD" w:rsidRPr="007823D9" w:rsidRDefault="00E564D1" w:rsidP="00D815BD">
            <w:pPr>
              <w:jc w:val="center"/>
              <w:rPr>
                <w:rFonts w:eastAsia="宋体"/>
                <w:szCs w:val="20"/>
                <w:lang w:eastAsia="zh-CN"/>
              </w:rPr>
            </w:pPr>
            <w:r>
              <w:rPr>
                <w:rFonts w:eastAsia="宋体" w:hint="eastAsia"/>
                <w:szCs w:val="20"/>
                <w:lang w:eastAsia="zh-CN"/>
              </w:rPr>
              <w:t>1</w:t>
            </w:r>
          </w:p>
        </w:tc>
        <w:tc>
          <w:tcPr>
            <w:tcW w:w="1305" w:type="dxa"/>
            <w:vAlign w:val="center"/>
          </w:tcPr>
          <w:p w14:paraId="7886F031" w14:textId="28B38DE0" w:rsidR="00D815BD" w:rsidRPr="007823D9" w:rsidRDefault="00E564D1" w:rsidP="00D815BD">
            <w:pPr>
              <w:jc w:val="center"/>
              <w:rPr>
                <w:rFonts w:eastAsia="宋体"/>
                <w:szCs w:val="20"/>
                <w:lang w:eastAsia="zh-CN"/>
              </w:rPr>
            </w:pPr>
            <w:r>
              <w:rPr>
                <w:rFonts w:eastAsia="宋体" w:hint="eastAsia"/>
                <w:szCs w:val="20"/>
                <w:lang w:eastAsia="zh-CN"/>
              </w:rPr>
              <w:t>1</w:t>
            </w:r>
          </w:p>
        </w:tc>
      </w:tr>
      <w:tr w:rsidR="00BC0A87" w:rsidRPr="007823D9" w14:paraId="5D2DEA4F" w14:textId="6BB98754" w:rsidTr="007823D9">
        <w:trPr>
          <w:trHeight w:val="394"/>
        </w:trPr>
        <w:tc>
          <w:tcPr>
            <w:tcW w:w="3925" w:type="dxa"/>
            <w:vAlign w:val="center"/>
            <w:hideMark/>
          </w:tcPr>
          <w:p w14:paraId="19D6D9A1" w14:textId="00B0F209" w:rsidR="00BC0A87" w:rsidRPr="007823D9" w:rsidRDefault="00BC0A87" w:rsidP="00BC0A87">
            <w:pPr>
              <w:pStyle w:val="TAL"/>
              <w:rPr>
                <w:rFonts w:ascii="Times New Roman" w:hAnsi="Times New Roman"/>
                <w:sz w:val="20"/>
                <w:lang w:val="en-US" w:eastAsia="zh-CN"/>
              </w:rPr>
            </w:pPr>
            <w:r w:rsidRPr="007823D9">
              <w:rPr>
                <w:rFonts w:ascii="Times New Roman" w:eastAsia="宋体" w:hAnsi="Times New Roman"/>
                <w:sz w:val="20"/>
                <w:lang w:eastAsia="zh-CN"/>
              </w:rPr>
              <w:t xml:space="preserve">2.4 </w:t>
            </w:r>
            <w:r w:rsidRPr="007823D9">
              <w:rPr>
                <w:rFonts w:ascii="Times New Roman" w:hAnsi="Times New Roman"/>
                <w:sz w:val="20"/>
              </w:rPr>
              <w:t xml:space="preserve"> </w:t>
            </w:r>
            <w:r w:rsidRPr="007823D9">
              <w:rPr>
                <w:rFonts w:ascii="Times New Roman" w:hAnsi="Times New Roman"/>
                <w:sz w:val="20"/>
                <w:lang w:val="en-US"/>
              </w:rPr>
              <w:t>UE processing delay for UL grant</w:t>
            </w:r>
            <w:r w:rsidRPr="007823D9">
              <w:rPr>
                <w:rFonts w:ascii="Times New Roman" w:hAnsi="Times New Roman"/>
                <w:sz w:val="20"/>
              </w:rPr>
              <w:t xml:space="preserve">: </w:t>
            </w:r>
            <w:r w:rsidRPr="007823D9">
              <w:rPr>
                <w:rFonts w:ascii="Times New Roman" w:hAnsi="Times New Roman"/>
                <w:i/>
                <w:sz w:val="20"/>
                <w:lang w:val="en-US"/>
              </w:rPr>
              <w:t xml:space="preserve"> </w:t>
            </w:r>
            <w:proofErr w:type="spellStart"/>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UE,rx</w:t>
            </w:r>
            <w:proofErr w:type="spellEnd"/>
            <w:r w:rsidRPr="007823D9">
              <w:rPr>
                <w:rFonts w:ascii="Times New Roman" w:hAnsi="Times New Roman"/>
                <w:sz w:val="20"/>
                <w:lang w:val="en-US" w:eastAsia="zh-CN"/>
              </w:rPr>
              <w:t xml:space="preserve"> </w:t>
            </w:r>
            <w:r w:rsidRPr="007823D9">
              <w:rPr>
                <w:rFonts w:ascii="Times New Roman" w:hAnsi="Times New Roman"/>
                <w:sz w:val="20"/>
                <w:lang w:eastAsia="zh-CN"/>
              </w:rPr>
              <w:t>=T</w:t>
            </w:r>
            <w:r w:rsidRPr="007823D9">
              <w:rPr>
                <w:rFonts w:ascii="Times New Roman" w:hAnsi="Times New Roman"/>
                <w:sz w:val="20"/>
                <w:vertAlign w:val="subscript"/>
                <w:lang w:eastAsia="zh-CN"/>
              </w:rPr>
              <w:t>proc,2</w:t>
            </w:r>
            <w:r w:rsidRPr="007823D9">
              <w:rPr>
                <w:rFonts w:ascii="Times New Roman" w:hAnsi="Times New Roman"/>
                <w:sz w:val="20"/>
                <w:lang w:eastAsia="zh-CN"/>
              </w:rPr>
              <w:t>/2</w:t>
            </w:r>
          </w:p>
        </w:tc>
        <w:tc>
          <w:tcPr>
            <w:tcW w:w="1267" w:type="dxa"/>
            <w:vAlign w:val="center"/>
            <w:hideMark/>
          </w:tcPr>
          <w:p w14:paraId="3CC4492C" w14:textId="5F216ABE" w:rsidR="00BC0A87" w:rsidRPr="007823D9" w:rsidRDefault="00BC0A87" w:rsidP="00BC0A87">
            <w:pPr>
              <w:jc w:val="center"/>
              <w:rPr>
                <w:rFonts w:eastAsia="宋体"/>
                <w:szCs w:val="20"/>
                <w:lang w:eastAsia="zh-CN"/>
              </w:rPr>
            </w:pPr>
            <w:r>
              <w:rPr>
                <w:rFonts w:eastAsia="宋体" w:hint="eastAsia"/>
                <w:szCs w:val="20"/>
                <w:lang w:eastAsia="zh-CN"/>
              </w:rPr>
              <w:t>6</w:t>
            </w:r>
          </w:p>
        </w:tc>
        <w:tc>
          <w:tcPr>
            <w:tcW w:w="1324" w:type="dxa"/>
            <w:vAlign w:val="center"/>
            <w:hideMark/>
          </w:tcPr>
          <w:p w14:paraId="5137EDC2" w14:textId="11C06716" w:rsidR="00BC0A87" w:rsidRPr="007823D9" w:rsidRDefault="00BC0A87" w:rsidP="00BC0A87">
            <w:pPr>
              <w:jc w:val="center"/>
              <w:rPr>
                <w:rFonts w:eastAsia="宋体"/>
                <w:szCs w:val="20"/>
                <w:lang w:eastAsia="zh-CN"/>
              </w:rPr>
            </w:pPr>
            <w:r>
              <w:rPr>
                <w:rFonts w:eastAsia="宋体" w:hint="eastAsia"/>
                <w:szCs w:val="20"/>
                <w:lang w:eastAsia="zh-CN"/>
              </w:rPr>
              <w:t>1</w:t>
            </w:r>
            <w:r>
              <w:rPr>
                <w:rFonts w:eastAsia="宋体"/>
                <w:szCs w:val="20"/>
                <w:lang w:eastAsia="zh-CN"/>
              </w:rPr>
              <w:t>8</w:t>
            </w:r>
          </w:p>
        </w:tc>
        <w:tc>
          <w:tcPr>
            <w:tcW w:w="1134" w:type="dxa"/>
            <w:vAlign w:val="center"/>
          </w:tcPr>
          <w:p w14:paraId="01341977" w14:textId="1D3F5F75" w:rsidR="00BC0A87" w:rsidRPr="007823D9" w:rsidRDefault="00BC0A87" w:rsidP="00BC0A87">
            <w:pPr>
              <w:jc w:val="center"/>
              <w:rPr>
                <w:rFonts w:eastAsia="宋体"/>
                <w:szCs w:val="20"/>
                <w:lang w:eastAsia="zh-CN"/>
              </w:rPr>
            </w:pPr>
            <w:r>
              <w:rPr>
                <w:rFonts w:eastAsia="宋体" w:hint="eastAsia"/>
                <w:szCs w:val="20"/>
                <w:lang w:eastAsia="zh-CN"/>
              </w:rPr>
              <w:t>1</w:t>
            </w:r>
            <w:r>
              <w:rPr>
                <w:rFonts w:eastAsia="宋体"/>
                <w:szCs w:val="20"/>
                <w:lang w:eastAsia="zh-CN"/>
              </w:rPr>
              <w:t>2</w:t>
            </w:r>
          </w:p>
        </w:tc>
        <w:tc>
          <w:tcPr>
            <w:tcW w:w="1305" w:type="dxa"/>
            <w:vAlign w:val="center"/>
          </w:tcPr>
          <w:p w14:paraId="46C18D72" w14:textId="233DC247" w:rsidR="00BC0A87" w:rsidRPr="007823D9" w:rsidRDefault="00BC0A87" w:rsidP="00BC0A87">
            <w:pPr>
              <w:jc w:val="center"/>
              <w:rPr>
                <w:rFonts w:eastAsia="宋体"/>
                <w:szCs w:val="20"/>
                <w:lang w:eastAsia="zh-CN"/>
              </w:rPr>
            </w:pPr>
            <w:r>
              <w:rPr>
                <w:rFonts w:eastAsia="宋体" w:hint="eastAsia"/>
                <w:szCs w:val="20"/>
                <w:lang w:eastAsia="zh-CN"/>
              </w:rPr>
              <w:t>3</w:t>
            </w:r>
            <w:r>
              <w:rPr>
                <w:rFonts w:eastAsia="宋体"/>
                <w:szCs w:val="20"/>
                <w:lang w:eastAsia="zh-CN"/>
              </w:rPr>
              <w:t>6</w:t>
            </w:r>
          </w:p>
        </w:tc>
      </w:tr>
      <w:tr w:rsidR="00D815BD" w:rsidRPr="007823D9" w14:paraId="69E9E666" w14:textId="0A5C367F" w:rsidTr="007823D9">
        <w:trPr>
          <w:trHeight w:val="264"/>
        </w:trPr>
        <w:tc>
          <w:tcPr>
            <w:tcW w:w="3925" w:type="dxa"/>
            <w:vAlign w:val="center"/>
            <w:hideMark/>
          </w:tcPr>
          <w:p w14:paraId="4582CAAA" w14:textId="262BE49B" w:rsidR="00D815BD" w:rsidRPr="007823D9" w:rsidRDefault="00D815BD" w:rsidP="00D815BD">
            <w:pPr>
              <w:rPr>
                <w:rFonts w:eastAsia="宋体"/>
                <w:szCs w:val="20"/>
                <w:lang w:eastAsia="zh-CN"/>
              </w:rPr>
            </w:pPr>
            <w:r w:rsidRPr="007823D9">
              <w:rPr>
                <w:szCs w:val="20"/>
                <w:lang w:eastAsia="zh-CN"/>
              </w:rPr>
              <w:t>2.5 Repeat UL data transfer from 1.1 to 1.4</w:t>
            </w:r>
          </w:p>
        </w:tc>
        <w:tc>
          <w:tcPr>
            <w:tcW w:w="5030" w:type="dxa"/>
            <w:gridSpan w:val="4"/>
            <w:vAlign w:val="center"/>
            <w:hideMark/>
          </w:tcPr>
          <w:p w14:paraId="1DB89CAB" w14:textId="1EBA3018" w:rsidR="00D815BD" w:rsidRPr="007823D9" w:rsidRDefault="00D815BD" w:rsidP="00D815BD">
            <w:pPr>
              <w:jc w:val="center"/>
              <w:rPr>
                <w:rFonts w:eastAsia="宋体"/>
                <w:szCs w:val="20"/>
                <w:lang w:eastAsia="zh-CN"/>
              </w:rPr>
            </w:pPr>
            <w:r w:rsidRPr="007823D9">
              <w:rPr>
                <w:i/>
                <w:szCs w:val="20"/>
                <w:lang w:eastAsia="zh-CN"/>
              </w:rPr>
              <w:t>T</w:t>
            </w:r>
            <w:r w:rsidRPr="007823D9">
              <w:rPr>
                <w:szCs w:val="20"/>
                <w:vertAlign w:val="subscript"/>
                <w:lang w:eastAsia="zh-CN"/>
              </w:rPr>
              <w:t>1</w:t>
            </w:r>
          </w:p>
        </w:tc>
      </w:tr>
      <w:tr w:rsidR="00D815BD" w:rsidRPr="007823D9" w14:paraId="3525AA95" w14:textId="4E5F19E5" w:rsidTr="007823D9">
        <w:trPr>
          <w:trHeight w:val="169"/>
        </w:trPr>
        <w:tc>
          <w:tcPr>
            <w:tcW w:w="3925" w:type="dxa"/>
            <w:vAlign w:val="center"/>
            <w:hideMark/>
          </w:tcPr>
          <w:p w14:paraId="4D38B65D" w14:textId="3C215019" w:rsidR="00D815BD" w:rsidRPr="007823D9" w:rsidRDefault="00D815BD" w:rsidP="00D815BD">
            <w:pPr>
              <w:rPr>
                <w:rFonts w:eastAsia="宋体"/>
                <w:szCs w:val="20"/>
                <w:lang w:eastAsia="zh-CN"/>
              </w:rPr>
            </w:pPr>
            <w:r w:rsidRPr="007823D9">
              <w:rPr>
                <w:szCs w:val="20"/>
              </w:rPr>
              <w:t>Total one way user plane latency</w:t>
            </w:r>
            <w:r w:rsidRPr="007823D9">
              <w:rPr>
                <w:szCs w:val="20"/>
                <w:lang w:eastAsia="zh-CN"/>
              </w:rPr>
              <w:t xml:space="preserve"> for UL</w:t>
            </w:r>
          </w:p>
        </w:tc>
        <w:tc>
          <w:tcPr>
            <w:tcW w:w="5030" w:type="dxa"/>
            <w:gridSpan w:val="4"/>
            <w:vAlign w:val="center"/>
            <w:hideMark/>
          </w:tcPr>
          <w:p w14:paraId="41584E0E" w14:textId="77777777" w:rsidR="00D815BD" w:rsidRPr="007823D9" w:rsidRDefault="00D815BD" w:rsidP="00D815BD">
            <w:pPr>
              <w:pStyle w:val="TAL"/>
              <w:rPr>
                <w:rFonts w:ascii="Times New Roman" w:hAnsi="Times New Roman"/>
                <w:sz w:val="20"/>
                <w:lang w:val="en-US" w:eastAsia="zh-CN"/>
              </w:rPr>
            </w:pP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UP</w:t>
            </w:r>
            <w:r w:rsidRPr="007823D9">
              <w:rPr>
                <w:rFonts w:ascii="Times New Roman" w:hAnsi="Times New Roman"/>
                <w:sz w:val="20"/>
                <w:lang w:val="en-US" w:eastAsia="zh-CN"/>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1</w:t>
            </w:r>
            <w:r w:rsidRPr="007823D9">
              <w:rPr>
                <w:rFonts w:ascii="Times New Roman" w:hAnsi="Times New Roman"/>
                <w:sz w:val="20"/>
                <w:lang w:val="en-US" w:eastAsia="zh-CN"/>
              </w:rPr>
              <w:t xml:space="preserve"> + </w:t>
            </w:r>
            <w:proofErr w:type="spellStart"/>
            <w:r w:rsidRPr="007823D9">
              <w:rPr>
                <w:rFonts w:ascii="Times New Roman" w:hAnsi="Times New Roman"/>
                <w:i/>
                <w:sz w:val="20"/>
                <w:lang w:val="en-US" w:eastAsia="zh-CN"/>
              </w:rPr>
              <w:t>n</w:t>
            </w:r>
            <w:r w:rsidRPr="007823D9">
              <w:rPr>
                <w:rFonts w:ascii="Times New Roman" w:hAnsi="Times New Roman"/>
                <w:sz w:val="20"/>
                <w:lang w:val="en-US" w:eastAsia="zh-CN"/>
              </w:rPr>
              <w:t>×</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HARQ</w:t>
            </w:r>
            <w:proofErr w:type="spellEnd"/>
          </w:p>
          <w:p w14:paraId="7274B8C2" w14:textId="73B7579C" w:rsidR="00D815BD" w:rsidRPr="007823D9" w:rsidRDefault="00D815BD" w:rsidP="00D815BD">
            <w:pPr>
              <w:rPr>
                <w:rFonts w:eastAsia="宋体"/>
                <w:szCs w:val="20"/>
                <w:lang w:eastAsia="zh-CN"/>
              </w:rPr>
            </w:pPr>
            <w:r w:rsidRPr="007823D9">
              <w:rPr>
                <w:szCs w:val="20"/>
                <w:lang w:eastAsia="zh-CN"/>
              </w:rPr>
              <w:t xml:space="preserve">where </w:t>
            </w:r>
            <w:r w:rsidRPr="007823D9">
              <w:rPr>
                <w:i/>
                <w:szCs w:val="20"/>
                <w:lang w:eastAsia="zh-CN"/>
              </w:rPr>
              <w:t>n</w:t>
            </w:r>
            <w:r w:rsidRPr="007823D9">
              <w:rPr>
                <w:szCs w:val="20"/>
                <w:lang w:eastAsia="zh-CN"/>
              </w:rPr>
              <w:t xml:space="preserve"> is the number of re-transmissions (</w:t>
            </w:r>
            <w:r w:rsidRPr="007823D9">
              <w:rPr>
                <w:i/>
                <w:szCs w:val="20"/>
                <w:lang w:eastAsia="zh-CN"/>
              </w:rPr>
              <w:t>n</w:t>
            </w:r>
            <w:r w:rsidRPr="007823D9">
              <w:rPr>
                <w:szCs w:val="20"/>
                <w:lang w:eastAsia="zh-CN"/>
              </w:rPr>
              <w:t>≥0)</w:t>
            </w:r>
          </w:p>
        </w:tc>
      </w:tr>
      <w:tr w:rsidR="00D815BD" w:rsidRPr="007823D9" w14:paraId="6CBDA745" w14:textId="340D6B87" w:rsidTr="00BC0A87">
        <w:trPr>
          <w:trHeight w:val="264"/>
        </w:trPr>
        <w:tc>
          <w:tcPr>
            <w:tcW w:w="3925" w:type="dxa"/>
            <w:vAlign w:val="center"/>
          </w:tcPr>
          <w:p w14:paraId="26A82499" w14:textId="178B0704" w:rsidR="00D815BD" w:rsidRPr="007823D9" w:rsidRDefault="00BC0A87" w:rsidP="00D815BD">
            <w:pPr>
              <w:rPr>
                <w:rFonts w:eastAsia="宋体"/>
                <w:szCs w:val="20"/>
                <w:lang w:eastAsia="zh-CN"/>
              </w:rPr>
            </w:pPr>
            <w:r>
              <w:rPr>
                <w:rFonts w:eastAsia="宋体"/>
                <w:szCs w:val="20"/>
                <w:lang w:eastAsia="zh-CN"/>
              </w:rPr>
              <w:t>Without Re-transmission n=0</w:t>
            </w:r>
          </w:p>
        </w:tc>
        <w:tc>
          <w:tcPr>
            <w:tcW w:w="1267" w:type="dxa"/>
            <w:vAlign w:val="center"/>
          </w:tcPr>
          <w:p w14:paraId="331C13E3" w14:textId="0118F344" w:rsidR="00D815BD" w:rsidRDefault="0088610D" w:rsidP="00D815BD">
            <w:pPr>
              <w:jc w:val="center"/>
              <w:rPr>
                <w:rFonts w:eastAsia="宋体"/>
                <w:szCs w:val="20"/>
                <w:lang w:eastAsia="zh-CN"/>
              </w:rPr>
            </w:pPr>
            <w:r>
              <w:rPr>
                <w:rFonts w:eastAsia="宋体" w:hint="eastAsia"/>
                <w:szCs w:val="20"/>
                <w:lang w:eastAsia="zh-CN"/>
              </w:rPr>
              <w:t>6</w:t>
            </w:r>
            <w:r>
              <w:rPr>
                <w:rFonts w:eastAsia="宋体"/>
                <w:szCs w:val="20"/>
                <w:lang w:eastAsia="zh-CN"/>
              </w:rPr>
              <w:t>7 symbol</w:t>
            </w:r>
            <w:r w:rsidR="00684C90">
              <w:rPr>
                <w:rFonts w:eastAsia="宋体"/>
                <w:szCs w:val="20"/>
                <w:lang w:eastAsia="zh-CN"/>
              </w:rPr>
              <w:t>s</w:t>
            </w:r>
          </w:p>
          <w:p w14:paraId="1E305C11" w14:textId="0781ACC4" w:rsidR="0088610D" w:rsidRPr="007823D9" w:rsidRDefault="0088610D" w:rsidP="00D815BD">
            <w:pPr>
              <w:jc w:val="center"/>
              <w:rPr>
                <w:rFonts w:eastAsia="宋体"/>
                <w:szCs w:val="20"/>
                <w:lang w:eastAsia="zh-CN"/>
              </w:rPr>
            </w:pPr>
            <w:r>
              <w:rPr>
                <w:rFonts w:eastAsia="宋体"/>
                <w:szCs w:val="20"/>
                <w:lang w:eastAsia="zh-CN"/>
              </w:rPr>
              <w:t>2.39ms</w:t>
            </w:r>
          </w:p>
        </w:tc>
        <w:tc>
          <w:tcPr>
            <w:tcW w:w="1324" w:type="dxa"/>
            <w:vAlign w:val="center"/>
          </w:tcPr>
          <w:p w14:paraId="5AF3C2C5" w14:textId="35391BD2" w:rsidR="00D815BD" w:rsidRDefault="00684C90" w:rsidP="00D815BD">
            <w:pPr>
              <w:jc w:val="center"/>
              <w:rPr>
                <w:rFonts w:eastAsia="宋体"/>
                <w:szCs w:val="20"/>
                <w:lang w:eastAsia="zh-CN"/>
              </w:rPr>
            </w:pPr>
            <w:r>
              <w:rPr>
                <w:rFonts w:eastAsia="宋体" w:hint="eastAsia"/>
                <w:szCs w:val="20"/>
                <w:lang w:eastAsia="zh-CN"/>
              </w:rPr>
              <w:t>8</w:t>
            </w:r>
            <w:r>
              <w:rPr>
                <w:rFonts w:eastAsia="宋体"/>
                <w:szCs w:val="20"/>
                <w:lang w:eastAsia="zh-CN"/>
              </w:rPr>
              <w:t>4 symbols</w:t>
            </w:r>
          </w:p>
          <w:p w14:paraId="4048AEF3" w14:textId="2F84A37A" w:rsidR="00684C90" w:rsidRPr="007823D9" w:rsidRDefault="00684C90" w:rsidP="00D815BD">
            <w:pPr>
              <w:jc w:val="center"/>
              <w:rPr>
                <w:rFonts w:eastAsia="宋体"/>
                <w:szCs w:val="20"/>
                <w:lang w:eastAsia="zh-CN"/>
              </w:rPr>
            </w:pPr>
            <w:r>
              <w:rPr>
                <w:rFonts w:eastAsia="宋体"/>
                <w:szCs w:val="20"/>
                <w:lang w:eastAsia="zh-CN"/>
              </w:rPr>
              <w:t>0.75ms</w:t>
            </w:r>
          </w:p>
        </w:tc>
        <w:tc>
          <w:tcPr>
            <w:tcW w:w="1134" w:type="dxa"/>
            <w:vAlign w:val="center"/>
          </w:tcPr>
          <w:p w14:paraId="2387A9E9" w14:textId="77777777" w:rsidR="00D815BD" w:rsidRDefault="00684C90" w:rsidP="00D815BD">
            <w:pPr>
              <w:jc w:val="center"/>
              <w:rPr>
                <w:rFonts w:eastAsia="宋体"/>
                <w:szCs w:val="20"/>
                <w:lang w:eastAsia="zh-CN"/>
              </w:rPr>
            </w:pPr>
            <w:r>
              <w:rPr>
                <w:rFonts w:eastAsia="宋体" w:hint="eastAsia"/>
                <w:szCs w:val="20"/>
                <w:lang w:eastAsia="zh-CN"/>
              </w:rPr>
              <w:t>7</w:t>
            </w:r>
            <w:r>
              <w:rPr>
                <w:rFonts w:eastAsia="宋体"/>
                <w:szCs w:val="20"/>
                <w:lang w:eastAsia="zh-CN"/>
              </w:rPr>
              <w:t>8 symbols</w:t>
            </w:r>
          </w:p>
          <w:p w14:paraId="7790FADA" w14:textId="272C10F7" w:rsidR="00684C90" w:rsidRPr="007823D9" w:rsidRDefault="00684C90" w:rsidP="00D815BD">
            <w:pPr>
              <w:jc w:val="center"/>
              <w:rPr>
                <w:rFonts w:eastAsia="宋体"/>
                <w:szCs w:val="20"/>
                <w:lang w:eastAsia="zh-CN"/>
              </w:rPr>
            </w:pPr>
            <w:r>
              <w:rPr>
                <w:rFonts w:eastAsia="宋体"/>
                <w:szCs w:val="20"/>
                <w:lang w:eastAsia="zh-CN"/>
              </w:rPr>
              <w:t>2.79ms</w:t>
            </w:r>
          </w:p>
        </w:tc>
        <w:tc>
          <w:tcPr>
            <w:tcW w:w="1305" w:type="dxa"/>
            <w:vAlign w:val="center"/>
          </w:tcPr>
          <w:p w14:paraId="243FCDDF" w14:textId="77777777" w:rsidR="00D815BD" w:rsidRDefault="007C6B5C" w:rsidP="00D815BD">
            <w:pPr>
              <w:jc w:val="center"/>
              <w:rPr>
                <w:rFonts w:eastAsia="宋体"/>
                <w:szCs w:val="20"/>
                <w:lang w:eastAsia="zh-CN"/>
              </w:rPr>
            </w:pPr>
            <w:r>
              <w:rPr>
                <w:rFonts w:eastAsia="宋体" w:hint="eastAsia"/>
                <w:szCs w:val="20"/>
                <w:lang w:eastAsia="zh-CN"/>
              </w:rPr>
              <w:t>1</w:t>
            </w:r>
            <w:r>
              <w:rPr>
                <w:rFonts w:eastAsia="宋体"/>
                <w:szCs w:val="20"/>
                <w:lang w:eastAsia="zh-CN"/>
              </w:rPr>
              <w:t>12 symbols</w:t>
            </w:r>
          </w:p>
          <w:p w14:paraId="0FF47BD4" w14:textId="0BB70CD6" w:rsidR="007C6B5C" w:rsidRPr="007823D9" w:rsidRDefault="007C6B5C" w:rsidP="00D815BD">
            <w:pPr>
              <w:jc w:val="center"/>
              <w:rPr>
                <w:rFonts w:eastAsia="宋体"/>
                <w:szCs w:val="20"/>
                <w:lang w:eastAsia="zh-CN"/>
              </w:rPr>
            </w:pPr>
            <w:r>
              <w:rPr>
                <w:rFonts w:eastAsia="宋体"/>
                <w:szCs w:val="20"/>
                <w:lang w:eastAsia="zh-CN"/>
              </w:rPr>
              <w:t>1ms</w:t>
            </w:r>
          </w:p>
        </w:tc>
      </w:tr>
      <w:tr w:rsidR="00D815BD" w:rsidRPr="007823D9" w14:paraId="44CF2F25" w14:textId="313F3D86" w:rsidTr="00BC0A87">
        <w:trPr>
          <w:trHeight w:val="169"/>
        </w:trPr>
        <w:tc>
          <w:tcPr>
            <w:tcW w:w="3925" w:type="dxa"/>
            <w:vAlign w:val="center"/>
          </w:tcPr>
          <w:p w14:paraId="42C7027E" w14:textId="6962207A" w:rsidR="00D815BD" w:rsidRPr="007823D9" w:rsidRDefault="00BC0A87" w:rsidP="00D815BD">
            <w:pPr>
              <w:rPr>
                <w:rFonts w:eastAsia="宋体"/>
                <w:szCs w:val="20"/>
                <w:lang w:eastAsia="zh-CN"/>
              </w:rPr>
            </w:pPr>
            <w:r>
              <w:rPr>
                <w:rFonts w:eastAsia="宋体"/>
                <w:szCs w:val="20"/>
                <w:lang w:eastAsia="zh-CN"/>
              </w:rPr>
              <w:t>With 1 Re-transmission n=1</w:t>
            </w:r>
          </w:p>
        </w:tc>
        <w:tc>
          <w:tcPr>
            <w:tcW w:w="1267" w:type="dxa"/>
            <w:vAlign w:val="center"/>
          </w:tcPr>
          <w:p w14:paraId="06164378" w14:textId="0E710F05" w:rsidR="00D815BD" w:rsidRPr="007823D9" w:rsidRDefault="00684C90" w:rsidP="00D815BD">
            <w:pPr>
              <w:jc w:val="center"/>
              <w:rPr>
                <w:rFonts w:eastAsia="宋体"/>
                <w:szCs w:val="20"/>
                <w:lang w:eastAsia="zh-CN"/>
              </w:rPr>
            </w:pPr>
            <w:r>
              <w:rPr>
                <w:rFonts w:eastAsia="宋体" w:hint="eastAsia"/>
                <w:szCs w:val="20"/>
                <w:lang w:eastAsia="zh-CN"/>
              </w:rPr>
              <w:t>5</w:t>
            </w:r>
            <w:r>
              <w:rPr>
                <w:rFonts w:eastAsia="宋体"/>
                <w:szCs w:val="20"/>
                <w:lang w:eastAsia="zh-CN"/>
              </w:rPr>
              <w:t>.36ms</w:t>
            </w:r>
          </w:p>
        </w:tc>
        <w:tc>
          <w:tcPr>
            <w:tcW w:w="1324" w:type="dxa"/>
            <w:vAlign w:val="center"/>
          </w:tcPr>
          <w:p w14:paraId="1F26F357" w14:textId="6BA76547" w:rsidR="00D815BD" w:rsidRPr="007823D9" w:rsidRDefault="00684C90" w:rsidP="00D815BD">
            <w:pPr>
              <w:jc w:val="center"/>
              <w:rPr>
                <w:rFonts w:eastAsia="宋体"/>
                <w:szCs w:val="20"/>
                <w:lang w:eastAsia="zh-CN"/>
              </w:rPr>
            </w:pPr>
            <w:r>
              <w:rPr>
                <w:rFonts w:eastAsia="宋体" w:hint="eastAsia"/>
                <w:szCs w:val="20"/>
                <w:lang w:eastAsia="zh-CN"/>
              </w:rPr>
              <w:t>1</w:t>
            </w:r>
            <w:r>
              <w:rPr>
                <w:rFonts w:eastAsia="宋体"/>
                <w:szCs w:val="20"/>
                <w:lang w:eastAsia="zh-CN"/>
              </w:rPr>
              <w:t>.83ms</w:t>
            </w:r>
          </w:p>
        </w:tc>
        <w:tc>
          <w:tcPr>
            <w:tcW w:w="1134" w:type="dxa"/>
            <w:vAlign w:val="center"/>
          </w:tcPr>
          <w:p w14:paraId="327230A9" w14:textId="51396BBB" w:rsidR="00D815BD" w:rsidRPr="007823D9" w:rsidRDefault="007C6B5C" w:rsidP="00D815BD">
            <w:pPr>
              <w:jc w:val="center"/>
              <w:rPr>
                <w:rFonts w:eastAsia="宋体"/>
                <w:szCs w:val="20"/>
                <w:lang w:eastAsia="zh-CN"/>
              </w:rPr>
            </w:pPr>
            <w:r>
              <w:rPr>
                <w:rFonts w:eastAsia="宋体" w:hint="eastAsia"/>
                <w:szCs w:val="20"/>
                <w:lang w:eastAsia="zh-CN"/>
              </w:rPr>
              <w:t>6</w:t>
            </w:r>
            <w:r>
              <w:rPr>
                <w:rFonts w:eastAsia="宋体"/>
                <w:szCs w:val="20"/>
                <w:lang w:eastAsia="zh-CN"/>
              </w:rPr>
              <w:t>.69ms</w:t>
            </w:r>
          </w:p>
        </w:tc>
        <w:tc>
          <w:tcPr>
            <w:tcW w:w="1305" w:type="dxa"/>
            <w:vAlign w:val="center"/>
          </w:tcPr>
          <w:p w14:paraId="61C18CAC" w14:textId="375B75FF" w:rsidR="00D815BD" w:rsidRPr="007823D9" w:rsidRDefault="007C6B5C" w:rsidP="00D815BD">
            <w:pPr>
              <w:jc w:val="center"/>
              <w:rPr>
                <w:rFonts w:eastAsia="宋体"/>
                <w:szCs w:val="20"/>
                <w:lang w:eastAsia="zh-CN"/>
              </w:rPr>
            </w:pPr>
            <w:r>
              <w:rPr>
                <w:rFonts w:eastAsia="宋体" w:hint="eastAsia"/>
                <w:szCs w:val="20"/>
                <w:lang w:eastAsia="zh-CN"/>
              </w:rPr>
              <w:t>2</w:t>
            </w:r>
            <w:r>
              <w:rPr>
                <w:rFonts w:eastAsia="宋体"/>
                <w:szCs w:val="20"/>
                <w:lang w:eastAsia="zh-CN"/>
              </w:rPr>
              <w:t>.53ms</w:t>
            </w:r>
          </w:p>
        </w:tc>
      </w:tr>
    </w:tbl>
    <w:p w14:paraId="7ED1025A" w14:textId="3E11BC4C" w:rsidR="00B0334E" w:rsidRDefault="00C76E3F" w:rsidP="00B15880">
      <w:pPr>
        <w:pStyle w:val="a0"/>
        <w:rPr>
          <w:rFonts w:eastAsiaTheme="minorEastAsia"/>
          <w:lang w:val="fr-FR" w:eastAsia="zh-CN"/>
        </w:rPr>
      </w:pPr>
      <w:r>
        <w:rPr>
          <w:rFonts w:eastAsiaTheme="minorEastAsia"/>
          <w:lang w:val="fr-FR" w:eastAsia="zh-CN"/>
        </w:rPr>
        <w:br w:type="textWrapping" w:clear="all"/>
      </w:r>
      <w:r w:rsidR="00550FCF">
        <w:rPr>
          <w:rFonts w:eastAsiaTheme="minorEastAsia"/>
          <w:lang w:val="fr-FR" w:eastAsia="zh-CN"/>
        </w:rPr>
        <w:t xml:space="preserve">From Table </w:t>
      </w:r>
      <w:r w:rsidR="002738DD">
        <w:rPr>
          <w:rFonts w:eastAsiaTheme="minorEastAsia"/>
          <w:lang w:val="fr-FR" w:eastAsia="zh-CN"/>
        </w:rPr>
        <w:t>5-1</w:t>
      </w:r>
      <w:r w:rsidR="00550FCF">
        <w:rPr>
          <w:rFonts w:eastAsiaTheme="minorEastAsia"/>
          <w:lang w:val="fr-FR" w:eastAsia="zh-CN"/>
        </w:rPr>
        <w:t xml:space="preserve">, </w:t>
      </w:r>
      <w:r w:rsidR="00B15880">
        <w:rPr>
          <w:rFonts w:eastAsiaTheme="minorEastAsia"/>
          <w:lang w:val="fr-FR" w:eastAsia="zh-CN"/>
        </w:rPr>
        <w:t xml:space="preserve">it is observed that the latency </w:t>
      </w:r>
      <w:r w:rsidR="00B15880" w:rsidRPr="00B15880">
        <w:rPr>
          <w:rFonts w:eastAsiaTheme="minorEastAsia"/>
          <w:lang w:val="fr-FR" w:eastAsia="zh-CN"/>
        </w:rPr>
        <w:t>requirements</w:t>
      </w:r>
      <w:r w:rsidR="00B15880">
        <w:rPr>
          <w:rFonts w:eastAsiaTheme="minorEastAsia"/>
          <w:lang w:val="fr-FR" w:eastAsia="zh-CN"/>
        </w:rPr>
        <w:t xml:space="preserve"> for different use cases can be met </w:t>
      </w:r>
      <w:r w:rsidR="00B15880" w:rsidRPr="00B15880">
        <w:rPr>
          <w:rFonts w:eastAsiaTheme="minorEastAsia"/>
          <w:lang w:val="fr-FR" w:eastAsia="zh-CN"/>
        </w:rPr>
        <w:t>by doubling the UE processing time capability in terms of N1/N2</w:t>
      </w:r>
      <w:r w:rsidR="00B15880">
        <w:rPr>
          <w:rFonts w:eastAsiaTheme="minorEastAsia"/>
          <w:lang w:val="fr-FR" w:eastAsia="zh-CN"/>
        </w:rPr>
        <w:t>.</w:t>
      </w:r>
    </w:p>
    <w:p w14:paraId="0BC19F8C" w14:textId="77777777" w:rsidR="00B0334E" w:rsidRPr="00B0334E" w:rsidRDefault="00B0334E" w:rsidP="00CE7CA4">
      <w:pPr>
        <w:pStyle w:val="a0"/>
        <w:rPr>
          <w:rFonts w:eastAsiaTheme="minorEastAsia"/>
          <w:b/>
          <w:lang w:val="fr-FR" w:eastAsia="zh-CN"/>
        </w:rPr>
      </w:pPr>
      <w:r w:rsidRPr="00B0334E">
        <w:rPr>
          <w:rFonts w:eastAsiaTheme="minorEastAsia"/>
          <w:b/>
          <w:lang w:val="fr-FR" w:eastAsia="zh-CN"/>
        </w:rPr>
        <w:t xml:space="preserve">Observation 5-2: </w:t>
      </w:r>
    </w:p>
    <w:p w14:paraId="34B6B932" w14:textId="59CCF628" w:rsidR="00550FCF" w:rsidRPr="00550FCF" w:rsidRDefault="00B0334E" w:rsidP="00550FCF">
      <w:pPr>
        <w:pStyle w:val="af2"/>
        <w:numPr>
          <w:ilvl w:val="0"/>
          <w:numId w:val="24"/>
        </w:numPr>
        <w:ind w:firstLineChars="0"/>
        <w:rPr>
          <w:rFonts w:ascii="Times New Roman" w:hAnsi="Times New Roman"/>
          <w:b/>
          <w:kern w:val="0"/>
          <w:sz w:val="20"/>
          <w:szCs w:val="24"/>
        </w:rPr>
      </w:pPr>
      <w:r w:rsidRPr="00550FCF">
        <w:rPr>
          <w:rFonts w:ascii="Times New Roman" w:hAnsi="Times New Roman"/>
          <w:b/>
          <w:kern w:val="0"/>
          <w:sz w:val="20"/>
          <w:szCs w:val="24"/>
        </w:rPr>
        <w:t xml:space="preserve">The </w:t>
      </w:r>
      <w:r w:rsidR="00550FCF" w:rsidRPr="00550FCF">
        <w:rPr>
          <w:rFonts w:ascii="Times New Roman" w:hAnsi="Times New Roman"/>
          <w:b/>
          <w:kern w:val="0"/>
          <w:sz w:val="20"/>
          <w:szCs w:val="24"/>
        </w:rPr>
        <w:t>latency requirements for non-safety</w:t>
      </w:r>
      <w:r w:rsidR="00B15880">
        <w:rPr>
          <w:rFonts w:ascii="Times New Roman" w:hAnsi="Times New Roman"/>
          <w:b/>
          <w:kern w:val="0"/>
          <w:sz w:val="20"/>
          <w:szCs w:val="24"/>
        </w:rPr>
        <w:t>/safety</w:t>
      </w:r>
      <w:r w:rsidR="00550FCF" w:rsidRPr="00550FCF">
        <w:rPr>
          <w:rFonts w:ascii="Times New Roman" w:hAnsi="Times New Roman"/>
          <w:b/>
          <w:kern w:val="0"/>
          <w:sz w:val="20"/>
          <w:szCs w:val="24"/>
        </w:rPr>
        <w:t xml:space="preserve"> related sensors,</w:t>
      </w:r>
      <w:r w:rsidR="00550FCF">
        <w:rPr>
          <w:rFonts w:ascii="Times New Roman" w:hAnsi="Times New Roman"/>
          <w:b/>
          <w:kern w:val="0"/>
          <w:sz w:val="20"/>
          <w:szCs w:val="24"/>
        </w:rPr>
        <w:t xml:space="preserve"> surveillance cameras and wearables can be met by doubling the </w:t>
      </w:r>
      <w:r w:rsidR="00550FCF" w:rsidRPr="00550FCF">
        <w:rPr>
          <w:rFonts w:ascii="Times New Roman" w:hAnsi="Times New Roman"/>
          <w:b/>
          <w:kern w:val="0"/>
          <w:sz w:val="20"/>
          <w:szCs w:val="24"/>
        </w:rPr>
        <w:t>UE processing time capability in terms of N1/N2</w:t>
      </w:r>
      <w:r w:rsidR="00550FCF">
        <w:rPr>
          <w:rFonts w:ascii="Times New Roman" w:hAnsi="Times New Roman"/>
          <w:b/>
          <w:kern w:val="0"/>
          <w:sz w:val="20"/>
          <w:szCs w:val="24"/>
        </w:rPr>
        <w:t>.</w:t>
      </w:r>
    </w:p>
    <w:p w14:paraId="46B62D14" w14:textId="2394271B" w:rsidR="00B15880" w:rsidRDefault="00B15880" w:rsidP="00CE7CA4">
      <w:pPr>
        <w:pStyle w:val="a0"/>
        <w:rPr>
          <w:rFonts w:eastAsiaTheme="minorEastAsia"/>
          <w:lang w:val="fr-FR" w:eastAsia="zh-CN"/>
        </w:rPr>
      </w:pPr>
    </w:p>
    <w:p w14:paraId="57EF29CF" w14:textId="77777777" w:rsidR="00795ED7" w:rsidRDefault="00795ED7" w:rsidP="00795ED7">
      <w:pPr>
        <w:pStyle w:val="a0"/>
        <w:rPr>
          <w:rFonts w:eastAsiaTheme="minorEastAsia"/>
          <w:lang w:val="fr-FR" w:eastAsia="zh-CN"/>
        </w:rPr>
      </w:pPr>
      <w:r w:rsidRPr="00795ED7">
        <w:rPr>
          <w:rFonts w:eastAsiaTheme="minorEastAsia"/>
          <w:b/>
          <w:u w:val="single"/>
          <w:lang w:val="fr-FR" w:eastAsia="zh-CN"/>
        </w:rPr>
        <w:t>Lower power consumption:</w:t>
      </w:r>
      <w:r>
        <w:rPr>
          <w:rFonts w:eastAsiaTheme="minorEastAsia"/>
          <w:lang w:val="fr-FR" w:eastAsia="zh-CN"/>
        </w:rPr>
        <w:t xml:space="preserve"> </w:t>
      </w:r>
      <w:r w:rsidRPr="00CE7CA4">
        <w:rPr>
          <w:rFonts w:eastAsiaTheme="minorEastAsia"/>
          <w:lang w:val="fr-FR" w:eastAsia="zh-CN"/>
        </w:rPr>
        <w:t>Power saving benefit can be obtained from relaxed UE processing time, particularly from cross-slot scheduling which may lower UE’s working voltage and avoiding unnecessary data buffering.</w:t>
      </w:r>
    </w:p>
    <w:p w14:paraId="1DED6B53" w14:textId="105535CC" w:rsidR="00380A2A" w:rsidRDefault="00B15880" w:rsidP="00CE7CA4">
      <w:pPr>
        <w:pStyle w:val="a0"/>
        <w:rPr>
          <w:rFonts w:eastAsiaTheme="minorEastAsia"/>
          <w:lang w:val="fr-FR" w:eastAsia="zh-CN"/>
        </w:rPr>
      </w:pPr>
      <w:r w:rsidRPr="00795ED7">
        <w:rPr>
          <w:rFonts w:eastAsiaTheme="minorEastAsia"/>
          <w:b/>
          <w:u w:val="single"/>
          <w:lang w:val="fr-FR" w:eastAsia="zh-CN"/>
        </w:rPr>
        <w:lastRenderedPageBreak/>
        <w:t>Coverage:</w:t>
      </w:r>
      <w:r>
        <w:rPr>
          <w:rFonts w:eastAsiaTheme="minorEastAsia"/>
          <w:lang w:val="fr-FR" w:eastAsia="zh-CN"/>
        </w:rPr>
        <w:t xml:space="preserve"> it is expected that </w:t>
      </w:r>
      <w:r w:rsidRPr="00891CF2">
        <w:rPr>
          <w:szCs w:val="22"/>
        </w:rPr>
        <w:t>no significant coverage impact from a more relaxed UE processing time.</w:t>
      </w:r>
    </w:p>
    <w:p w14:paraId="020E2F52" w14:textId="342A0563" w:rsidR="00B15880" w:rsidRPr="00795ED7" w:rsidRDefault="00795ED7" w:rsidP="00795ED7">
      <w:pPr>
        <w:spacing w:after="180" w:line="252" w:lineRule="auto"/>
        <w:contextualSpacing/>
        <w:rPr>
          <w:rFonts w:eastAsiaTheme="minorEastAsia"/>
          <w:lang w:eastAsia="zh-CN"/>
        </w:rPr>
      </w:pPr>
      <w:r w:rsidRPr="00795ED7">
        <w:rPr>
          <w:b/>
          <w:szCs w:val="22"/>
          <w:u w:val="single"/>
        </w:rPr>
        <w:t>Spectral efficiency</w:t>
      </w:r>
      <w:r w:rsidRPr="00795ED7">
        <w:rPr>
          <w:b/>
          <w:u w:val="single"/>
        </w:rPr>
        <w:t>/Capacity:</w:t>
      </w:r>
      <w:r>
        <w:t xml:space="preserve"> </w:t>
      </w:r>
      <w:r w:rsidRPr="00795ED7">
        <w:t xml:space="preserve"> </w:t>
      </w:r>
      <w:r>
        <w:t xml:space="preserve">no </w:t>
      </w:r>
      <w:r w:rsidRPr="00795ED7">
        <w:t xml:space="preserve">impact on spectral efficiency or network capacity is expected since </w:t>
      </w:r>
      <w:proofErr w:type="spellStart"/>
      <w:r w:rsidRPr="00795ED7">
        <w:t>gNB</w:t>
      </w:r>
      <w:proofErr w:type="spellEnd"/>
      <w:r w:rsidRPr="00795ED7">
        <w:t xml:space="preserve"> can schedule other UEs during the UE processing time.</w:t>
      </w:r>
    </w:p>
    <w:p w14:paraId="75829171" w14:textId="6B3EF488" w:rsidR="00CE7CA4" w:rsidRDefault="000F6589" w:rsidP="000903CB">
      <w:pPr>
        <w:pStyle w:val="a0"/>
        <w:spacing w:afterLines="50"/>
        <w:rPr>
          <w:rFonts w:eastAsia="Times New Roman"/>
          <w:b/>
        </w:rPr>
      </w:pPr>
      <w:r w:rsidRPr="000903CB">
        <w:rPr>
          <w:rFonts w:eastAsia="Times New Roman"/>
          <w:b/>
        </w:rPr>
        <w:t xml:space="preserve">Proposal 5-1: </w:t>
      </w:r>
      <w:r w:rsidR="00530A77">
        <w:rPr>
          <w:rFonts w:eastAsia="Times New Roman"/>
          <w:b/>
        </w:rPr>
        <w:t>Capture following performance impacts</w:t>
      </w:r>
      <w:r w:rsidR="00530A77" w:rsidRPr="000575B3">
        <w:rPr>
          <w:rFonts w:eastAsia="Times New Roman"/>
          <w:b/>
        </w:rPr>
        <w:t xml:space="preserve"> in the TR 38.875 for</w:t>
      </w:r>
      <w:r w:rsidR="00530A77">
        <w:rPr>
          <w:rFonts w:eastAsia="Times New Roman"/>
          <w:b/>
        </w:rPr>
        <w:t xml:space="preserve"> </w:t>
      </w:r>
      <w:r w:rsidR="001C2124">
        <w:rPr>
          <w:rFonts w:eastAsia="Times New Roman"/>
          <w:b/>
        </w:rPr>
        <w:t>relaxed UE processing time:</w:t>
      </w:r>
    </w:p>
    <w:p w14:paraId="62D5FC7E" w14:textId="48675692" w:rsidR="001C2124" w:rsidRPr="000903CB" w:rsidRDefault="001C2124" w:rsidP="000903CB">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The latency requirements for non-safety/safety related sensors, surveillance cameras and wearables can be met by doubling the UE processing time capability in terms of N1/N2.</w:t>
      </w:r>
    </w:p>
    <w:p w14:paraId="3F710BFC" w14:textId="2C6B9689" w:rsidR="001C2124" w:rsidRPr="000903CB" w:rsidRDefault="001C2124" w:rsidP="000903CB">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Power saving benefit can be obtained from relaxed UE processing time</w:t>
      </w:r>
    </w:p>
    <w:p w14:paraId="1E15CC91" w14:textId="52EA15A7" w:rsidR="001C2124" w:rsidRPr="000903CB" w:rsidRDefault="001C2124" w:rsidP="000903CB">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 xml:space="preserve">no significant impacts on coverage impact </w:t>
      </w:r>
    </w:p>
    <w:p w14:paraId="367ABF9D" w14:textId="49040056" w:rsidR="001C2124" w:rsidRPr="000903CB" w:rsidRDefault="001C2124" w:rsidP="000903CB">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 xml:space="preserve">no </w:t>
      </w:r>
      <w:r w:rsidR="007521FE" w:rsidRPr="000903CB">
        <w:rPr>
          <w:rFonts w:ascii="Times New Roman" w:eastAsia="Times New Roman" w:hAnsi="Times New Roman"/>
          <w:b/>
          <w:kern w:val="0"/>
          <w:sz w:val="20"/>
          <w:szCs w:val="24"/>
          <w:lang w:eastAsia="en-US"/>
        </w:rPr>
        <w:t>significant impacts</w:t>
      </w:r>
      <w:r w:rsidRPr="000903CB">
        <w:rPr>
          <w:rFonts w:ascii="Times New Roman" w:eastAsia="Times New Roman" w:hAnsi="Times New Roman"/>
          <w:b/>
          <w:kern w:val="0"/>
          <w:sz w:val="20"/>
          <w:szCs w:val="24"/>
          <w:lang w:eastAsia="en-US"/>
        </w:rPr>
        <w:t xml:space="preserve"> on spectral efficiency or network capacity </w:t>
      </w:r>
    </w:p>
    <w:p w14:paraId="47D2CDE8" w14:textId="77777777" w:rsidR="007B3D06" w:rsidRPr="000903CB" w:rsidRDefault="007B3D06" w:rsidP="00CE7CA4">
      <w:pPr>
        <w:pStyle w:val="a0"/>
        <w:rPr>
          <w:rFonts w:eastAsiaTheme="minorEastAsia"/>
          <w:b/>
          <w:lang w:eastAsia="zh-CN"/>
        </w:rPr>
      </w:pPr>
    </w:p>
    <w:p w14:paraId="37198ABA" w14:textId="77777777" w:rsidR="00D63C73"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coexistence with legacy UEs</w:t>
      </w:r>
    </w:p>
    <w:p w14:paraId="4F87586F" w14:textId="387A8B00" w:rsidR="00844CF7" w:rsidRDefault="00CE7CA4" w:rsidP="00844CF7">
      <w:pPr>
        <w:pStyle w:val="a0"/>
        <w:rPr>
          <w:rFonts w:eastAsiaTheme="minorEastAsia"/>
          <w:lang w:val="fr-FR" w:eastAsia="zh-CN"/>
        </w:rPr>
      </w:pPr>
      <w:r w:rsidRPr="00CE7CA4">
        <w:rPr>
          <w:rFonts w:eastAsiaTheme="minorEastAsia"/>
          <w:lang w:val="fr-FR" w:eastAsia="zh-CN"/>
        </w:rPr>
        <w:t xml:space="preserve">For relaxed UE processing time, </w:t>
      </w:r>
      <w:r w:rsidR="00BF0D8D">
        <w:rPr>
          <w:rFonts w:eastAsiaTheme="minorEastAsia"/>
          <w:lang w:val="fr-FR" w:eastAsia="zh-CN"/>
        </w:rPr>
        <w:t>it may make the</w:t>
      </w:r>
      <w:r w:rsidR="00BF0D8D" w:rsidRPr="00BF0D8D">
        <w:rPr>
          <w:rFonts w:eastAsiaTheme="minorEastAsia"/>
          <w:lang w:val="fr-FR" w:eastAsia="zh-CN"/>
        </w:rPr>
        <w:t xml:space="preserve"> scheduler </w:t>
      </w:r>
      <w:r w:rsidR="00BF0D8D">
        <w:rPr>
          <w:rFonts w:eastAsiaTheme="minorEastAsia"/>
          <w:lang w:val="fr-FR" w:eastAsia="zh-CN"/>
        </w:rPr>
        <w:t xml:space="preserve">a bit </w:t>
      </w:r>
      <w:r w:rsidR="00BF0D8D" w:rsidRPr="00BF0D8D">
        <w:rPr>
          <w:rFonts w:eastAsiaTheme="minorEastAsia"/>
          <w:lang w:val="fr-FR" w:eastAsia="zh-CN"/>
        </w:rPr>
        <w:t>more complex</w:t>
      </w:r>
      <w:r w:rsidR="00BF0D8D">
        <w:rPr>
          <w:rFonts w:eastAsiaTheme="minorEastAsia"/>
          <w:lang w:val="fr-FR" w:eastAsia="zh-CN"/>
        </w:rPr>
        <w:t xml:space="preserve">. However, </w:t>
      </w:r>
      <w:r w:rsidR="008B7E40">
        <w:rPr>
          <w:rFonts w:eastAsiaTheme="minorEastAsia"/>
          <w:lang w:val="fr-FR" w:eastAsia="zh-CN"/>
        </w:rPr>
        <w:t xml:space="preserve">we consider </w:t>
      </w:r>
      <w:r w:rsidR="00BF0D8D">
        <w:rPr>
          <w:rFonts w:eastAsiaTheme="minorEastAsia"/>
          <w:lang w:val="fr-FR" w:eastAsia="zh-CN"/>
        </w:rPr>
        <w:t xml:space="preserve">the </w:t>
      </w:r>
      <w:r w:rsidR="008B7E40">
        <w:rPr>
          <w:rFonts w:eastAsiaTheme="minorEastAsia"/>
          <w:lang w:val="fr-FR" w:eastAsia="zh-CN"/>
        </w:rPr>
        <w:t xml:space="preserve">complexity would be acceptable since UEs with different capability e.g. </w:t>
      </w:r>
      <w:r w:rsidR="009E1F64">
        <w:rPr>
          <w:rFonts w:eastAsiaTheme="minorEastAsia"/>
          <w:lang w:val="fr-FR" w:eastAsia="zh-CN"/>
        </w:rPr>
        <w:t>C</w:t>
      </w:r>
      <w:r w:rsidR="008B7E40">
        <w:rPr>
          <w:rFonts w:eastAsiaTheme="minorEastAsia"/>
          <w:lang w:val="fr-FR" w:eastAsia="zh-CN"/>
        </w:rPr>
        <w:t xml:space="preserve">apability #1 and Capbility#2 </w:t>
      </w:r>
      <w:r w:rsidR="00844CF7">
        <w:rPr>
          <w:rFonts w:eastAsiaTheme="minorEastAsia"/>
          <w:lang w:val="fr-FR" w:eastAsia="zh-CN"/>
        </w:rPr>
        <w:t xml:space="preserve">served by the same gNB already exist. </w:t>
      </w:r>
    </w:p>
    <w:p w14:paraId="4D189175" w14:textId="52FA0DC2" w:rsidR="009E1F64" w:rsidRDefault="00844CF7" w:rsidP="00844CF7">
      <w:pPr>
        <w:pStyle w:val="a0"/>
        <w:rPr>
          <w:rFonts w:eastAsiaTheme="minorEastAsia"/>
          <w:lang w:val="fr-FR" w:eastAsia="zh-CN"/>
        </w:rPr>
      </w:pPr>
      <w:r>
        <w:rPr>
          <w:rFonts w:eastAsiaTheme="minorEastAsia"/>
          <w:lang w:val="fr-FR" w:eastAsia="zh-CN"/>
        </w:rPr>
        <w:t xml:space="preserve">Another potential impact </w:t>
      </w:r>
      <w:r w:rsidR="00DF487D">
        <w:rPr>
          <w:rFonts w:eastAsiaTheme="minorEastAsia"/>
          <w:lang w:val="fr-FR" w:eastAsia="zh-CN"/>
        </w:rPr>
        <w:t>mentioned</w:t>
      </w:r>
      <w:r>
        <w:rPr>
          <w:rFonts w:eastAsiaTheme="minorEastAsia"/>
          <w:lang w:val="fr-FR" w:eastAsia="zh-CN"/>
        </w:rPr>
        <w:t xml:space="preserve"> in [</w:t>
      </w:r>
      <w:r w:rsidR="00DF487D">
        <w:rPr>
          <w:rFonts w:eastAsiaTheme="minorEastAsia"/>
          <w:lang w:val="fr-FR" w:eastAsia="zh-CN"/>
        </w:rPr>
        <w:t>8</w:t>
      </w:r>
      <w:r>
        <w:rPr>
          <w:rFonts w:eastAsiaTheme="minorEastAsia"/>
          <w:lang w:val="fr-FR" w:eastAsia="zh-CN"/>
        </w:rPr>
        <w:t>] is that i</w:t>
      </w:r>
      <w:r w:rsidRPr="00844CF7">
        <w:rPr>
          <w:rFonts w:eastAsiaTheme="minorEastAsia"/>
          <w:lang w:val="fr-FR" w:eastAsia="zh-CN"/>
        </w:rPr>
        <w:t>dentification of RedCap UEs before Msg3 may be needed if relaxed UE processing time is applicable before Msg3</w:t>
      </w:r>
      <w:r w:rsidR="009E1F64">
        <w:rPr>
          <w:rFonts w:eastAsiaTheme="minorEastAsia"/>
          <w:lang w:val="fr-FR" w:eastAsia="zh-CN"/>
        </w:rPr>
        <w:t xml:space="preserve">. However, it depends on </w:t>
      </w:r>
      <w:r w:rsidR="009E1F64" w:rsidRPr="009E1F64">
        <w:rPr>
          <w:rFonts w:eastAsiaTheme="minorEastAsia"/>
          <w:lang w:val="fr-FR" w:eastAsia="zh-CN"/>
        </w:rPr>
        <w:t>the detailed discussion on how UE processing timeline is relaxed</w:t>
      </w:r>
      <w:r w:rsidR="009E1F64">
        <w:rPr>
          <w:rFonts w:eastAsiaTheme="minorEastAsia"/>
          <w:lang w:val="fr-FR" w:eastAsia="zh-CN"/>
        </w:rPr>
        <w:t>.</w:t>
      </w:r>
      <w:r w:rsidR="009E1F64" w:rsidRPr="009E1F64">
        <w:rPr>
          <w:rFonts w:eastAsiaTheme="minorEastAsia"/>
          <w:lang w:val="fr-FR" w:eastAsia="zh-CN"/>
        </w:rPr>
        <w:t xml:space="preserve"> </w:t>
      </w:r>
      <w:r w:rsidR="009E1F64">
        <w:rPr>
          <w:rFonts w:eastAsiaTheme="minorEastAsia"/>
          <w:lang w:val="fr-FR" w:eastAsia="zh-CN"/>
        </w:rPr>
        <w:t>O</w:t>
      </w:r>
      <w:r w:rsidR="009E1F64" w:rsidRPr="009E1F64">
        <w:rPr>
          <w:rFonts w:eastAsiaTheme="minorEastAsia"/>
          <w:lang w:val="fr-FR" w:eastAsia="zh-CN"/>
        </w:rPr>
        <w:t>ne possibility is that UE operates</w:t>
      </w:r>
      <w:r w:rsidR="009E1F64">
        <w:rPr>
          <w:rFonts w:eastAsiaTheme="minorEastAsia"/>
          <w:lang w:val="fr-FR" w:eastAsia="zh-CN"/>
        </w:rPr>
        <w:t xml:space="preserve"> using</w:t>
      </w:r>
      <w:r w:rsidR="009E1F64" w:rsidRPr="009E1F64">
        <w:rPr>
          <w:rFonts w:eastAsiaTheme="minorEastAsia"/>
          <w:lang w:val="fr-FR" w:eastAsia="zh-CN"/>
        </w:rPr>
        <w:t xml:space="preserve"> Cap</w:t>
      </w:r>
      <w:r w:rsidR="009E1F64">
        <w:rPr>
          <w:rFonts w:eastAsiaTheme="minorEastAsia"/>
          <w:lang w:val="fr-FR" w:eastAsia="zh-CN"/>
        </w:rPr>
        <w:t xml:space="preserve">ability </w:t>
      </w:r>
      <w:r w:rsidR="009E1F64" w:rsidRPr="009E1F64">
        <w:rPr>
          <w:rFonts w:eastAsiaTheme="minorEastAsia"/>
          <w:lang w:val="fr-FR" w:eastAsia="zh-CN"/>
        </w:rPr>
        <w:t xml:space="preserve">#1 during initial access since the amount of data to be processed during the initial access is small. </w:t>
      </w:r>
      <w:r w:rsidR="009E1F64">
        <w:rPr>
          <w:rFonts w:eastAsiaTheme="minorEastAsia"/>
          <w:lang w:val="fr-FR" w:eastAsia="zh-CN"/>
        </w:rPr>
        <w:t>After initial access, network can configure the UE operates with more relaxed processing timeline. On the other hand, e</w:t>
      </w:r>
      <w:r w:rsidR="009E1F64" w:rsidRPr="009E1F64">
        <w:rPr>
          <w:rFonts w:eastAsiaTheme="minorEastAsia"/>
          <w:lang w:val="fr-FR" w:eastAsia="zh-CN"/>
        </w:rPr>
        <w:t xml:space="preserve">ven though </w:t>
      </w:r>
      <w:r w:rsidR="009E1F64">
        <w:rPr>
          <w:rFonts w:eastAsiaTheme="minorEastAsia"/>
          <w:lang w:val="fr-FR" w:eastAsia="zh-CN"/>
        </w:rPr>
        <w:t>the</w:t>
      </w:r>
      <w:r w:rsidR="009E1F64" w:rsidRPr="009E1F64">
        <w:rPr>
          <w:rFonts w:eastAsiaTheme="minorEastAsia"/>
          <w:lang w:val="fr-FR" w:eastAsia="zh-CN"/>
        </w:rPr>
        <w:t xml:space="preserve"> relax</w:t>
      </w:r>
      <w:r w:rsidR="009E1F64">
        <w:rPr>
          <w:rFonts w:eastAsiaTheme="minorEastAsia"/>
          <w:lang w:val="fr-FR" w:eastAsia="zh-CN"/>
        </w:rPr>
        <w:t>ed</w:t>
      </w:r>
      <w:r w:rsidR="009E1F64" w:rsidRPr="009E1F64">
        <w:rPr>
          <w:rFonts w:eastAsiaTheme="minorEastAsia"/>
          <w:lang w:val="fr-FR" w:eastAsia="zh-CN"/>
        </w:rPr>
        <w:t xml:space="preserve"> processing timeline </w:t>
      </w:r>
      <w:r w:rsidR="009E1F64">
        <w:rPr>
          <w:rFonts w:eastAsiaTheme="minorEastAsia"/>
          <w:lang w:val="fr-FR" w:eastAsia="zh-CN"/>
        </w:rPr>
        <w:t xml:space="preserve">is used </w:t>
      </w:r>
      <w:r w:rsidR="009E1F64" w:rsidRPr="009E1F64">
        <w:rPr>
          <w:rFonts w:eastAsiaTheme="minorEastAsia"/>
          <w:lang w:val="fr-FR" w:eastAsia="zh-CN"/>
        </w:rPr>
        <w:t>during initial access, network can use a slower scheduling timeline for all the UEs so that early identification</w:t>
      </w:r>
      <w:r w:rsidR="009E1F64">
        <w:rPr>
          <w:rFonts w:eastAsiaTheme="minorEastAsia"/>
          <w:lang w:val="fr-FR" w:eastAsia="zh-CN"/>
        </w:rPr>
        <w:t xml:space="preserve"> is not necessary</w:t>
      </w:r>
      <w:r w:rsidR="009E1F64" w:rsidRPr="009E1F64">
        <w:rPr>
          <w:rFonts w:eastAsiaTheme="minorEastAsia"/>
          <w:lang w:val="fr-FR" w:eastAsia="zh-CN"/>
        </w:rPr>
        <w:t>.</w:t>
      </w:r>
    </w:p>
    <w:p w14:paraId="12B6D5C4" w14:textId="5B407F62" w:rsidR="00CE7CA4" w:rsidRDefault="009E1F64" w:rsidP="00CE7CA4">
      <w:pPr>
        <w:pStyle w:val="a0"/>
        <w:rPr>
          <w:rFonts w:eastAsiaTheme="minorEastAsia"/>
          <w:lang w:val="fr-FR" w:eastAsia="zh-CN"/>
        </w:rPr>
      </w:pPr>
      <w:r>
        <w:rPr>
          <w:rFonts w:eastAsiaTheme="minorEastAsia"/>
          <w:lang w:val="fr-FR" w:eastAsia="zh-CN"/>
        </w:rPr>
        <w:t xml:space="preserve">In summary, we do not see the coexistence impacts from the relaxed UE processing time.   </w:t>
      </w:r>
      <w:r w:rsidR="00CE7CA4" w:rsidRPr="00CE7CA4">
        <w:rPr>
          <w:rFonts w:eastAsiaTheme="minorEastAsia"/>
          <w:lang w:val="fr-FR" w:eastAsia="zh-CN"/>
        </w:rPr>
        <w:t xml:space="preserve"> </w:t>
      </w:r>
    </w:p>
    <w:p w14:paraId="1C1D1368" w14:textId="04A07D3E" w:rsidR="008B244E" w:rsidRPr="00B0334E" w:rsidRDefault="008B244E" w:rsidP="008B244E">
      <w:pPr>
        <w:pStyle w:val="a0"/>
        <w:rPr>
          <w:rFonts w:eastAsiaTheme="minorEastAsia"/>
          <w:b/>
          <w:lang w:val="fr-FR" w:eastAsia="zh-CN"/>
        </w:rPr>
      </w:pPr>
      <w:r w:rsidRPr="00B0334E">
        <w:rPr>
          <w:rFonts w:eastAsiaTheme="minorEastAsia"/>
          <w:b/>
          <w:lang w:val="fr-FR" w:eastAsia="zh-CN"/>
        </w:rPr>
        <w:t>Observation 5-</w:t>
      </w:r>
      <w:r w:rsidR="002660B7">
        <w:rPr>
          <w:rFonts w:eastAsiaTheme="minorEastAsia"/>
          <w:b/>
          <w:lang w:val="fr-FR" w:eastAsia="zh-CN"/>
        </w:rPr>
        <w:t>3</w:t>
      </w:r>
      <w:r w:rsidRPr="00B0334E">
        <w:rPr>
          <w:rFonts w:eastAsiaTheme="minorEastAsia"/>
          <w:b/>
          <w:lang w:val="fr-FR" w:eastAsia="zh-CN"/>
        </w:rPr>
        <w:t xml:space="preserve">: </w:t>
      </w:r>
      <w:r>
        <w:rPr>
          <w:rFonts w:eastAsiaTheme="minorEastAsia"/>
          <w:b/>
          <w:lang w:val="fr-FR" w:eastAsia="zh-CN"/>
        </w:rPr>
        <w:t xml:space="preserve">No </w:t>
      </w:r>
      <w:r w:rsidRPr="000575B3">
        <w:rPr>
          <w:rFonts w:eastAsiaTheme="minorEastAsia"/>
          <w:b/>
          <w:lang w:val="fr-FR" w:eastAsia="zh-CN"/>
        </w:rPr>
        <w:t>coexistence impacts from the relaxed UE processing time</w:t>
      </w:r>
      <w:r>
        <w:rPr>
          <w:rFonts w:eastAsiaTheme="minorEastAsia"/>
          <w:b/>
          <w:lang w:val="fr-FR" w:eastAsia="zh-CN"/>
        </w:rPr>
        <w:t>.</w:t>
      </w:r>
    </w:p>
    <w:p w14:paraId="165053B6"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specification impacts</w:t>
      </w:r>
    </w:p>
    <w:p w14:paraId="10410CEE" w14:textId="12C4A511" w:rsidR="000E6186" w:rsidRDefault="00763FE5" w:rsidP="000E6186">
      <w:pPr>
        <w:pStyle w:val="a0"/>
        <w:rPr>
          <w:rFonts w:eastAsiaTheme="minorEastAsia"/>
          <w:lang w:eastAsia="zh-CN"/>
        </w:rPr>
      </w:pPr>
      <w:r>
        <w:rPr>
          <w:rFonts w:eastAsiaTheme="minorEastAsia" w:hint="eastAsia"/>
          <w:lang w:eastAsia="zh-CN"/>
        </w:rPr>
        <w:t>T</w:t>
      </w:r>
      <w:r>
        <w:rPr>
          <w:rFonts w:eastAsiaTheme="minorEastAsia"/>
          <w:lang w:eastAsia="zh-CN"/>
        </w:rPr>
        <w:t xml:space="preserve">he potential specification impact is the </w:t>
      </w:r>
      <w:r w:rsidR="000E6186" w:rsidRPr="000E6186">
        <w:rPr>
          <w:rFonts w:eastAsiaTheme="minorEastAsia"/>
          <w:lang w:eastAsia="zh-CN"/>
        </w:rPr>
        <w:t>definition of relaxed UE processing time capability and N1/N2 values</w:t>
      </w:r>
      <w:r>
        <w:rPr>
          <w:rFonts w:eastAsiaTheme="minorEastAsia"/>
          <w:lang w:eastAsia="zh-CN"/>
        </w:rPr>
        <w:t>.</w:t>
      </w:r>
    </w:p>
    <w:p w14:paraId="5A0BB2D2" w14:textId="141571E7" w:rsidR="00763FE5" w:rsidRDefault="00763FE5" w:rsidP="000E6186">
      <w:pPr>
        <w:pStyle w:val="a0"/>
        <w:rPr>
          <w:rFonts w:eastAsiaTheme="minorEastAsia"/>
          <w:lang w:eastAsia="zh-CN"/>
        </w:rPr>
      </w:pPr>
      <w:r>
        <w:rPr>
          <w:rFonts w:eastAsiaTheme="minorEastAsia"/>
          <w:lang w:eastAsia="zh-CN"/>
        </w:rPr>
        <w:t xml:space="preserve">For the impact on the scheduling time, </w:t>
      </w:r>
      <w:r w:rsidRPr="000E6186">
        <w:rPr>
          <w:rFonts w:eastAsiaTheme="minorEastAsia"/>
          <w:lang w:eastAsia="zh-CN"/>
        </w:rPr>
        <w:t>we do not expect the relaxation of N1/N2 would require additional value range for K1/K2 as the existing value range is already wide enough</w:t>
      </w:r>
      <w:r>
        <w:rPr>
          <w:rFonts w:eastAsiaTheme="minorEastAsia"/>
          <w:lang w:eastAsia="zh-CN"/>
        </w:rPr>
        <w:t xml:space="preserve">. </w:t>
      </w:r>
    </w:p>
    <w:p w14:paraId="15BF6225" w14:textId="6474A6A1" w:rsidR="007521FE" w:rsidRPr="000903CB" w:rsidRDefault="007521FE" w:rsidP="000903CB">
      <w:pPr>
        <w:pStyle w:val="a0"/>
        <w:rPr>
          <w:rFonts w:eastAsia="Times New Roman"/>
          <w:b/>
        </w:rPr>
      </w:pPr>
      <w:r w:rsidRPr="000575B3">
        <w:rPr>
          <w:rFonts w:eastAsia="Times New Roman"/>
          <w:b/>
        </w:rPr>
        <w:t>Proposal 5-</w:t>
      </w:r>
      <w:r>
        <w:rPr>
          <w:rFonts w:eastAsia="Times New Roman"/>
          <w:b/>
        </w:rPr>
        <w:t>2</w:t>
      </w:r>
      <w:r w:rsidRPr="000575B3">
        <w:rPr>
          <w:rFonts w:eastAsia="Times New Roman"/>
          <w:b/>
        </w:rPr>
        <w:t>:</w:t>
      </w:r>
      <w:r>
        <w:rPr>
          <w:rFonts w:eastAsia="Times New Roman"/>
          <w:b/>
        </w:rPr>
        <w:t xml:space="preserve"> Capture in the TR 38.875 that the specification impacts for </w:t>
      </w:r>
      <w:r w:rsidRPr="000903CB">
        <w:rPr>
          <w:rFonts w:eastAsia="Times New Roman"/>
          <w:b/>
        </w:rPr>
        <w:t>relaxed UE processing time capability is the definition of relaxed UE processing time capability and N1/N2 values</w:t>
      </w:r>
      <w:r>
        <w:rPr>
          <w:rFonts w:eastAsia="Times New Roman"/>
          <w:b/>
        </w:rPr>
        <w:t>.</w:t>
      </w:r>
    </w:p>
    <w:p w14:paraId="46C415A1" w14:textId="77777777" w:rsidR="007521FE" w:rsidRPr="000E6186" w:rsidRDefault="007521FE" w:rsidP="000903CB">
      <w:pPr>
        <w:pStyle w:val="a0"/>
        <w:rPr>
          <w:rFonts w:eastAsiaTheme="minorEastAsia"/>
          <w:lang w:eastAsia="zh-CN"/>
        </w:rPr>
      </w:pPr>
    </w:p>
    <w:p w14:paraId="6A82298E" w14:textId="67A74BDC" w:rsidR="00D63C73" w:rsidRPr="00D63C73" w:rsidRDefault="00D63C73" w:rsidP="007521FE">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pPr>
      <w:r w:rsidRPr="00D63C73">
        <w:t>Relaxed</w:t>
      </w:r>
      <w:r>
        <w:t xml:space="preserve"> </w:t>
      </w:r>
      <w:r w:rsidRPr="00D63C73">
        <w:t>UE processing capability</w:t>
      </w:r>
    </w:p>
    <w:p w14:paraId="3DE21417"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3B840894" w14:textId="1274524F" w:rsidR="002A18E0" w:rsidRDefault="002A18E0" w:rsidP="002A18E0">
      <w:pPr>
        <w:pStyle w:val="a0"/>
        <w:rPr>
          <w:lang w:eastAsia="ja-JP"/>
        </w:rPr>
      </w:pPr>
      <w:r>
        <w:rPr>
          <w:rFonts w:eastAsiaTheme="minorEastAsia"/>
          <w:lang w:val="fr-FR" w:eastAsia="zh-CN"/>
        </w:rPr>
        <w:t xml:space="preserve">For </w:t>
      </w:r>
      <w:r w:rsidRPr="002A18E0">
        <w:rPr>
          <w:rFonts w:eastAsiaTheme="minorEastAsia"/>
          <w:lang w:val="fr-FR" w:eastAsia="zh-CN"/>
        </w:rPr>
        <w:t>relaxed UE processing capability</w:t>
      </w:r>
      <w:r>
        <w:rPr>
          <w:rFonts w:eastAsiaTheme="minorEastAsia"/>
          <w:lang w:val="fr-FR" w:eastAsia="zh-CN"/>
        </w:rPr>
        <w:t>,</w:t>
      </w:r>
      <w:r w:rsidRPr="002A18E0">
        <w:rPr>
          <w:rFonts w:eastAsiaTheme="minorEastAsia"/>
          <w:lang w:val="fr-FR" w:eastAsia="zh-CN"/>
        </w:rPr>
        <w:t xml:space="preserve"> </w:t>
      </w:r>
      <w:r>
        <w:rPr>
          <w:rFonts w:eastAsiaTheme="minorEastAsia"/>
          <w:lang w:val="fr-FR" w:eastAsia="zh-CN"/>
        </w:rPr>
        <w:t>t</w:t>
      </w:r>
      <w:r w:rsidRPr="002A18E0">
        <w:rPr>
          <w:rFonts w:eastAsiaTheme="minorEastAsia"/>
          <w:lang w:val="fr-FR" w:eastAsia="zh-CN"/>
        </w:rPr>
        <w:t xml:space="preserve">he main </w:t>
      </w:r>
      <w:r>
        <w:rPr>
          <w:rFonts w:eastAsiaTheme="minorEastAsia"/>
          <w:lang w:val="fr-FR" w:eastAsia="zh-CN"/>
        </w:rPr>
        <w:t>techniques</w:t>
      </w:r>
      <w:r w:rsidRPr="002A18E0">
        <w:rPr>
          <w:rFonts w:eastAsiaTheme="minorEastAsia"/>
          <w:lang w:val="fr-FR" w:eastAsia="zh-CN"/>
        </w:rPr>
        <w:t xml:space="preserve"> are restricting the maximum modulation orders, </w:t>
      </w:r>
      <w:r w:rsidR="00942A5E" w:rsidRPr="002A18E0">
        <w:rPr>
          <w:rFonts w:eastAsiaTheme="minorEastAsia"/>
          <w:lang w:val="fr-FR" w:eastAsia="zh-CN"/>
        </w:rPr>
        <w:t xml:space="preserve">restricting </w:t>
      </w:r>
      <w:r w:rsidRPr="002A18E0">
        <w:rPr>
          <w:rFonts w:eastAsiaTheme="minorEastAsia"/>
          <w:lang w:val="fr-FR" w:eastAsia="zh-CN"/>
        </w:rPr>
        <w:t xml:space="preserve">the maximum number of MIMO layers, TB sizes </w:t>
      </w:r>
      <w:r w:rsidR="00942A5E">
        <w:rPr>
          <w:rFonts w:eastAsiaTheme="minorEastAsia"/>
          <w:lang w:val="fr-FR" w:eastAsia="zh-CN"/>
        </w:rPr>
        <w:t xml:space="preserve">restriction </w:t>
      </w:r>
      <w:r w:rsidRPr="002A18E0">
        <w:rPr>
          <w:rFonts w:eastAsiaTheme="minorEastAsia"/>
          <w:lang w:val="fr-FR" w:eastAsia="zh-CN"/>
        </w:rPr>
        <w:t>and reducing the maximum number of HARQ processes.</w:t>
      </w:r>
      <w:r>
        <w:rPr>
          <w:rFonts w:eastAsiaTheme="minorEastAsia"/>
          <w:lang w:val="fr-FR" w:eastAsia="zh-CN"/>
        </w:rPr>
        <w:t xml:space="preserve"> </w:t>
      </w:r>
      <w:r w:rsidR="00D63C73" w:rsidRPr="006E2695">
        <w:rPr>
          <w:rFonts w:eastAsiaTheme="minorEastAsia"/>
          <w:lang w:val="fr-FR" w:eastAsia="zh-CN"/>
        </w:rPr>
        <w:t>In</w:t>
      </w:r>
      <w:r w:rsidR="00A3577D">
        <w:rPr>
          <w:rFonts w:eastAsiaTheme="minorEastAsia"/>
          <w:lang w:val="fr-FR" w:eastAsia="zh-CN"/>
        </w:rPr>
        <w:t xml:space="preserve"> </w:t>
      </w:r>
      <w:r>
        <w:rPr>
          <w:lang w:eastAsia="ja-JP"/>
        </w:rPr>
        <w:t>RAN1#102-e meeting</w:t>
      </w:r>
      <w:r w:rsidR="00942A5E">
        <w:rPr>
          <w:lang w:eastAsia="ja-JP"/>
        </w:rPr>
        <w:t xml:space="preserve"> [1]</w:t>
      </w:r>
      <w:r>
        <w:rPr>
          <w:lang w:eastAsia="ja-JP"/>
        </w:rPr>
        <w:t>, following were agreed:</w:t>
      </w:r>
    </w:p>
    <w:tbl>
      <w:tblPr>
        <w:tblStyle w:val="a9"/>
        <w:tblW w:w="0" w:type="auto"/>
        <w:tblLook w:val="04A0" w:firstRow="1" w:lastRow="0" w:firstColumn="1" w:lastColumn="0" w:noHBand="0" w:noVBand="1"/>
      </w:tblPr>
      <w:tblGrid>
        <w:gridCol w:w="9060"/>
      </w:tblGrid>
      <w:tr w:rsidR="008E1DCF" w14:paraId="53A3BC5C" w14:textId="77777777" w:rsidTr="008E1DCF">
        <w:tc>
          <w:tcPr>
            <w:tcW w:w="9060" w:type="dxa"/>
          </w:tcPr>
          <w:p w14:paraId="630CA2EC" w14:textId="77777777" w:rsidR="008E1DCF" w:rsidRPr="005634E5" w:rsidRDefault="008E1DCF" w:rsidP="008E1DCF">
            <w:pPr>
              <w:rPr>
                <w:rFonts w:eastAsia="等线"/>
                <w:szCs w:val="20"/>
                <w:lang w:val="en-GB" w:eastAsia="en-GB"/>
              </w:rPr>
            </w:pPr>
            <w:r w:rsidRPr="005634E5">
              <w:rPr>
                <w:szCs w:val="20"/>
                <w:highlight w:val="green"/>
                <w:lang w:val="en-GB" w:eastAsia="en-GB"/>
              </w:rPr>
              <w:t>Agreements:</w:t>
            </w:r>
          </w:p>
          <w:p w14:paraId="76D32607" w14:textId="77777777" w:rsidR="008E1DCF" w:rsidRPr="005634E5" w:rsidRDefault="008E1DCF" w:rsidP="008E1DCF">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FR1 DL, study relaxation of maximum mandatory modulation to 64QAM instead of 256QAM.</w:t>
            </w:r>
          </w:p>
          <w:p w14:paraId="1D66C2C5" w14:textId="77777777" w:rsidR="008E1DCF" w:rsidRPr="005634E5" w:rsidRDefault="008E1DCF" w:rsidP="008E1DCF">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FR1 UL, study relaxation of maximum mandatory modulation to 16QAM instead of 64QAM.</w:t>
            </w:r>
          </w:p>
          <w:p w14:paraId="0A4ACC85" w14:textId="77777777" w:rsidR="008E1DCF" w:rsidRPr="005634E5" w:rsidRDefault="008E1DCF" w:rsidP="008E1DCF">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FR2 DL, study relaxation of maximum mandatory modulation to 16QAM instead of 64QAM.</w:t>
            </w:r>
          </w:p>
          <w:p w14:paraId="7294D2B2" w14:textId="77777777" w:rsidR="008E1DCF" w:rsidRPr="005634E5" w:rsidRDefault="008E1DCF" w:rsidP="008E1DCF">
            <w:pPr>
              <w:numPr>
                <w:ilvl w:val="0"/>
                <w:numId w:val="11"/>
              </w:numPr>
              <w:overflowPunct w:val="0"/>
              <w:autoSpaceDE w:val="0"/>
              <w:autoSpaceDN w:val="0"/>
              <w:adjustRightInd w:val="0"/>
              <w:textAlignment w:val="baseline"/>
              <w:rPr>
                <w:szCs w:val="20"/>
                <w:lang w:val="en-GB" w:eastAsia="en-GB"/>
              </w:rPr>
            </w:pPr>
            <w:r w:rsidRPr="005634E5">
              <w:rPr>
                <w:szCs w:val="20"/>
                <w:lang w:val="en-GB" w:eastAsia="en-GB"/>
              </w:rPr>
              <w:t>For FR2 UL, study relaxation of maximum mandatory modulation to 16QAM instead of 64QAM.</w:t>
            </w:r>
          </w:p>
          <w:p w14:paraId="2229F90A" w14:textId="77777777" w:rsidR="008E1DCF" w:rsidRPr="008E1DCF" w:rsidRDefault="008E1DCF" w:rsidP="008E1DCF">
            <w:pPr>
              <w:numPr>
                <w:ilvl w:val="0"/>
                <w:numId w:val="11"/>
              </w:numPr>
              <w:overflowPunct w:val="0"/>
              <w:autoSpaceDE w:val="0"/>
              <w:autoSpaceDN w:val="0"/>
              <w:adjustRightInd w:val="0"/>
              <w:textAlignment w:val="baseline"/>
              <w:rPr>
                <w:lang w:eastAsia="ja-JP"/>
              </w:rPr>
            </w:pPr>
            <w:r w:rsidRPr="005634E5">
              <w:rPr>
                <w:szCs w:val="20"/>
                <w:lang w:val="en-GB" w:eastAsia="en-GB"/>
              </w:rPr>
              <w:t>Restriction to 1 or 2 MIMO layers in DL can be studied.</w:t>
            </w:r>
          </w:p>
          <w:p w14:paraId="6B811F89" w14:textId="52911045" w:rsidR="008E1DCF" w:rsidRDefault="008E1DCF" w:rsidP="008E1DCF">
            <w:pPr>
              <w:numPr>
                <w:ilvl w:val="0"/>
                <w:numId w:val="11"/>
              </w:numPr>
              <w:overflowPunct w:val="0"/>
              <w:autoSpaceDE w:val="0"/>
              <w:autoSpaceDN w:val="0"/>
              <w:adjustRightInd w:val="0"/>
              <w:textAlignment w:val="baseline"/>
              <w:rPr>
                <w:lang w:eastAsia="ja-JP"/>
              </w:rPr>
            </w:pPr>
            <w:r w:rsidRPr="005634E5">
              <w:rPr>
                <w:szCs w:val="20"/>
                <w:lang w:val="en-GB" w:eastAsia="en-GB"/>
              </w:rPr>
              <w:t>No TBS restriction is considered in this SI beyond the implicit TBS restrictions resulting from reduced UE bandwidth or reduced number of MIMO layers.</w:t>
            </w:r>
          </w:p>
        </w:tc>
      </w:tr>
    </w:tbl>
    <w:p w14:paraId="4313BE85" w14:textId="651ABFFD" w:rsidR="002A18E0" w:rsidRPr="002A18E0" w:rsidRDefault="005F25E8" w:rsidP="00942A5E">
      <w:pPr>
        <w:pStyle w:val="a0"/>
        <w:spacing w:beforeLines="50" w:before="120"/>
        <w:rPr>
          <w:rFonts w:eastAsiaTheme="minorEastAsia"/>
          <w:lang w:val="fr-FR" w:eastAsia="zh-CN"/>
        </w:rPr>
      </w:pPr>
      <w:r>
        <w:rPr>
          <w:rFonts w:eastAsiaTheme="minorEastAsia"/>
          <w:lang w:val="fr-FR" w:eastAsia="zh-CN"/>
        </w:rPr>
        <w:t>O</w:t>
      </w:r>
      <w:r w:rsidR="002A18E0">
        <w:rPr>
          <w:rFonts w:eastAsiaTheme="minorEastAsia"/>
          <w:lang w:val="fr-FR" w:eastAsia="zh-CN"/>
        </w:rPr>
        <w:t xml:space="preserve">ne technique </w:t>
      </w:r>
      <w:r w:rsidR="00830AEA">
        <w:rPr>
          <w:rFonts w:eastAsiaTheme="minorEastAsia"/>
          <w:lang w:val="fr-FR" w:eastAsia="zh-CN"/>
        </w:rPr>
        <w:t xml:space="preserve">to relax UE processing capability is still under discussion, that is </w:t>
      </w:r>
      <w:r w:rsidR="002A18E0" w:rsidRPr="002A18E0">
        <w:rPr>
          <w:rFonts w:eastAsiaTheme="minorEastAsia"/>
          <w:lang w:val="fr-FR" w:eastAsia="zh-CN"/>
        </w:rPr>
        <w:t>reducing the maximum number of HARQ processes</w:t>
      </w:r>
      <w:r w:rsidR="002A18E0">
        <w:rPr>
          <w:rFonts w:eastAsiaTheme="minorEastAsia"/>
          <w:lang w:val="fr-FR" w:eastAsia="zh-CN"/>
        </w:rPr>
        <w:t>.</w:t>
      </w:r>
      <w:r w:rsidR="002A18E0" w:rsidRPr="002A18E0">
        <w:rPr>
          <w:rFonts w:eastAsiaTheme="minorEastAsia"/>
          <w:lang w:val="fr-FR" w:eastAsia="zh-CN"/>
        </w:rPr>
        <w:t xml:space="preserve"> </w:t>
      </w:r>
      <w:r w:rsidR="00693929">
        <w:rPr>
          <w:rFonts w:eastAsiaTheme="minorEastAsia"/>
          <w:lang w:val="fr-FR" w:eastAsia="zh-CN"/>
        </w:rPr>
        <w:t>In the following sections, we provide our analysis for cost saving, performace impacts, coexsistence with legancy UE and specification impacts for the reduced</w:t>
      </w:r>
      <w:r w:rsidR="00830AEA" w:rsidRPr="002A18E0">
        <w:rPr>
          <w:rFonts w:eastAsiaTheme="minorEastAsia"/>
          <w:lang w:val="fr-FR" w:eastAsia="zh-CN"/>
        </w:rPr>
        <w:t xml:space="preserve"> maximum number of HARQ processes</w:t>
      </w:r>
      <w:r w:rsidR="00693929">
        <w:rPr>
          <w:rFonts w:eastAsiaTheme="minorEastAsia"/>
          <w:lang w:val="fr-FR" w:eastAsia="zh-CN"/>
        </w:rPr>
        <w:t xml:space="preserve">. </w:t>
      </w:r>
      <w:r w:rsidR="00830AEA">
        <w:rPr>
          <w:rFonts w:eastAsiaTheme="minorEastAsia"/>
          <w:lang w:val="fr-FR" w:eastAsia="zh-CN"/>
        </w:rPr>
        <w:t xml:space="preserve"> </w:t>
      </w:r>
    </w:p>
    <w:p w14:paraId="41DC56D0"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lastRenderedPageBreak/>
        <w:t xml:space="preserve">Analysis of UE complexity reduction </w:t>
      </w:r>
    </w:p>
    <w:p w14:paraId="4180B649" w14:textId="5FDEFF7C" w:rsidR="0069036C" w:rsidRDefault="0069036C" w:rsidP="0069036C">
      <w:pPr>
        <w:pStyle w:val="a0"/>
        <w:rPr>
          <w:rFonts w:eastAsiaTheme="minorEastAsia"/>
          <w:lang w:val="fr-FR" w:eastAsia="zh-CN"/>
        </w:rPr>
      </w:pPr>
      <w:r>
        <w:rPr>
          <w:rFonts w:eastAsiaTheme="minorEastAsia"/>
          <w:lang w:val="fr-FR" w:eastAsia="zh-CN"/>
        </w:rPr>
        <w:t>We evaluated the cost reductions for different techniques to r</w:t>
      </w:r>
      <w:r w:rsidRPr="0069036C">
        <w:rPr>
          <w:rFonts w:eastAsiaTheme="minorEastAsia"/>
          <w:lang w:val="fr-FR" w:eastAsia="zh-CN"/>
        </w:rPr>
        <w:t>elax UE processing capability</w:t>
      </w:r>
      <w:r w:rsidR="002738DD">
        <w:rPr>
          <w:rFonts w:eastAsiaTheme="minorEastAsia"/>
          <w:lang w:val="fr-FR" w:eastAsia="zh-CN"/>
        </w:rPr>
        <w:t xml:space="preserve"> in following Table 6-1, 6-2 and 6-3</w:t>
      </w:r>
      <w:r>
        <w:rPr>
          <w:rFonts w:eastAsiaTheme="minorEastAsia"/>
          <w:lang w:val="fr-FR" w:eastAsia="zh-CN"/>
        </w:rPr>
        <w:t>.</w:t>
      </w:r>
      <w:r w:rsidRPr="0069036C">
        <w:rPr>
          <w:rFonts w:eastAsiaTheme="minorEastAsia"/>
          <w:lang w:val="fr-FR" w:eastAsia="zh-CN"/>
        </w:rPr>
        <w:t xml:space="preserve"> </w:t>
      </w:r>
      <w:r>
        <w:rPr>
          <w:rFonts w:eastAsiaTheme="minorEastAsia"/>
          <w:lang w:val="fr-FR" w:eastAsia="zh-CN"/>
        </w:rPr>
        <w:t>More details can be found in the excel document we submitted together with this contribution</w:t>
      </w:r>
      <w:r w:rsidR="002738DD">
        <w:rPr>
          <w:rFonts w:eastAsiaTheme="minorEastAsia"/>
          <w:lang w:val="fr-FR" w:eastAsia="zh-CN"/>
        </w:rPr>
        <w:t>.</w:t>
      </w:r>
      <w:r>
        <w:rPr>
          <w:rFonts w:eastAsiaTheme="minorEastAsia"/>
          <w:lang w:val="fr-FR" w:eastAsia="zh-CN"/>
        </w:rPr>
        <w:t xml:space="preserve"> </w:t>
      </w:r>
    </w:p>
    <w:p w14:paraId="6501319C" w14:textId="2521AF26" w:rsidR="0069036C" w:rsidRPr="0069036C" w:rsidRDefault="0069036C" w:rsidP="00D63C73">
      <w:pPr>
        <w:pStyle w:val="a0"/>
        <w:rPr>
          <w:rFonts w:eastAsiaTheme="minorEastAsia"/>
          <w:b/>
          <w:i/>
          <w:u w:val="single"/>
          <w:lang w:eastAsia="zh-CN"/>
        </w:rPr>
      </w:pPr>
      <w:r w:rsidRPr="0069036C">
        <w:rPr>
          <w:rFonts w:eastAsiaTheme="minorEastAsia"/>
          <w:b/>
          <w:i/>
          <w:u w:val="single"/>
          <w:lang w:eastAsia="zh-CN"/>
        </w:rPr>
        <w:t>Reduced maximum number of MIMO layers</w:t>
      </w:r>
    </w:p>
    <w:p w14:paraId="68580F78" w14:textId="231839FB" w:rsidR="0069036C" w:rsidRDefault="0069036C" w:rsidP="0069036C">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2738DD">
        <w:rPr>
          <w:rFonts w:eastAsiaTheme="minorEastAsia"/>
          <w:lang w:eastAsia="zh-CN"/>
        </w:rPr>
        <w:t>6-1</w:t>
      </w:r>
      <w:r>
        <w:rPr>
          <w:rFonts w:eastAsiaTheme="minorEastAsia"/>
          <w:lang w:eastAsia="zh-CN"/>
        </w:rPr>
        <w:t xml:space="preserve"> Cost reduction estimate from reduced </w:t>
      </w:r>
      <w:r w:rsidR="009F6DF9" w:rsidRPr="009F6DF9">
        <w:rPr>
          <w:rFonts w:eastAsiaTheme="minorEastAsia"/>
          <w:lang w:eastAsia="zh-CN"/>
        </w:rPr>
        <w:t>maximum number of MIMO layers</w:t>
      </w:r>
    </w:p>
    <w:tbl>
      <w:tblPr>
        <w:tblStyle w:val="a9"/>
        <w:tblW w:w="0" w:type="auto"/>
        <w:tblLook w:val="04A0" w:firstRow="1" w:lastRow="0" w:firstColumn="1" w:lastColumn="0" w:noHBand="0" w:noVBand="1"/>
      </w:tblPr>
      <w:tblGrid>
        <w:gridCol w:w="1748"/>
        <w:gridCol w:w="1862"/>
        <w:gridCol w:w="1748"/>
        <w:gridCol w:w="1851"/>
        <w:gridCol w:w="1851"/>
      </w:tblGrid>
      <w:tr w:rsidR="0069036C" w14:paraId="668EC6CC" w14:textId="77777777" w:rsidTr="002B7D96">
        <w:tc>
          <w:tcPr>
            <w:tcW w:w="1748" w:type="dxa"/>
            <w:vMerge w:val="restart"/>
          </w:tcPr>
          <w:p w14:paraId="15566B0D" w14:textId="77777777" w:rsidR="0069036C" w:rsidRDefault="0069036C" w:rsidP="002B7D96">
            <w:pPr>
              <w:pStyle w:val="a0"/>
              <w:rPr>
                <w:rFonts w:eastAsiaTheme="minorEastAsia"/>
                <w:lang w:eastAsia="zh-CN"/>
              </w:rPr>
            </w:pPr>
            <w:r>
              <w:rPr>
                <w:rFonts w:eastAsiaTheme="minorEastAsia" w:hint="eastAsia"/>
                <w:lang w:eastAsia="zh-CN"/>
              </w:rPr>
              <w:t>F</w:t>
            </w:r>
            <w:r>
              <w:rPr>
                <w:rFonts w:eastAsiaTheme="minorEastAsia"/>
                <w:lang w:eastAsia="zh-CN"/>
              </w:rPr>
              <w:t>unction blocks</w:t>
            </w:r>
          </w:p>
        </w:tc>
        <w:tc>
          <w:tcPr>
            <w:tcW w:w="1862" w:type="dxa"/>
            <w:vMerge w:val="restart"/>
          </w:tcPr>
          <w:p w14:paraId="2F55A040" w14:textId="77777777" w:rsidR="0069036C" w:rsidRDefault="0069036C" w:rsidP="002B7D96">
            <w:pPr>
              <w:pStyle w:val="a0"/>
              <w:rPr>
                <w:rFonts w:eastAsiaTheme="minorEastAsia"/>
                <w:lang w:eastAsia="zh-CN"/>
              </w:rPr>
            </w:pPr>
            <w:r>
              <w:rPr>
                <w:rFonts w:eastAsiaTheme="minorEastAsia" w:hint="eastAsia"/>
                <w:lang w:eastAsia="zh-CN"/>
              </w:rPr>
              <w:t>F</w:t>
            </w:r>
            <w:r>
              <w:rPr>
                <w:rFonts w:eastAsiaTheme="minorEastAsia"/>
                <w:lang w:eastAsia="zh-CN"/>
              </w:rPr>
              <w:t xml:space="preserve">R1 FDD: 2 </w:t>
            </w:r>
            <w:r w:rsidRPr="007875D3">
              <w:rPr>
                <w:rFonts w:eastAsiaTheme="minorEastAsia"/>
                <w:lang w:eastAsia="zh-CN"/>
              </w:rPr>
              <w:sym w:font="Wingdings" w:char="F0E8"/>
            </w:r>
            <w:r>
              <w:rPr>
                <w:rFonts w:eastAsiaTheme="minorEastAsia"/>
                <w:lang w:eastAsia="zh-CN"/>
              </w:rPr>
              <w:t xml:space="preserve"> 1</w:t>
            </w:r>
          </w:p>
        </w:tc>
        <w:tc>
          <w:tcPr>
            <w:tcW w:w="3599" w:type="dxa"/>
            <w:gridSpan w:val="2"/>
          </w:tcPr>
          <w:p w14:paraId="02F17884" w14:textId="77777777" w:rsidR="0069036C" w:rsidRDefault="0069036C" w:rsidP="002B7D96">
            <w:pPr>
              <w:pStyle w:val="a0"/>
              <w:jc w:val="center"/>
              <w:rPr>
                <w:rFonts w:eastAsiaTheme="minorEastAsia"/>
                <w:lang w:eastAsia="zh-CN"/>
              </w:rPr>
            </w:pPr>
            <w:r>
              <w:rPr>
                <w:rFonts w:eastAsiaTheme="minorEastAsia" w:hint="eastAsia"/>
                <w:lang w:eastAsia="zh-CN"/>
              </w:rPr>
              <w:t>F</w:t>
            </w:r>
            <w:r>
              <w:rPr>
                <w:rFonts w:eastAsiaTheme="minorEastAsia"/>
                <w:lang w:eastAsia="zh-CN"/>
              </w:rPr>
              <w:t>R1 TDD</w:t>
            </w:r>
          </w:p>
        </w:tc>
        <w:tc>
          <w:tcPr>
            <w:tcW w:w="1851" w:type="dxa"/>
          </w:tcPr>
          <w:p w14:paraId="04A91B73" w14:textId="77777777" w:rsidR="0069036C" w:rsidRDefault="0069036C" w:rsidP="002B7D96">
            <w:pPr>
              <w:pStyle w:val="a0"/>
              <w:rPr>
                <w:rFonts w:eastAsiaTheme="minorEastAsia"/>
                <w:lang w:eastAsia="zh-CN"/>
              </w:rPr>
            </w:pPr>
            <w:r>
              <w:rPr>
                <w:rFonts w:eastAsiaTheme="minorEastAsia" w:hint="eastAsia"/>
                <w:lang w:eastAsia="zh-CN"/>
              </w:rPr>
              <w:t>F</w:t>
            </w:r>
            <w:r>
              <w:rPr>
                <w:rFonts w:eastAsiaTheme="minorEastAsia"/>
                <w:lang w:eastAsia="zh-CN"/>
              </w:rPr>
              <w:t>R2 TDD</w:t>
            </w:r>
          </w:p>
        </w:tc>
      </w:tr>
      <w:tr w:rsidR="0069036C" w14:paraId="2474215B" w14:textId="77777777" w:rsidTr="002B7D96">
        <w:tc>
          <w:tcPr>
            <w:tcW w:w="1748" w:type="dxa"/>
            <w:vMerge/>
          </w:tcPr>
          <w:p w14:paraId="0E6D5D8A" w14:textId="77777777" w:rsidR="0069036C" w:rsidRDefault="0069036C" w:rsidP="002B7D96">
            <w:pPr>
              <w:pStyle w:val="a0"/>
              <w:rPr>
                <w:rFonts w:eastAsiaTheme="minorEastAsia"/>
                <w:lang w:eastAsia="zh-CN"/>
              </w:rPr>
            </w:pPr>
          </w:p>
        </w:tc>
        <w:tc>
          <w:tcPr>
            <w:tcW w:w="1862" w:type="dxa"/>
            <w:vMerge/>
          </w:tcPr>
          <w:p w14:paraId="14AA2EBC" w14:textId="77777777" w:rsidR="0069036C" w:rsidRDefault="0069036C" w:rsidP="002B7D96">
            <w:pPr>
              <w:pStyle w:val="a0"/>
              <w:rPr>
                <w:rFonts w:eastAsiaTheme="minorEastAsia"/>
                <w:lang w:eastAsia="zh-CN"/>
              </w:rPr>
            </w:pPr>
          </w:p>
        </w:tc>
        <w:tc>
          <w:tcPr>
            <w:tcW w:w="1748" w:type="dxa"/>
          </w:tcPr>
          <w:p w14:paraId="5FCF8D3B" w14:textId="77777777" w:rsidR="0069036C" w:rsidRDefault="0069036C" w:rsidP="002B7D96">
            <w:pPr>
              <w:pStyle w:val="a0"/>
              <w:rPr>
                <w:rFonts w:eastAsiaTheme="minorEastAsia"/>
                <w:lang w:eastAsia="zh-CN"/>
              </w:rPr>
            </w:pPr>
            <w:r>
              <w:rPr>
                <w:rFonts w:eastAsiaTheme="minorEastAsia" w:hint="eastAsia"/>
                <w:lang w:eastAsia="zh-CN"/>
              </w:rPr>
              <w:t>4</w:t>
            </w:r>
            <w:r>
              <w:rPr>
                <w:rFonts w:eastAsiaTheme="minorEastAsia"/>
                <w:lang w:eastAsia="zh-CN"/>
              </w:rPr>
              <w:t xml:space="preserve"> </w:t>
            </w:r>
            <w:r w:rsidRPr="007875D3">
              <w:rPr>
                <w:rFonts w:eastAsiaTheme="minorEastAsia"/>
                <w:lang w:eastAsia="zh-CN"/>
              </w:rPr>
              <w:sym w:font="Wingdings" w:char="F0E8"/>
            </w:r>
            <w:r>
              <w:rPr>
                <w:rFonts w:eastAsiaTheme="minorEastAsia"/>
                <w:lang w:eastAsia="zh-CN"/>
              </w:rPr>
              <w:t xml:space="preserve"> 2</w:t>
            </w:r>
          </w:p>
        </w:tc>
        <w:tc>
          <w:tcPr>
            <w:tcW w:w="1851" w:type="dxa"/>
          </w:tcPr>
          <w:p w14:paraId="3869ED58" w14:textId="77777777" w:rsidR="0069036C" w:rsidRDefault="0069036C" w:rsidP="002B7D96">
            <w:pPr>
              <w:pStyle w:val="a0"/>
              <w:rPr>
                <w:rFonts w:eastAsiaTheme="minorEastAsia"/>
                <w:lang w:eastAsia="zh-CN"/>
              </w:rPr>
            </w:pPr>
            <w:r>
              <w:rPr>
                <w:rFonts w:eastAsiaTheme="minorEastAsia" w:hint="eastAsia"/>
                <w:lang w:eastAsia="zh-CN"/>
              </w:rPr>
              <w:t>4</w:t>
            </w:r>
            <w:r>
              <w:rPr>
                <w:rFonts w:eastAsiaTheme="minorEastAsia"/>
                <w:lang w:eastAsia="zh-CN"/>
              </w:rPr>
              <w:t xml:space="preserve"> </w:t>
            </w:r>
            <w:r w:rsidRPr="007875D3">
              <w:rPr>
                <w:rFonts w:eastAsiaTheme="minorEastAsia"/>
                <w:lang w:eastAsia="zh-CN"/>
              </w:rPr>
              <w:sym w:font="Wingdings" w:char="F0E8"/>
            </w:r>
            <w:r>
              <w:rPr>
                <w:rFonts w:eastAsiaTheme="minorEastAsia"/>
                <w:lang w:eastAsia="zh-CN"/>
              </w:rPr>
              <w:t xml:space="preserve"> 1</w:t>
            </w:r>
          </w:p>
        </w:tc>
        <w:tc>
          <w:tcPr>
            <w:tcW w:w="1851" w:type="dxa"/>
          </w:tcPr>
          <w:p w14:paraId="52C32BCC" w14:textId="77777777" w:rsidR="0069036C" w:rsidRDefault="0069036C" w:rsidP="002B7D96">
            <w:pPr>
              <w:pStyle w:val="a0"/>
              <w:rPr>
                <w:rFonts w:eastAsiaTheme="minorEastAsia"/>
                <w:lang w:eastAsia="zh-CN"/>
              </w:rPr>
            </w:pPr>
            <w:r>
              <w:rPr>
                <w:rFonts w:eastAsiaTheme="minorEastAsia"/>
                <w:lang w:eastAsia="zh-CN"/>
              </w:rPr>
              <w:t xml:space="preserve">2 </w:t>
            </w:r>
            <w:r w:rsidRPr="007875D3">
              <w:rPr>
                <w:rFonts w:eastAsiaTheme="minorEastAsia"/>
                <w:lang w:eastAsia="zh-CN"/>
              </w:rPr>
              <w:sym w:font="Wingdings" w:char="F0E8"/>
            </w:r>
            <w:r>
              <w:rPr>
                <w:rFonts w:eastAsiaTheme="minorEastAsia"/>
                <w:lang w:eastAsia="zh-CN"/>
              </w:rPr>
              <w:t xml:space="preserve"> 1</w:t>
            </w:r>
          </w:p>
        </w:tc>
      </w:tr>
      <w:tr w:rsidR="0069036C" w14:paraId="198EB7FA" w14:textId="77777777" w:rsidTr="002B7D96">
        <w:tc>
          <w:tcPr>
            <w:tcW w:w="1748" w:type="dxa"/>
          </w:tcPr>
          <w:p w14:paraId="16305749" w14:textId="77777777" w:rsidR="0069036C" w:rsidRDefault="0069036C" w:rsidP="002B7D96">
            <w:pPr>
              <w:pStyle w:val="a0"/>
              <w:rPr>
                <w:rFonts w:eastAsiaTheme="minorEastAsia"/>
                <w:lang w:eastAsia="zh-CN"/>
              </w:rPr>
            </w:pPr>
            <w:r>
              <w:rPr>
                <w:rFonts w:eastAsiaTheme="minorEastAsia" w:hint="eastAsia"/>
                <w:lang w:eastAsia="zh-CN"/>
              </w:rPr>
              <w:t>R</w:t>
            </w:r>
            <w:r>
              <w:rPr>
                <w:rFonts w:eastAsiaTheme="minorEastAsia"/>
                <w:lang w:eastAsia="zh-CN"/>
              </w:rPr>
              <w:t>F</w:t>
            </w:r>
          </w:p>
        </w:tc>
        <w:tc>
          <w:tcPr>
            <w:tcW w:w="1862" w:type="dxa"/>
          </w:tcPr>
          <w:p w14:paraId="579139F9" w14:textId="528F7D3A" w:rsidR="0069036C" w:rsidRDefault="009F6DF9" w:rsidP="002B7D96">
            <w:pPr>
              <w:pStyle w:val="a0"/>
              <w:rPr>
                <w:rFonts w:eastAsiaTheme="minorEastAsia"/>
                <w:lang w:eastAsia="zh-CN"/>
              </w:rPr>
            </w:pPr>
            <w:r>
              <w:rPr>
                <w:rFonts w:eastAsiaTheme="minorEastAsia"/>
                <w:lang w:eastAsia="zh-CN"/>
              </w:rPr>
              <w:t>0</w:t>
            </w:r>
            <w:r w:rsidR="0069036C">
              <w:rPr>
                <w:rFonts w:eastAsiaTheme="minorEastAsia"/>
                <w:lang w:eastAsia="zh-CN"/>
              </w:rPr>
              <w:t>%</w:t>
            </w:r>
          </w:p>
        </w:tc>
        <w:tc>
          <w:tcPr>
            <w:tcW w:w="1748" w:type="dxa"/>
          </w:tcPr>
          <w:p w14:paraId="7969F6F8" w14:textId="535430B7" w:rsidR="0069036C" w:rsidRDefault="009F6DF9" w:rsidP="002B7D96">
            <w:pPr>
              <w:pStyle w:val="a0"/>
              <w:rPr>
                <w:rFonts w:eastAsiaTheme="minorEastAsia"/>
                <w:lang w:eastAsia="zh-CN"/>
              </w:rPr>
            </w:pPr>
            <w:r>
              <w:rPr>
                <w:rFonts w:eastAsiaTheme="minorEastAsia"/>
                <w:lang w:eastAsia="zh-CN"/>
              </w:rPr>
              <w:t>0</w:t>
            </w:r>
            <w:r w:rsidR="0069036C">
              <w:rPr>
                <w:rFonts w:eastAsiaTheme="minorEastAsia"/>
                <w:lang w:eastAsia="zh-CN"/>
              </w:rPr>
              <w:t>%</w:t>
            </w:r>
          </w:p>
        </w:tc>
        <w:tc>
          <w:tcPr>
            <w:tcW w:w="1851" w:type="dxa"/>
          </w:tcPr>
          <w:p w14:paraId="71348F69" w14:textId="3797F3D4" w:rsidR="0069036C" w:rsidRDefault="009F6DF9" w:rsidP="002B7D96">
            <w:pPr>
              <w:pStyle w:val="a0"/>
              <w:rPr>
                <w:rFonts w:eastAsiaTheme="minorEastAsia"/>
                <w:lang w:eastAsia="zh-CN"/>
              </w:rPr>
            </w:pPr>
            <w:r>
              <w:rPr>
                <w:rFonts w:eastAsiaTheme="minorEastAsia"/>
                <w:lang w:eastAsia="zh-CN"/>
              </w:rPr>
              <w:t>0</w:t>
            </w:r>
            <w:r w:rsidR="0069036C">
              <w:rPr>
                <w:rFonts w:eastAsiaTheme="minorEastAsia"/>
                <w:lang w:eastAsia="zh-CN"/>
              </w:rPr>
              <w:t>%</w:t>
            </w:r>
          </w:p>
        </w:tc>
        <w:tc>
          <w:tcPr>
            <w:tcW w:w="1851" w:type="dxa"/>
          </w:tcPr>
          <w:p w14:paraId="086EB126" w14:textId="00AAAC72" w:rsidR="0069036C" w:rsidRDefault="009F6DF9" w:rsidP="002B7D96">
            <w:pPr>
              <w:pStyle w:val="a0"/>
              <w:rPr>
                <w:rFonts w:eastAsiaTheme="minorEastAsia"/>
                <w:lang w:eastAsia="zh-CN"/>
              </w:rPr>
            </w:pPr>
            <w:r>
              <w:rPr>
                <w:rFonts w:eastAsiaTheme="minorEastAsia"/>
                <w:lang w:eastAsia="zh-CN"/>
              </w:rPr>
              <w:t>0</w:t>
            </w:r>
            <w:r w:rsidR="0069036C">
              <w:rPr>
                <w:rFonts w:eastAsiaTheme="minorEastAsia"/>
                <w:lang w:eastAsia="zh-CN"/>
              </w:rPr>
              <w:t>%</w:t>
            </w:r>
          </w:p>
        </w:tc>
      </w:tr>
      <w:tr w:rsidR="0069036C" w14:paraId="252DFD04" w14:textId="77777777" w:rsidTr="002B7D96">
        <w:tc>
          <w:tcPr>
            <w:tcW w:w="1748" w:type="dxa"/>
          </w:tcPr>
          <w:p w14:paraId="1334BC01" w14:textId="77777777" w:rsidR="0069036C" w:rsidRDefault="0069036C" w:rsidP="002B7D96">
            <w:pPr>
              <w:pStyle w:val="a0"/>
              <w:rPr>
                <w:rFonts w:eastAsiaTheme="minorEastAsia"/>
                <w:lang w:eastAsia="zh-CN"/>
              </w:rPr>
            </w:pPr>
            <w:r>
              <w:rPr>
                <w:rFonts w:eastAsiaTheme="minorEastAsia" w:hint="eastAsia"/>
                <w:lang w:eastAsia="zh-CN"/>
              </w:rPr>
              <w:t>B</w:t>
            </w:r>
            <w:r>
              <w:rPr>
                <w:rFonts w:eastAsiaTheme="minorEastAsia"/>
                <w:lang w:eastAsia="zh-CN"/>
              </w:rPr>
              <w:t>B</w:t>
            </w:r>
          </w:p>
        </w:tc>
        <w:tc>
          <w:tcPr>
            <w:tcW w:w="1862" w:type="dxa"/>
          </w:tcPr>
          <w:p w14:paraId="691D1F18" w14:textId="7F8AE2F7" w:rsidR="0069036C" w:rsidRDefault="009F6DF9" w:rsidP="002B7D96">
            <w:pPr>
              <w:pStyle w:val="a0"/>
              <w:rPr>
                <w:rFonts w:eastAsiaTheme="minorEastAsia"/>
                <w:lang w:eastAsia="zh-CN"/>
              </w:rPr>
            </w:pPr>
            <w:r>
              <w:rPr>
                <w:rFonts w:eastAsiaTheme="minorEastAsia"/>
                <w:lang w:eastAsia="zh-CN"/>
              </w:rPr>
              <w:t>24</w:t>
            </w:r>
            <w:r w:rsidR="0069036C">
              <w:rPr>
                <w:rFonts w:eastAsiaTheme="minorEastAsia"/>
                <w:lang w:eastAsia="zh-CN"/>
              </w:rPr>
              <w:t>%</w:t>
            </w:r>
          </w:p>
        </w:tc>
        <w:tc>
          <w:tcPr>
            <w:tcW w:w="1748" w:type="dxa"/>
          </w:tcPr>
          <w:p w14:paraId="1D3EC66B" w14:textId="248CAA9C" w:rsidR="0069036C" w:rsidRDefault="009F6DF9" w:rsidP="002B7D96">
            <w:pPr>
              <w:pStyle w:val="a0"/>
              <w:rPr>
                <w:rFonts w:eastAsiaTheme="minorEastAsia"/>
                <w:lang w:eastAsia="zh-CN"/>
              </w:rPr>
            </w:pPr>
            <w:r>
              <w:rPr>
                <w:rFonts w:eastAsiaTheme="minorEastAsia"/>
                <w:lang w:eastAsia="zh-CN"/>
              </w:rPr>
              <w:t>25</w:t>
            </w:r>
            <w:r w:rsidR="0069036C">
              <w:rPr>
                <w:rFonts w:eastAsiaTheme="minorEastAsia"/>
                <w:lang w:eastAsia="zh-CN"/>
              </w:rPr>
              <w:t>%</w:t>
            </w:r>
          </w:p>
        </w:tc>
        <w:tc>
          <w:tcPr>
            <w:tcW w:w="1851" w:type="dxa"/>
          </w:tcPr>
          <w:p w14:paraId="0C4EC387" w14:textId="06337F4C" w:rsidR="0069036C" w:rsidRDefault="009F6DF9" w:rsidP="002B7D96">
            <w:pPr>
              <w:pStyle w:val="a0"/>
              <w:rPr>
                <w:rFonts w:eastAsiaTheme="minorEastAsia"/>
                <w:lang w:eastAsia="zh-CN"/>
              </w:rPr>
            </w:pPr>
            <w:r>
              <w:rPr>
                <w:rFonts w:eastAsiaTheme="minorEastAsia"/>
                <w:lang w:eastAsia="zh-CN"/>
              </w:rPr>
              <w:t>37</w:t>
            </w:r>
            <w:r w:rsidR="0069036C">
              <w:rPr>
                <w:rFonts w:eastAsiaTheme="minorEastAsia"/>
                <w:lang w:eastAsia="zh-CN"/>
              </w:rPr>
              <w:t>%</w:t>
            </w:r>
          </w:p>
        </w:tc>
        <w:tc>
          <w:tcPr>
            <w:tcW w:w="1851" w:type="dxa"/>
          </w:tcPr>
          <w:p w14:paraId="44AFBE8D" w14:textId="68120DDF" w:rsidR="0069036C" w:rsidRDefault="009F6DF9" w:rsidP="002B7D96">
            <w:pPr>
              <w:pStyle w:val="a0"/>
              <w:rPr>
                <w:rFonts w:eastAsiaTheme="minorEastAsia"/>
                <w:lang w:eastAsia="zh-CN"/>
              </w:rPr>
            </w:pPr>
            <w:r>
              <w:rPr>
                <w:rFonts w:eastAsiaTheme="minorEastAsia"/>
                <w:lang w:eastAsia="zh-CN"/>
              </w:rPr>
              <w:t>22</w:t>
            </w:r>
            <w:r w:rsidR="0069036C">
              <w:rPr>
                <w:rFonts w:eastAsiaTheme="minorEastAsia"/>
                <w:lang w:eastAsia="zh-CN"/>
              </w:rPr>
              <w:t>%</w:t>
            </w:r>
          </w:p>
        </w:tc>
      </w:tr>
      <w:tr w:rsidR="0069036C" w14:paraId="086FAA6A" w14:textId="77777777" w:rsidTr="002B7D96">
        <w:tc>
          <w:tcPr>
            <w:tcW w:w="1748" w:type="dxa"/>
          </w:tcPr>
          <w:p w14:paraId="70505B77" w14:textId="77777777" w:rsidR="0069036C" w:rsidRDefault="0069036C" w:rsidP="002B7D96">
            <w:pPr>
              <w:pStyle w:val="a0"/>
              <w:rPr>
                <w:rFonts w:eastAsiaTheme="minorEastAsia"/>
                <w:lang w:eastAsia="zh-CN"/>
              </w:rPr>
            </w:pPr>
            <w:r>
              <w:rPr>
                <w:rFonts w:eastAsiaTheme="minorEastAsia" w:hint="eastAsia"/>
                <w:lang w:eastAsia="zh-CN"/>
              </w:rPr>
              <w:t>R</w:t>
            </w:r>
            <w:r>
              <w:rPr>
                <w:rFonts w:eastAsiaTheme="minorEastAsia"/>
                <w:lang w:eastAsia="zh-CN"/>
              </w:rPr>
              <w:t>F + BB</w:t>
            </w:r>
          </w:p>
        </w:tc>
        <w:tc>
          <w:tcPr>
            <w:tcW w:w="1862" w:type="dxa"/>
          </w:tcPr>
          <w:p w14:paraId="55D1DC57" w14:textId="1388F700" w:rsidR="0069036C" w:rsidRDefault="009F6DF9" w:rsidP="002B7D96">
            <w:pPr>
              <w:pStyle w:val="a0"/>
              <w:rPr>
                <w:rFonts w:eastAsiaTheme="minorEastAsia"/>
                <w:lang w:eastAsia="zh-CN"/>
              </w:rPr>
            </w:pPr>
            <w:r>
              <w:rPr>
                <w:rFonts w:eastAsiaTheme="minorEastAsia"/>
                <w:lang w:eastAsia="zh-CN"/>
              </w:rPr>
              <w:t>14</w:t>
            </w:r>
            <w:r w:rsidR="0069036C">
              <w:rPr>
                <w:rFonts w:eastAsiaTheme="minorEastAsia"/>
                <w:lang w:eastAsia="zh-CN"/>
              </w:rPr>
              <w:t>%</w:t>
            </w:r>
          </w:p>
        </w:tc>
        <w:tc>
          <w:tcPr>
            <w:tcW w:w="1748" w:type="dxa"/>
          </w:tcPr>
          <w:p w14:paraId="6EFED609" w14:textId="12C4FC63" w:rsidR="0069036C" w:rsidRDefault="009F6DF9" w:rsidP="002B7D96">
            <w:pPr>
              <w:pStyle w:val="a0"/>
              <w:rPr>
                <w:rFonts w:eastAsiaTheme="minorEastAsia"/>
                <w:lang w:eastAsia="zh-CN"/>
              </w:rPr>
            </w:pPr>
            <w:r>
              <w:rPr>
                <w:rFonts w:eastAsiaTheme="minorEastAsia"/>
                <w:lang w:eastAsia="zh-CN"/>
              </w:rPr>
              <w:t>15</w:t>
            </w:r>
            <w:r w:rsidR="0069036C">
              <w:rPr>
                <w:rFonts w:eastAsiaTheme="minorEastAsia"/>
                <w:lang w:eastAsia="zh-CN"/>
              </w:rPr>
              <w:t>%</w:t>
            </w:r>
          </w:p>
        </w:tc>
        <w:tc>
          <w:tcPr>
            <w:tcW w:w="1851" w:type="dxa"/>
          </w:tcPr>
          <w:p w14:paraId="41660EB5" w14:textId="1D4B4E8F" w:rsidR="0069036C" w:rsidRDefault="009F6DF9" w:rsidP="009F6DF9">
            <w:pPr>
              <w:pStyle w:val="a0"/>
              <w:rPr>
                <w:rFonts w:eastAsiaTheme="minorEastAsia"/>
                <w:lang w:eastAsia="zh-CN"/>
              </w:rPr>
            </w:pPr>
            <w:r>
              <w:rPr>
                <w:rFonts w:eastAsiaTheme="minorEastAsia"/>
                <w:lang w:eastAsia="zh-CN"/>
              </w:rPr>
              <w:t>22</w:t>
            </w:r>
            <w:r w:rsidR="0069036C">
              <w:rPr>
                <w:rFonts w:eastAsiaTheme="minorEastAsia"/>
                <w:lang w:eastAsia="zh-CN"/>
              </w:rPr>
              <w:t>%</w:t>
            </w:r>
          </w:p>
        </w:tc>
        <w:tc>
          <w:tcPr>
            <w:tcW w:w="1851" w:type="dxa"/>
          </w:tcPr>
          <w:p w14:paraId="034EFDEA" w14:textId="49975719" w:rsidR="0069036C" w:rsidRDefault="009F6DF9" w:rsidP="002B7D96">
            <w:pPr>
              <w:pStyle w:val="a0"/>
              <w:rPr>
                <w:rFonts w:eastAsiaTheme="minorEastAsia"/>
                <w:lang w:eastAsia="zh-CN"/>
              </w:rPr>
            </w:pPr>
            <w:r>
              <w:rPr>
                <w:rFonts w:eastAsiaTheme="minorEastAsia"/>
                <w:lang w:eastAsia="zh-CN"/>
              </w:rPr>
              <w:t>11</w:t>
            </w:r>
            <w:r w:rsidR="0069036C">
              <w:rPr>
                <w:rFonts w:eastAsiaTheme="minorEastAsia"/>
                <w:lang w:eastAsia="zh-CN"/>
              </w:rPr>
              <w:t>%</w:t>
            </w:r>
          </w:p>
        </w:tc>
      </w:tr>
    </w:tbl>
    <w:p w14:paraId="03230315" w14:textId="7DFFD9D5" w:rsidR="0069036C" w:rsidRDefault="0069036C" w:rsidP="00D63C73">
      <w:pPr>
        <w:pStyle w:val="a0"/>
        <w:rPr>
          <w:rFonts w:eastAsiaTheme="minorEastAsia"/>
          <w:lang w:val="fr-FR" w:eastAsia="zh-CN"/>
        </w:rPr>
      </w:pPr>
    </w:p>
    <w:p w14:paraId="5B54CEE4" w14:textId="47767117" w:rsidR="00F25AD2" w:rsidRPr="00460F63" w:rsidRDefault="00F25AD2" w:rsidP="00D63C73">
      <w:pPr>
        <w:pStyle w:val="a0"/>
        <w:rPr>
          <w:rFonts w:eastAsiaTheme="minorEastAsia"/>
          <w:b/>
          <w:lang w:eastAsia="zh-CN"/>
        </w:rPr>
      </w:pPr>
      <w:r w:rsidRPr="00460F63">
        <w:rPr>
          <w:rFonts w:eastAsiaTheme="minorEastAsia"/>
          <w:b/>
          <w:lang w:eastAsia="zh-CN"/>
        </w:rPr>
        <w:t xml:space="preserve">Observation 6-1: </w:t>
      </w:r>
    </w:p>
    <w:p w14:paraId="4EDB7253" w14:textId="72DDC3EC" w:rsidR="00460F63" w:rsidRDefault="00460F63" w:rsidP="00460F63">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FDD,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2 to 1, the overall estimated cost savings is around 14%;</w:t>
      </w:r>
    </w:p>
    <w:p w14:paraId="53BDBA96" w14:textId="4BB29D85" w:rsidR="00460F63" w:rsidRDefault="00460F63" w:rsidP="00460F63">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4 to 2, the overall estimated cost savings is around 15%;</w:t>
      </w:r>
    </w:p>
    <w:p w14:paraId="30ABDD91" w14:textId="6AE16DC4" w:rsidR="00460F63" w:rsidRDefault="00460F63" w:rsidP="00460F63">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4 to 1, the overall estimated cost savings is around 22%;</w:t>
      </w:r>
    </w:p>
    <w:p w14:paraId="4C5FCBAE" w14:textId="6AD50674" w:rsidR="00460F63" w:rsidRDefault="00460F63" w:rsidP="00460F63">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FR2 TDD,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2 to 1, the overall estimated cost savings is around 11%;</w:t>
      </w:r>
    </w:p>
    <w:p w14:paraId="7B7D4709" w14:textId="77777777" w:rsidR="00460F63" w:rsidRDefault="00460F63" w:rsidP="00460F63">
      <w:pPr>
        <w:pStyle w:val="a0"/>
        <w:rPr>
          <w:rFonts w:eastAsiaTheme="minorEastAsia"/>
          <w:b/>
          <w:i/>
          <w:u w:val="single"/>
          <w:lang w:eastAsia="zh-CN"/>
        </w:rPr>
      </w:pPr>
    </w:p>
    <w:p w14:paraId="203AF360" w14:textId="655AB0E7" w:rsidR="00460F63" w:rsidRDefault="00460F63" w:rsidP="00460F63">
      <w:pPr>
        <w:pStyle w:val="a0"/>
        <w:rPr>
          <w:rFonts w:eastAsiaTheme="minorEastAsia"/>
          <w:b/>
          <w:i/>
          <w:u w:val="single"/>
          <w:lang w:eastAsia="zh-CN"/>
        </w:rPr>
      </w:pPr>
      <w:r w:rsidRPr="00460F63">
        <w:rPr>
          <w:rFonts w:eastAsiaTheme="minorEastAsia"/>
          <w:b/>
          <w:i/>
          <w:u w:val="single"/>
          <w:lang w:eastAsia="zh-CN"/>
        </w:rPr>
        <w:t>Restricted maximum modulation order</w:t>
      </w:r>
    </w:p>
    <w:p w14:paraId="634180C8" w14:textId="5192D688" w:rsidR="00460F63" w:rsidRPr="00460F63" w:rsidRDefault="00460F63" w:rsidP="00460F63">
      <w:pPr>
        <w:pStyle w:val="a0"/>
        <w:jc w:val="center"/>
        <w:rPr>
          <w:rFonts w:eastAsiaTheme="minorEastAsia"/>
          <w:b/>
          <w:i/>
          <w:u w:val="single"/>
          <w:lang w:eastAsia="zh-CN"/>
        </w:rPr>
      </w:pPr>
      <w:r>
        <w:rPr>
          <w:rFonts w:eastAsiaTheme="minorEastAsia" w:hint="eastAsia"/>
          <w:lang w:eastAsia="zh-CN"/>
        </w:rPr>
        <w:t>T</w:t>
      </w:r>
      <w:r>
        <w:rPr>
          <w:rFonts w:eastAsiaTheme="minorEastAsia"/>
          <w:lang w:eastAsia="zh-CN"/>
        </w:rPr>
        <w:t xml:space="preserve">able </w:t>
      </w:r>
      <w:r w:rsidR="002738DD">
        <w:rPr>
          <w:rFonts w:eastAsiaTheme="minorEastAsia"/>
          <w:lang w:eastAsia="zh-CN"/>
        </w:rPr>
        <w:t>6-2</w:t>
      </w:r>
      <w:r>
        <w:rPr>
          <w:rFonts w:eastAsiaTheme="minorEastAsia"/>
          <w:lang w:eastAsia="zh-CN"/>
        </w:rPr>
        <w:t xml:space="preserve"> Cost reduction estimate from restricted maximum modulation order</w:t>
      </w:r>
    </w:p>
    <w:tbl>
      <w:tblPr>
        <w:tblStyle w:val="a9"/>
        <w:tblW w:w="0" w:type="auto"/>
        <w:tblLook w:val="04A0" w:firstRow="1" w:lastRow="0" w:firstColumn="1" w:lastColumn="0" w:noHBand="0" w:noVBand="1"/>
      </w:tblPr>
      <w:tblGrid>
        <w:gridCol w:w="1129"/>
        <w:gridCol w:w="1437"/>
        <w:gridCol w:w="1357"/>
        <w:gridCol w:w="1317"/>
        <w:gridCol w:w="1249"/>
        <w:gridCol w:w="1303"/>
        <w:gridCol w:w="1268"/>
      </w:tblGrid>
      <w:tr w:rsidR="00460F63" w14:paraId="0B3054A6" w14:textId="77777777" w:rsidTr="002B7D96">
        <w:tc>
          <w:tcPr>
            <w:tcW w:w="1129" w:type="dxa"/>
            <w:vMerge w:val="restart"/>
          </w:tcPr>
          <w:p w14:paraId="04413BE1" w14:textId="77777777" w:rsidR="00460F63" w:rsidRDefault="00460F63" w:rsidP="002B7D96">
            <w:pPr>
              <w:pStyle w:val="a0"/>
              <w:rPr>
                <w:rFonts w:eastAsiaTheme="minorEastAsia"/>
                <w:lang w:eastAsia="zh-CN"/>
              </w:rPr>
            </w:pPr>
            <w:r>
              <w:rPr>
                <w:rFonts w:eastAsiaTheme="minorEastAsia" w:hint="eastAsia"/>
                <w:lang w:eastAsia="zh-CN"/>
              </w:rPr>
              <w:t>F</w:t>
            </w:r>
            <w:r>
              <w:rPr>
                <w:rFonts w:eastAsiaTheme="minorEastAsia"/>
                <w:lang w:eastAsia="zh-CN"/>
              </w:rPr>
              <w:t>unction blocks</w:t>
            </w:r>
          </w:p>
        </w:tc>
        <w:tc>
          <w:tcPr>
            <w:tcW w:w="2794" w:type="dxa"/>
            <w:gridSpan w:val="2"/>
          </w:tcPr>
          <w:p w14:paraId="55A2D977" w14:textId="0464849E" w:rsidR="00460F63" w:rsidRDefault="00460F63" w:rsidP="00460F63">
            <w:pPr>
              <w:pStyle w:val="a0"/>
              <w:jc w:val="center"/>
              <w:rPr>
                <w:rFonts w:eastAsiaTheme="minorEastAsia"/>
                <w:lang w:eastAsia="zh-CN"/>
              </w:rPr>
            </w:pPr>
            <w:r>
              <w:rPr>
                <w:rFonts w:eastAsiaTheme="minorEastAsia" w:hint="eastAsia"/>
                <w:lang w:eastAsia="zh-CN"/>
              </w:rPr>
              <w:t>F</w:t>
            </w:r>
            <w:r>
              <w:rPr>
                <w:rFonts w:eastAsiaTheme="minorEastAsia"/>
                <w:lang w:eastAsia="zh-CN"/>
              </w:rPr>
              <w:t>R1 FDD</w:t>
            </w:r>
          </w:p>
        </w:tc>
        <w:tc>
          <w:tcPr>
            <w:tcW w:w="2566" w:type="dxa"/>
            <w:gridSpan w:val="2"/>
          </w:tcPr>
          <w:p w14:paraId="637D82F2" w14:textId="77777777" w:rsidR="00460F63" w:rsidRDefault="00460F63" w:rsidP="00460F63">
            <w:pPr>
              <w:pStyle w:val="a0"/>
              <w:jc w:val="center"/>
              <w:rPr>
                <w:rFonts w:eastAsiaTheme="minorEastAsia"/>
                <w:lang w:eastAsia="zh-CN"/>
              </w:rPr>
            </w:pPr>
            <w:r>
              <w:rPr>
                <w:rFonts w:eastAsiaTheme="minorEastAsia" w:hint="eastAsia"/>
                <w:lang w:eastAsia="zh-CN"/>
              </w:rPr>
              <w:t>F</w:t>
            </w:r>
            <w:r>
              <w:rPr>
                <w:rFonts w:eastAsiaTheme="minorEastAsia"/>
                <w:lang w:eastAsia="zh-CN"/>
              </w:rPr>
              <w:t>R1 TDD</w:t>
            </w:r>
          </w:p>
        </w:tc>
        <w:tc>
          <w:tcPr>
            <w:tcW w:w="2571" w:type="dxa"/>
            <w:gridSpan w:val="2"/>
          </w:tcPr>
          <w:p w14:paraId="61155A26" w14:textId="1B21F50D" w:rsidR="00460F63" w:rsidRDefault="00460F63" w:rsidP="00460F63">
            <w:pPr>
              <w:pStyle w:val="a0"/>
              <w:jc w:val="center"/>
              <w:rPr>
                <w:rFonts w:eastAsiaTheme="minorEastAsia"/>
                <w:lang w:eastAsia="zh-CN"/>
              </w:rPr>
            </w:pPr>
            <w:r>
              <w:rPr>
                <w:rFonts w:eastAsiaTheme="minorEastAsia" w:hint="eastAsia"/>
                <w:lang w:eastAsia="zh-CN"/>
              </w:rPr>
              <w:t>F</w:t>
            </w:r>
            <w:r>
              <w:rPr>
                <w:rFonts w:eastAsiaTheme="minorEastAsia"/>
                <w:lang w:eastAsia="zh-CN"/>
              </w:rPr>
              <w:t>R2 TDD</w:t>
            </w:r>
          </w:p>
        </w:tc>
      </w:tr>
      <w:tr w:rsidR="002B7D96" w14:paraId="123A8CC8" w14:textId="77777777" w:rsidTr="002B7D96">
        <w:tc>
          <w:tcPr>
            <w:tcW w:w="1129" w:type="dxa"/>
            <w:vMerge/>
          </w:tcPr>
          <w:p w14:paraId="582C2CE9" w14:textId="77777777" w:rsidR="002B7D96" w:rsidRDefault="002B7D96" w:rsidP="002B7D96">
            <w:pPr>
              <w:pStyle w:val="a0"/>
              <w:rPr>
                <w:rFonts w:eastAsiaTheme="minorEastAsia"/>
                <w:lang w:eastAsia="zh-CN"/>
              </w:rPr>
            </w:pPr>
          </w:p>
        </w:tc>
        <w:tc>
          <w:tcPr>
            <w:tcW w:w="1437" w:type="dxa"/>
          </w:tcPr>
          <w:p w14:paraId="635E85E8" w14:textId="65C768B4" w:rsidR="002B7D96" w:rsidRDefault="002B7D96" w:rsidP="002B7D96">
            <w:pPr>
              <w:pStyle w:val="a0"/>
              <w:rPr>
                <w:rFonts w:eastAsiaTheme="minorEastAsia"/>
                <w:lang w:eastAsia="zh-CN"/>
              </w:rPr>
            </w:pPr>
            <w:r>
              <w:rPr>
                <w:rFonts w:eastAsiaTheme="minorEastAsia" w:hint="eastAsia"/>
                <w:lang w:eastAsia="zh-CN"/>
              </w:rPr>
              <w:t>D</w:t>
            </w:r>
            <w:r>
              <w:rPr>
                <w:rFonts w:eastAsiaTheme="minorEastAsia"/>
                <w:lang w:eastAsia="zh-CN"/>
              </w:rPr>
              <w:t xml:space="preserve">L: </w:t>
            </w:r>
            <w:r>
              <w:rPr>
                <w:rFonts w:eastAsiaTheme="minorEastAsia" w:hint="eastAsia"/>
                <w:lang w:eastAsia="zh-CN"/>
              </w:rPr>
              <w:t>256</w:t>
            </w:r>
            <w:r>
              <w:rPr>
                <w:rFonts w:eastAsiaTheme="minorEastAsia"/>
                <w:lang w:eastAsia="zh-CN"/>
              </w:rPr>
              <w:t xml:space="preserve"> </w:t>
            </w:r>
            <w:r w:rsidRPr="00460F63">
              <w:rPr>
                <w:rFonts w:eastAsiaTheme="minorEastAsia"/>
                <w:lang w:eastAsia="zh-CN"/>
              </w:rPr>
              <w:sym w:font="Wingdings" w:char="F0E8"/>
            </w:r>
            <w:r>
              <w:rPr>
                <w:rFonts w:eastAsiaTheme="minorEastAsia"/>
                <w:lang w:eastAsia="zh-CN"/>
              </w:rPr>
              <w:t xml:space="preserve"> 16QAM</w:t>
            </w:r>
          </w:p>
        </w:tc>
        <w:tc>
          <w:tcPr>
            <w:tcW w:w="1357" w:type="dxa"/>
          </w:tcPr>
          <w:p w14:paraId="31C3C0DC" w14:textId="7190E02B" w:rsidR="002B7D96" w:rsidRDefault="002B7D96" w:rsidP="002B7D96">
            <w:pPr>
              <w:pStyle w:val="a0"/>
              <w:rPr>
                <w:rFonts w:eastAsiaTheme="minorEastAsia"/>
                <w:lang w:eastAsia="zh-CN"/>
              </w:rPr>
            </w:pPr>
            <w:r>
              <w:rPr>
                <w:rFonts w:eastAsiaTheme="minorEastAsia"/>
                <w:lang w:eastAsia="zh-CN"/>
              </w:rPr>
              <w:t>UL: 6</w:t>
            </w:r>
            <w:r w:rsidRPr="00460F63">
              <w:rPr>
                <w:rFonts w:eastAsiaTheme="minorEastAsia"/>
                <w:lang w:eastAsia="zh-CN"/>
              </w:rPr>
              <w:t>4</w:t>
            </w:r>
            <w:r>
              <w:rPr>
                <w:rFonts w:eastAsiaTheme="minorEastAsia"/>
                <w:lang w:eastAsia="zh-CN"/>
              </w:rPr>
              <w:t xml:space="preserve"> </w:t>
            </w:r>
            <w:r w:rsidRPr="00460F63">
              <w:rPr>
                <w:rFonts w:eastAsiaTheme="minorEastAsia"/>
                <w:lang w:eastAsia="zh-CN"/>
              </w:rPr>
              <w:sym w:font="Wingdings" w:char="F0E8"/>
            </w:r>
            <w:r>
              <w:rPr>
                <w:rFonts w:eastAsiaTheme="minorEastAsia"/>
                <w:lang w:eastAsia="zh-CN"/>
              </w:rPr>
              <w:t xml:space="preserve"> 16QAM</w:t>
            </w:r>
          </w:p>
        </w:tc>
        <w:tc>
          <w:tcPr>
            <w:tcW w:w="1317" w:type="dxa"/>
          </w:tcPr>
          <w:p w14:paraId="3DCA8613" w14:textId="2AE6344F" w:rsidR="002B7D96" w:rsidRDefault="002B7D96" w:rsidP="002B7D96">
            <w:pPr>
              <w:pStyle w:val="a0"/>
              <w:rPr>
                <w:rFonts w:eastAsiaTheme="minorEastAsia"/>
                <w:lang w:eastAsia="zh-CN"/>
              </w:rPr>
            </w:pPr>
            <w:r>
              <w:rPr>
                <w:rFonts w:eastAsiaTheme="minorEastAsia" w:hint="eastAsia"/>
                <w:lang w:eastAsia="zh-CN"/>
              </w:rPr>
              <w:t>D</w:t>
            </w:r>
            <w:r>
              <w:rPr>
                <w:rFonts w:eastAsiaTheme="minorEastAsia"/>
                <w:lang w:eastAsia="zh-CN"/>
              </w:rPr>
              <w:t xml:space="preserve">L: </w:t>
            </w:r>
            <w:r>
              <w:rPr>
                <w:rFonts w:eastAsiaTheme="minorEastAsia" w:hint="eastAsia"/>
                <w:lang w:eastAsia="zh-CN"/>
              </w:rPr>
              <w:t>256</w:t>
            </w:r>
            <w:r>
              <w:rPr>
                <w:rFonts w:eastAsiaTheme="minorEastAsia"/>
                <w:lang w:eastAsia="zh-CN"/>
              </w:rPr>
              <w:t xml:space="preserve"> </w:t>
            </w:r>
            <w:r w:rsidRPr="00460F63">
              <w:rPr>
                <w:rFonts w:eastAsiaTheme="minorEastAsia"/>
                <w:lang w:eastAsia="zh-CN"/>
              </w:rPr>
              <w:sym w:font="Wingdings" w:char="F0E8"/>
            </w:r>
            <w:r>
              <w:rPr>
                <w:rFonts w:eastAsiaTheme="minorEastAsia"/>
                <w:lang w:eastAsia="zh-CN"/>
              </w:rPr>
              <w:t xml:space="preserve"> </w:t>
            </w:r>
            <w:r>
              <w:rPr>
                <w:rFonts w:eastAsiaTheme="minorEastAsia" w:hint="eastAsia"/>
                <w:lang w:eastAsia="zh-CN"/>
              </w:rPr>
              <w:t>64</w:t>
            </w:r>
            <w:r>
              <w:rPr>
                <w:rFonts w:eastAsiaTheme="minorEastAsia"/>
                <w:lang w:eastAsia="zh-CN"/>
              </w:rPr>
              <w:t>QAM</w:t>
            </w:r>
          </w:p>
        </w:tc>
        <w:tc>
          <w:tcPr>
            <w:tcW w:w="1249" w:type="dxa"/>
          </w:tcPr>
          <w:p w14:paraId="1D864BB0" w14:textId="7902A10E" w:rsidR="002B7D96" w:rsidRDefault="002B7D96" w:rsidP="002B7D96">
            <w:pPr>
              <w:pStyle w:val="a0"/>
              <w:rPr>
                <w:rFonts w:eastAsiaTheme="minorEastAsia"/>
                <w:lang w:eastAsia="zh-CN"/>
              </w:rPr>
            </w:pPr>
            <w:r>
              <w:rPr>
                <w:rFonts w:eastAsiaTheme="minorEastAsia"/>
                <w:lang w:eastAsia="zh-CN"/>
              </w:rPr>
              <w:t>UL: 6</w:t>
            </w:r>
            <w:r w:rsidRPr="00460F63">
              <w:rPr>
                <w:rFonts w:eastAsiaTheme="minorEastAsia"/>
                <w:lang w:eastAsia="zh-CN"/>
              </w:rPr>
              <w:t>4</w:t>
            </w:r>
            <w:r>
              <w:rPr>
                <w:rFonts w:eastAsiaTheme="minorEastAsia"/>
                <w:lang w:eastAsia="zh-CN"/>
              </w:rPr>
              <w:t xml:space="preserve"> </w:t>
            </w:r>
            <w:r w:rsidRPr="00460F63">
              <w:rPr>
                <w:rFonts w:eastAsiaTheme="minorEastAsia"/>
                <w:lang w:eastAsia="zh-CN"/>
              </w:rPr>
              <w:sym w:font="Wingdings" w:char="F0E8"/>
            </w:r>
            <w:r>
              <w:rPr>
                <w:rFonts w:eastAsiaTheme="minorEastAsia"/>
                <w:lang w:eastAsia="zh-CN"/>
              </w:rPr>
              <w:t xml:space="preserve"> 16QAM</w:t>
            </w:r>
          </w:p>
        </w:tc>
        <w:tc>
          <w:tcPr>
            <w:tcW w:w="1303" w:type="dxa"/>
          </w:tcPr>
          <w:p w14:paraId="051E32B7" w14:textId="08B60DD7" w:rsidR="002B7D96" w:rsidRDefault="002B7D96" w:rsidP="002B7D96">
            <w:pPr>
              <w:pStyle w:val="a0"/>
              <w:rPr>
                <w:rFonts w:eastAsiaTheme="minorEastAsia"/>
                <w:lang w:eastAsia="zh-CN"/>
              </w:rPr>
            </w:pPr>
            <w:r>
              <w:rPr>
                <w:rFonts w:eastAsiaTheme="minorEastAsia" w:hint="eastAsia"/>
                <w:lang w:eastAsia="zh-CN"/>
              </w:rPr>
              <w:t>D</w:t>
            </w:r>
            <w:r>
              <w:rPr>
                <w:rFonts w:eastAsiaTheme="minorEastAsia"/>
                <w:lang w:eastAsia="zh-CN"/>
              </w:rPr>
              <w:t>L: 6</w:t>
            </w:r>
            <w:r w:rsidRPr="00460F63">
              <w:rPr>
                <w:rFonts w:eastAsiaTheme="minorEastAsia"/>
                <w:lang w:eastAsia="zh-CN"/>
              </w:rPr>
              <w:t>4</w:t>
            </w:r>
            <w:r>
              <w:rPr>
                <w:rFonts w:eastAsiaTheme="minorEastAsia"/>
                <w:lang w:eastAsia="zh-CN"/>
              </w:rPr>
              <w:t xml:space="preserve"> </w:t>
            </w:r>
            <w:r w:rsidRPr="00460F63">
              <w:rPr>
                <w:rFonts w:eastAsiaTheme="minorEastAsia"/>
                <w:lang w:eastAsia="zh-CN"/>
              </w:rPr>
              <w:sym w:font="Wingdings" w:char="F0E8"/>
            </w:r>
            <w:r>
              <w:rPr>
                <w:rFonts w:eastAsiaTheme="minorEastAsia"/>
                <w:lang w:eastAsia="zh-CN"/>
              </w:rPr>
              <w:t xml:space="preserve"> 16QAM</w:t>
            </w:r>
          </w:p>
        </w:tc>
        <w:tc>
          <w:tcPr>
            <w:tcW w:w="1268" w:type="dxa"/>
          </w:tcPr>
          <w:p w14:paraId="44126F09" w14:textId="27E0AE71" w:rsidR="002B7D96" w:rsidRDefault="002B7D96" w:rsidP="002B7D96">
            <w:pPr>
              <w:pStyle w:val="a0"/>
              <w:rPr>
                <w:rFonts w:eastAsiaTheme="minorEastAsia"/>
                <w:lang w:eastAsia="zh-CN"/>
              </w:rPr>
            </w:pPr>
            <w:r>
              <w:rPr>
                <w:rFonts w:eastAsiaTheme="minorEastAsia"/>
                <w:lang w:eastAsia="zh-CN"/>
              </w:rPr>
              <w:t>UL: 6</w:t>
            </w:r>
            <w:r w:rsidRPr="00460F63">
              <w:rPr>
                <w:rFonts w:eastAsiaTheme="minorEastAsia"/>
                <w:lang w:eastAsia="zh-CN"/>
              </w:rPr>
              <w:t>4</w:t>
            </w:r>
            <w:r>
              <w:rPr>
                <w:rFonts w:eastAsiaTheme="minorEastAsia"/>
                <w:lang w:eastAsia="zh-CN"/>
              </w:rPr>
              <w:t xml:space="preserve"> </w:t>
            </w:r>
            <w:r w:rsidRPr="00460F63">
              <w:rPr>
                <w:rFonts w:eastAsiaTheme="minorEastAsia"/>
                <w:lang w:eastAsia="zh-CN"/>
              </w:rPr>
              <w:sym w:font="Wingdings" w:char="F0E8"/>
            </w:r>
            <w:r>
              <w:rPr>
                <w:rFonts w:eastAsiaTheme="minorEastAsia"/>
                <w:lang w:eastAsia="zh-CN"/>
              </w:rPr>
              <w:t xml:space="preserve"> 16QAM</w:t>
            </w:r>
          </w:p>
        </w:tc>
      </w:tr>
      <w:tr w:rsidR="002B7D96" w14:paraId="4DDC4F22" w14:textId="77777777" w:rsidTr="002B7D96">
        <w:tc>
          <w:tcPr>
            <w:tcW w:w="1129" w:type="dxa"/>
          </w:tcPr>
          <w:p w14:paraId="6B378655" w14:textId="77777777" w:rsidR="002B7D96" w:rsidRDefault="002B7D96" w:rsidP="002B7D96">
            <w:pPr>
              <w:pStyle w:val="a0"/>
              <w:rPr>
                <w:rFonts w:eastAsiaTheme="minorEastAsia"/>
                <w:lang w:eastAsia="zh-CN"/>
              </w:rPr>
            </w:pPr>
            <w:r>
              <w:rPr>
                <w:rFonts w:eastAsiaTheme="minorEastAsia" w:hint="eastAsia"/>
                <w:lang w:eastAsia="zh-CN"/>
              </w:rPr>
              <w:t>R</w:t>
            </w:r>
            <w:r>
              <w:rPr>
                <w:rFonts w:eastAsiaTheme="minorEastAsia"/>
                <w:lang w:eastAsia="zh-CN"/>
              </w:rPr>
              <w:t>F</w:t>
            </w:r>
          </w:p>
        </w:tc>
        <w:tc>
          <w:tcPr>
            <w:tcW w:w="1437" w:type="dxa"/>
          </w:tcPr>
          <w:p w14:paraId="16221F76" w14:textId="2AE3D592" w:rsidR="002B7D96" w:rsidRDefault="002B7D96" w:rsidP="002B7D96">
            <w:pPr>
              <w:pStyle w:val="a0"/>
              <w:tabs>
                <w:tab w:val="left" w:pos="1035"/>
              </w:tabs>
              <w:rPr>
                <w:rFonts w:eastAsiaTheme="minorEastAsia"/>
                <w:lang w:eastAsia="zh-CN"/>
              </w:rPr>
            </w:pPr>
            <w:r>
              <w:rPr>
                <w:rFonts w:eastAsiaTheme="minorEastAsia"/>
                <w:lang w:eastAsia="zh-CN"/>
              </w:rPr>
              <w:t>2%</w:t>
            </w:r>
          </w:p>
        </w:tc>
        <w:tc>
          <w:tcPr>
            <w:tcW w:w="1357" w:type="dxa"/>
          </w:tcPr>
          <w:p w14:paraId="4C295520" w14:textId="61D30449" w:rsidR="002B7D96" w:rsidRDefault="002B7D96" w:rsidP="002B7D96">
            <w:pPr>
              <w:pStyle w:val="a0"/>
              <w:rPr>
                <w:rFonts w:eastAsiaTheme="minorEastAsia"/>
                <w:lang w:eastAsia="zh-CN"/>
              </w:rPr>
            </w:pPr>
            <w:r>
              <w:rPr>
                <w:rFonts w:eastAsiaTheme="minorEastAsia" w:hint="eastAsia"/>
                <w:lang w:eastAsia="zh-CN"/>
              </w:rPr>
              <w:t>3</w:t>
            </w:r>
            <w:r>
              <w:rPr>
                <w:rFonts w:eastAsiaTheme="minorEastAsia"/>
                <w:lang w:eastAsia="zh-CN"/>
              </w:rPr>
              <w:t>%</w:t>
            </w:r>
          </w:p>
        </w:tc>
        <w:tc>
          <w:tcPr>
            <w:tcW w:w="1317" w:type="dxa"/>
          </w:tcPr>
          <w:p w14:paraId="68B39C57" w14:textId="1E31B5D6" w:rsidR="002B7D96" w:rsidRDefault="002B7D96" w:rsidP="002B7D96">
            <w:pPr>
              <w:pStyle w:val="a0"/>
              <w:rPr>
                <w:rFonts w:eastAsiaTheme="minorEastAsia"/>
                <w:lang w:eastAsia="zh-CN"/>
              </w:rPr>
            </w:pPr>
            <w:r>
              <w:rPr>
                <w:rFonts w:eastAsiaTheme="minorEastAsia" w:hint="eastAsia"/>
                <w:lang w:eastAsia="zh-CN"/>
              </w:rPr>
              <w:t>3</w:t>
            </w:r>
            <w:r>
              <w:rPr>
                <w:rFonts w:eastAsiaTheme="minorEastAsia"/>
                <w:lang w:eastAsia="zh-CN"/>
              </w:rPr>
              <w:t>%</w:t>
            </w:r>
          </w:p>
        </w:tc>
        <w:tc>
          <w:tcPr>
            <w:tcW w:w="1249" w:type="dxa"/>
          </w:tcPr>
          <w:p w14:paraId="4D81AF23" w14:textId="0F926F13" w:rsidR="002B7D96" w:rsidRDefault="002B7D96" w:rsidP="002B7D96">
            <w:pPr>
              <w:pStyle w:val="a0"/>
              <w:rPr>
                <w:rFonts w:eastAsiaTheme="minorEastAsia"/>
                <w:lang w:eastAsia="zh-CN"/>
              </w:rPr>
            </w:pPr>
            <w:r>
              <w:rPr>
                <w:rFonts w:eastAsiaTheme="minorEastAsia" w:hint="eastAsia"/>
                <w:lang w:eastAsia="zh-CN"/>
              </w:rPr>
              <w:t>4</w:t>
            </w:r>
            <w:r>
              <w:rPr>
                <w:rFonts w:eastAsiaTheme="minorEastAsia"/>
                <w:lang w:eastAsia="zh-CN"/>
              </w:rPr>
              <w:t>%</w:t>
            </w:r>
          </w:p>
        </w:tc>
        <w:tc>
          <w:tcPr>
            <w:tcW w:w="1303" w:type="dxa"/>
          </w:tcPr>
          <w:p w14:paraId="08352DC1" w14:textId="79FDE20B" w:rsidR="002B7D96" w:rsidRDefault="002B7D96" w:rsidP="002B7D96">
            <w:pPr>
              <w:pStyle w:val="a0"/>
              <w:rPr>
                <w:rFonts w:eastAsiaTheme="minorEastAsia"/>
                <w:lang w:eastAsia="zh-CN"/>
              </w:rPr>
            </w:pPr>
            <w:r>
              <w:rPr>
                <w:rFonts w:eastAsiaTheme="minorEastAsia" w:hint="eastAsia"/>
                <w:lang w:eastAsia="zh-CN"/>
              </w:rPr>
              <w:t>2</w:t>
            </w:r>
            <w:r>
              <w:rPr>
                <w:rFonts w:eastAsiaTheme="minorEastAsia"/>
                <w:lang w:eastAsia="zh-CN"/>
              </w:rPr>
              <w:t>%</w:t>
            </w:r>
          </w:p>
        </w:tc>
        <w:tc>
          <w:tcPr>
            <w:tcW w:w="1268" w:type="dxa"/>
          </w:tcPr>
          <w:p w14:paraId="0328C363" w14:textId="14737AC5" w:rsidR="002B7D96" w:rsidRDefault="002B7D96" w:rsidP="002B7D96">
            <w:pPr>
              <w:pStyle w:val="a0"/>
              <w:rPr>
                <w:rFonts w:eastAsiaTheme="minorEastAsia"/>
                <w:lang w:eastAsia="zh-CN"/>
              </w:rPr>
            </w:pPr>
            <w:r>
              <w:rPr>
                <w:rFonts w:eastAsiaTheme="minorEastAsia" w:hint="eastAsia"/>
                <w:lang w:eastAsia="zh-CN"/>
              </w:rPr>
              <w:t>3%</w:t>
            </w:r>
          </w:p>
        </w:tc>
      </w:tr>
      <w:tr w:rsidR="002B7D96" w14:paraId="5E922608" w14:textId="77777777" w:rsidTr="002B7D96">
        <w:tc>
          <w:tcPr>
            <w:tcW w:w="1129" w:type="dxa"/>
          </w:tcPr>
          <w:p w14:paraId="17D49E9A" w14:textId="77777777" w:rsidR="002B7D96" w:rsidRDefault="002B7D96" w:rsidP="002B7D96">
            <w:pPr>
              <w:pStyle w:val="a0"/>
              <w:rPr>
                <w:rFonts w:eastAsiaTheme="minorEastAsia"/>
                <w:lang w:eastAsia="zh-CN"/>
              </w:rPr>
            </w:pPr>
            <w:r>
              <w:rPr>
                <w:rFonts w:eastAsiaTheme="minorEastAsia" w:hint="eastAsia"/>
                <w:lang w:eastAsia="zh-CN"/>
              </w:rPr>
              <w:t>B</w:t>
            </w:r>
            <w:r>
              <w:rPr>
                <w:rFonts w:eastAsiaTheme="minorEastAsia"/>
                <w:lang w:eastAsia="zh-CN"/>
              </w:rPr>
              <w:t>B</w:t>
            </w:r>
          </w:p>
        </w:tc>
        <w:tc>
          <w:tcPr>
            <w:tcW w:w="1437" w:type="dxa"/>
          </w:tcPr>
          <w:p w14:paraId="2C037FA2" w14:textId="64A79233" w:rsidR="002B7D96" w:rsidRDefault="002B7D96" w:rsidP="002B7D96">
            <w:pPr>
              <w:pStyle w:val="a0"/>
              <w:rPr>
                <w:rFonts w:eastAsiaTheme="minorEastAsia"/>
                <w:lang w:eastAsia="zh-CN"/>
              </w:rPr>
            </w:pPr>
            <w:r>
              <w:rPr>
                <w:rFonts w:eastAsiaTheme="minorEastAsia" w:hint="eastAsia"/>
                <w:lang w:eastAsia="zh-CN"/>
              </w:rPr>
              <w:t>9</w:t>
            </w:r>
            <w:r>
              <w:rPr>
                <w:rFonts w:eastAsiaTheme="minorEastAsia"/>
                <w:lang w:eastAsia="zh-CN"/>
              </w:rPr>
              <w:t>%</w:t>
            </w:r>
          </w:p>
        </w:tc>
        <w:tc>
          <w:tcPr>
            <w:tcW w:w="1357" w:type="dxa"/>
          </w:tcPr>
          <w:p w14:paraId="52D53CDB" w14:textId="35A03DA2" w:rsidR="002B7D96" w:rsidRDefault="002B7D96" w:rsidP="002B7D96">
            <w:pPr>
              <w:pStyle w:val="a0"/>
              <w:rPr>
                <w:rFonts w:eastAsiaTheme="minorEastAsia"/>
                <w:lang w:eastAsia="zh-CN"/>
              </w:rPr>
            </w:pPr>
            <w:r>
              <w:rPr>
                <w:rFonts w:eastAsiaTheme="minorEastAsia" w:hint="eastAsia"/>
                <w:lang w:eastAsia="zh-CN"/>
              </w:rPr>
              <w:t>2</w:t>
            </w:r>
            <w:r>
              <w:rPr>
                <w:rFonts w:eastAsiaTheme="minorEastAsia"/>
                <w:lang w:eastAsia="zh-CN"/>
              </w:rPr>
              <w:t>%</w:t>
            </w:r>
          </w:p>
        </w:tc>
        <w:tc>
          <w:tcPr>
            <w:tcW w:w="1317" w:type="dxa"/>
          </w:tcPr>
          <w:p w14:paraId="598C7F44" w14:textId="153E617D" w:rsidR="002B7D96" w:rsidRDefault="002B7D96" w:rsidP="002B7D96">
            <w:pPr>
              <w:pStyle w:val="a0"/>
              <w:rPr>
                <w:rFonts w:eastAsiaTheme="minorEastAsia"/>
                <w:lang w:eastAsia="zh-CN"/>
              </w:rPr>
            </w:pPr>
            <w:r>
              <w:rPr>
                <w:rFonts w:eastAsiaTheme="minorEastAsia" w:hint="eastAsia"/>
                <w:lang w:eastAsia="zh-CN"/>
              </w:rPr>
              <w:t>9</w:t>
            </w:r>
            <w:r>
              <w:rPr>
                <w:rFonts w:eastAsiaTheme="minorEastAsia"/>
                <w:lang w:eastAsia="zh-CN"/>
              </w:rPr>
              <w:t>%</w:t>
            </w:r>
          </w:p>
        </w:tc>
        <w:tc>
          <w:tcPr>
            <w:tcW w:w="1249" w:type="dxa"/>
          </w:tcPr>
          <w:p w14:paraId="7DFB2825" w14:textId="6633155F" w:rsidR="002B7D96" w:rsidRDefault="002B7D96" w:rsidP="002B7D96">
            <w:pPr>
              <w:pStyle w:val="a0"/>
              <w:rPr>
                <w:rFonts w:eastAsiaTheme="minorEastAsia"/>
                <w:lang w:eastAsia="zh-CN"/>
              </w:rPr>
            </w:pPr>
            <w:r>
              <w:rPr>
                <w:rFonts w:eastAsiaTheme="minorEastAsia" w:hint="eastAsia"/>
                <w:lang w:eastAsia="zh-CN"/>
              </w:rPr>
              <w:t>2</w:t>
            </w:r>
            <w:r>
              <w:rPr>
                <w:rFonts w:eastAsiaTheme="minorEastAsia"/>
                <w:lang w:eastAsia="zh-CN"/>
              </w:rPr>
              <w:t>%</w:t>
            </w:r>
          </w:p>
        </w:tc>
        <w:tc>
          <w:tcPr>
            <w:tcW w:w="1303" w:type="dxa"/>
          </w:tcPr>
          <w:p w14:paraId="6BB922D7" w14:textId="714CA0EE" w:rsidR="002B7D96" w:rsidRDefault="002B7D96" w:rsidP="002B7D96">
            <w:pPr>
              <w:pStyle w:val="a0"/>
              <w:rPr>
                <w:rFonts w:eastAsiaTheme="minorEastAsia"/>
                <w:lang w:eastAsia="zh-CN"/>
              </w:rPr>
            </w:pPr>
            <w:r>
              <w:rPr>
                <w:rFonts w:eastAsiaTheme="minorEastAsia" w:hint="eastAsia"/>
                <w:lang w:eastAsia="zh-CN"/>
              </w:rPr>
              <w:t>8%</w:t>
            </w:r>
          </w:p>
        </w:tc>
        <w:tc>
          <w:tcPr>
            <w:tcW w:w="1268" w:type="dxa"/>
          </w:tcPr>
          <w:p w14:paraId="2740087B" w14:textId="14754CB6" w:rsidR="002B7D96" w:rsidRDefault="002B7D96" w:rsidP="002B7D96">
            <w:pPr>
              <w:pStyle w:val="a0"/>
              <w:rPr>
                <w:rFonts w:eastAsiaTheme="minorEastAsia"/>
                <w:lang w:eastAsia="zh-CN"/>
              </w:rPr>
            </w:pPr>
            <w:r>
              <w:rPr>
                <w:rFonts w:eastAsiaTheme="minorEastAsia" w:hint="eastAsia"/>
                <w:lang w:eastAsia="zh-CN"/>
              </w:rPr>
              <w:t>2%</w:t>
            </w:r>
          </w:p>
        </w:tc>
      </w:tr>
      <w:tr w:rsidR="002B7D96" w14:paraId="5DCB8FDB" w14:textId="77777777" w:rsidTr="002B7D96">
        <w:tc>
          <w:tcPr>
            <w:tcW w:w="1129" w:type="dxa"/>
          </w:tcPr>
          <w:p w14:paraId="27C9E875" w14:textId="77777777" w:rsidR="002B7D96" w:rsidRDefault="002B7D96" w:rsidP="002B7D96">
            <w:pPr>
              <w:pStyle w:val="a0"/>
              <w:rPr>
                <w:rFonts w:eastAsiaTheme="minorEastAsia"/>
                <w:lang w:eastAsia="zh-CN"/>
              </w:rPr>
            </w:pPr>
            <w:r>
              <w:rPr>
                <w:rFonts w:eastAsiaTheme="minorEastAsia" w:hint="eastAsia"/>
                <w:lang w:eastAsia="zh-CN"/>
              </w:rPr>
              <w:t>R</w:t>
            </w:r>
            <w:r>
              <w:rPr>
                <w:rFonts w:eastAsiaTheme="minorEastAsia"/>
                <w:lang w:eastAsia="zh-CN"/>
              </w:rPr>
              <w:t>F + BB</w:t>
            </w:r>
          </w:p>
        </w:tc>
        <w:tc>
          <w:tcPr>
            <w:tcW w:w="1437" w:type="dxa"/>
          </w:tcPr>
          <w:p w14:paraId="5A484420" w14:textId="65D6EE98" w:rsidR="002B7D96" w:rsidRDefault="002B7D96" w:rsidP="002B7D96">
            <w:pPr>
              <w:pStyle w:val="a0"/>
              <w:rPr>
                <w:rFonts w:eastAsiaTheme="minorEastAsia"/>
                <w:lang w:eastAsia="zh-CN"/>
              </w:rPr>
            </w:pPr>
            <w:r>
              <w:rPr>
                <w:rFonts w:eastAsiaTheme="minorEastAsia" w:hint="eastAsia"/>
                <w:lang w:eastAsia="zh-CN"/>
              </w:rPr>
              <w:t>7</w:t>
            </w:r>
            <w:r>
              <w:rPr>
                <w:rFonts w:eastAsiaTheme="minorEastAsia"/>
                <w:lang w:eastAsia="zh-CN"/>
              </w:rPr>
              <w:t>%</w:t>
            </w:r>
          </w:p>
        </w:tc>
        <w:tc>
          <w:tcPr>
            <w:tcW w:w="1357" w:type="dxa"/>
          </w:tcPr>
          <w:p w14:paraId="07E7AB65" w14:textId="1311B66B" w:rsidR="002B7D96" w:rsidRDefault="002B7D96" w:rsidP="002B7D96">
            <w:pPr>
              <w:pStyle w:val="a0"/>
              <w:rPr>
                <w:rFonts w:eastAsiaTheme="minorEastAsia"/>
                <w:lang w:eastAsia="zh-CN"/>
              </w:rPr>
            </w:pPr>
            <w:r>
              <w:rPr>
                <w:rFonts w:eastAsiaTheme="minorEastAsia" w:hint="eastAsia"/>
                <w:lang w:eastAsia="zh-CN"/>
              </w:rPr>
              <w:t>3</w:t>
            </w:r>
            <w:r>
              <w:rPr>
                <w:rFonts w:eastAsiaTheme="minorEastAsia"/>
                <w:lang w:eastAsia="zh-CN"/>
              </w:rPr>
              <w:t>%</w:t>
            </w:r>
          </w:p>
        </w:tc>
        <w:tc>
          <w:tcPr>
            <w:tcW w:w="1317" w:type="dxa"/>
          </w:tcPr>
          <w:p w14:paraId="5DA701D4" w14:textId="3C4B20B4" w:rsidR="002B7D96" w:rsidRDefault="002B7D96" w:rsidP="002B7D96">
            <w:pPr>
              <w:pStyle w:val="a0"/>
              <w:rPr>
                <w:rFonts w:eastAsiaTheme="minorEastAsia"/>
                <w:lang w:eastAsia="zh-CN"/>
              </w:rPr>
            </w:pPr>
            <w:r>
              <w:rPr>
                <w:rFonts w:eastAsiaTheme="minorEastAsia" w:hint="eastAsia"/>
                <w:lang w:eastAsia="zh-CN"/>
              </w:rPr>
              <w:t>6</w:t>
            </w:r>
            <w:r>
              <w:rPr>
                <w:rFonts w:eastAsiaTheme="minorEastAsia"/>
                <w:lang w:eastAsia="zh-CN"/>
              </w:rPr>
              <w:t>%</w:t>
            </w:r>
          </w:p>
        </w:tc>
        <w:tc>
          <w:tcPr>
            <w:tcW w:w="1249" w:type="dxa"/>
          </w:tcPr>
          <w:p w14:paraId="6AFE0E6F" w14:textId="1DFC0DE1" w:rsidR="002B7D96" w:rsidRDefault="002B7D96" w:rsidP="002B7D96">
            <w:pPr>
              <w:pStyle w:val="a0"/>
              <w:rPr>
                <w:rFonts w:eastAsiaTheme="minorEastAsia"/>
                <w:lang w:eastAsia="zh-CN"/>
              </w:rPr>
            </w:pPr>
            <w:r>
              <w:rPr>
                <w:rFonts w:eastAsiaTheme="minorEastAsia" w:hint="eastAsia"/>
                <w:lang w:eastAsia="zh-CN"/>
              </w:rPr>
              <w:t>3</w:t>
            </w:r>
            <w:r>
              <w:rPr>
                <w:rFonts w:eastAsiaTheme="minorEastAsia"/>
                <w:lang w:eastAsia="zh-CN"/>
              </w:rPr>
              <w:t>%</w:t>
            </w:r>
          </w:p>
        </w:tc>
        <w:tc>
          <w:tcPr>
            <w:tcW w:w="1303" w:type="dxa"/>
          </w:tcPr>
          <w:p w14:paraId="4C9FE83F" w14:textId="1BCCD3EB" w:rsidR="002B7D96" w:rsidRDefault="002B7D96" w:rsidP="002B7D96">
            <w:pPr>
              <w:pStyle w:val="a0"/>
              <w:rPr>
                <w:rFonts w:eastAsiaTheme="minorEastAsia"/>
                <w:lang w:eastAsia="zh-CN"/>
              </w:rPr>
            </w:pPr>
            <w:r>
              <w:rPr>
                <w:rFonts w:eastAsiaTheme="minorEastAsia" w:hint="eastAsia"/>
                <w:lang w:eastAsia="zh-CN"/>
              </w:rPr>
              <w:t>5%</w:t>
            </w:r>
          </w:p>
        </w:tc>
        <w:tc>
          <w:tcPr>
            <w:tcW w:w="1268" w:type="dxa"/>
          </w:tcPr>
          <w:p w14:paraId="2F7CB229" w14:textId="4BA5C21A" w:rsidR="002B7D96" w:rsidRDefault="002B7D96" w:rsidP="002B7D96">
            <w:pPr>
              <w:pStyle w:val="a0"/>
              <w:rPr>
                <w:rFonts w:eastAsiaTheme="minorEastAsia"/>
                <w:lang w:eastAsia="zh-CN"/>
              </w:rPr>
            </w:pPr>
            <w:r>
              <w:rPr>
                <w:rFonts w:eastAsiaTheme="minorEastAsia" w:hint="eastAsia"/>
                <w:lang w:eastAsia="zh-CN"/>
              </w:rPr>
              <w:t>3%</w:t>
            </w:r>
          </w:p>
        </w:tc>
      </w:tr>
    </w:tbl>
    <w:p w14:paraId="25DD5D81" w14:textId="77777777" w:rsidR="00460F63" w:rsidRPr="00460F63" w:rsidRDefault="00460F63" w:rsidP="00D63C73">
      <w:pPr>
        <w:pStyle w:val="a0"/>
        <w:rPr>
          <w:rFonts w:eastAsiaTheme="minorEastAsia"/>
          <w:lang w:eastAsia="zh-CN"/>
        </w:rPr>
      </w:pPr>
    </w:p>
    <w:p w14:paraId="6710B398" w14:textId="3E440E87" w:rsidR="002B7D96" w:rsidRPr="00460F63" w:rsidRDefault="002B7D96" w:rsidP="002B7D96">
      <w:pPr>
        <w:pStyle w:val="a0"/>
        <w:rPr>
          <w:rFonts w:eastAsiaTheme="minorEastAsia"/>
          <w:b/>
          <w:lang w:eastAsia="zh-CN"/>
        </w:rPr>
      </w:pPr>
      <w:r w:rsidRPr="00460F63">
        <w:rPr>
          <w:rFonts w:eastAsiaTheme="minorEastAsia"/>
          <w:b/>
          <w:lang w:eastAsia="zh-CN"/>
        </w:rPr>
        <w:t>Observation 6-</w:t>
      </w:r>
      <w:r>
        <w:rPr>
          <w:rFonts w:eastAsiaTheme="minorEastAsia"/>
          <w:b/>
          <w:lang w:eastAsia="zh-CN"/>
        </w:rPr>
        <w:t>2</w:t>
      </w:r>
      <w:r w:rsidRPr="00460F63">
        <w:rPr>
          <w:rFonts w:eastAsiaTheme="minorEastAsia"/>
          <w:b/>
          <w:lang w:eastAsia="zh-CN"/>
        </w:rPr>
        <w:t xml:space="preserve">: </w:t>
      </w:r>
    </w:p>
    <w:p w14:paraId="06C6AAC2" w14:textId="062E8DE0" w:rsidR="002B7D96" w:rsidRDefault="00ED713F" w:rsidP="002B7D96">
      <w:pPr>
        <w:pStyle w:val="a0"/>
        <w:numPr>
          <w:ilvl w:val="0"/>
          <w:numId w:val="20"/>
        </w:numPr>
        <w:rPr>
          <w:rFonts w:eastAsiaTheme="minorEastAsia"/>
          <w:b/>
          <w:lang w:eastAsia="zh-CN"/>
        </w:rPr>
      </w:pPr>
      <w:r>
        <w:rPr>
          <w:rFonts w:eastAsiaTheme="minorEastAsia"/>
          <w:b/>
          <w:lang w:eastAsia="zh-CN"/>
        </w:rPr>
        <w:t>For FR1, w</w:t>
      </w:r>
      <w:r w:rsidR="002B7D96" w:rsidRPr="009626FC">
        <w:rPr>
          <w:rFonts w:eastAsiaTheme="minorEastAsia"/>
          <w:b/>
          <w:lang w:eastAsia="zh-CN"/>
        </w:rPr>
        <w:t xml:space="preserve">hen the </w:t>
      </w:r>
      <w:r w:rsidR="002B7D96" w:rsidRPr="00460F63">
        <w:rPr>
          <w:rFonts w:eastAsiaTheme="minorEastAsia"/>
          <w:b/>
          <w:lang w:eastAsia="zh-CN"/>
        </w:rPr>
        <w:t>maximum</w:t>
      </w:r>
      <w:r w:rsidR="002B7D96" w:rsidRPr="009626FC">
        <w:rPr>
          <w:rFonts w:eastAsiaTheme="minorEastAsia"/>
          <w:b/>
          <w:lang w:eastAsia="zh-CN"/>
        </w:rPr>
        <w:t xml:space="preserve"> </w:t>
      </w:r>
      <w:r>
        <w:rPr>
          <w:rFonts w:eastAsiaTheme="minorEastAsia"/>
          <w:b/>
          <w:lang w:eastAsia="zh-CN"/>
        </w:rPr>
        <w:t>modulation order for DL</w:t>
      </w:r>
      <w:r w:rsidR="002B7D96">
        <w:rPr>
          <w:rFonts w:eastAsiaTheme="minorEastAsia"/>
          <w:b/>
          <w:lang w:eastAsia="zh-CN"/>
        </w:rPr>
        <w:t xml:space="preserve"> is reduced from 2</w:t>
      </w:r>
      <w:r>
        <w:rPr>
          <w:rFonts w:eastAsiaTheme="minorEastAsia"/>
          <w:b/>
          <w:lang w:eastAsia="zh-CN"/>
        </w:rPr>
        <w:t>56QAM</w:t>
      </w:r>
      <w:r w:rsidR="002B7D96">
        <w:rPr>
          <w:rFonts w:eastAsiaTheme="minorEastAsia"/>
          <w:b/>
          <w:lang w:eastAsia="zh-CN"/>
        </w:rPr>
        <w:t xml:space="preserve"> to </w:t>
      </w:r>
      <w:r>
        <w:rPr>
          <w:rFonts w:eastAsiaTheme="minorEastAsia"/>
          <w:b/>
          <w:lang w:eastAsia="zh-CN"/>
        </w:rPr>
        <w:t>64QAM</w:t>
      </w:r>
      <w:r w:rsidR="002B7D96">
        <w:rPr>
          <w:rFonts w:eastAsiaTheme="minorEastAsia"/>
          <w:b/>
          <w:lang w:eastAsia="zh-CN"/>
        </w:rPr>
        <w:t xml:space="preserve">, the overall estimated cost savings is around </w:t>
      </w:r>
      <w:r>
        <w:rPr>
          <w:rFonts w:eastAsiaTheme="minorEastAsia"/>
          <w:b/>
          <w:lang w:eastAsia="zh-CN"/>
        </w:rPr>
        <w:t>6</w:t>
      </w:r>
      <w:r w:rsidR="002B7D96">
        <w:rPr>
          <w:rFonts w:eastAsiaTheme="minorEastAsia"/>
          <w:b/>
          <w:lang w:eastAsia="zh-CN"/>
        </w:rPr>
        <w:t>%</w:t>
      </w:r>
      <w:r>
        <w:rPr>
          <w:rFonts w:eastAsiaTheme="minorEastAsia"/>
          <w:b/>
          <w:lang w:eastAsia="zh-CN"/>
        </w:rPr>
        <w:t xml:space="preserve"> -7%</w:t>
      </w:r>
      <w:r w:rsidR="002B7D96">
        <w:rPr>
          <w:rFonts w:eastAsiaTheme="minorEastAsia"/>
          <w:b/>
          <w:lang w:eastAsia="zh-CN"/>
        </w:rPr>
        <w:t>;</w:t>
      </w:r>
    </w:p>
    <w:p w14:paraId="571CA081" w14:textId="377E627B" w:rsidR="00ED713F" w:rsidRDefault="00ED713F" w:rsidP="00ED713F">
      <w:pPr>
        <w:pStyle w:val="a0"/>
        <w:numPr>
          <w:ilvl w:val="0"/>
          <w:numId w:val="20"/>
        </w:numPr>
        <w:rPr>
          <w:rFonts w:eastAsiaTheme="minorEastAsia"/>
          <w:b/>
          <w:lang w:eastAsia="zh-CN"/>
        </w:rPr>
      </w:pPr>
      <w:r>
        <w:rPr>
          <w:rFonts w:eastAsiaTheme="minorEastAsia"/>
          <w:b/>
          <w:lang w:eastAsia="zh-CN"/>
        </w:rPr>
        <w:t>For FR2,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modulation order for DL is reduced from 64QAM to 16QAM, the overall estimated cost savings is around 5%;</w:t>
      </w:r>
    </w:p>
    <w:p w14:paraId="23AAE80C" w14:textId="611E6702" w:rsidR="00ED713F" w:rsidRDefault="00ED713F" w:rsidP="002B7D96">
      <w:pPr>
        <w:pStyle w:val="a0"/>
        <w:numPr>
          <w:ilvl w:val="0"/>
          <w:numId w:val="20"/>
        </w:numPr>
        <w:rPr>
          <w:rFonts w:eastAsiaTheme="minorEastAsia"/>
          <w:b/>
          <w:lang w:eastAsia="zh-CN"/>
        </w:rPr>
      </w:pPr>
      <w:r>
        <w:rPr>
          <w:rFonts w:eastAsiaTheme="minorEastAsia"/>
          <w:b/>
          <w:lang w:eastAsia="zh-CN"/>
        </w:rPr>
        <w:t>For FR1 and FR2,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modulation order for UL is reduced from 64QAM to 16QAM, the overall estimated cost savings is around 3%;</w:t>
      </w:r>
    </w:p>
    <w:p w14:paraId="5D3E52A0" w14:textId="77777777" w:rsidR="00ED713F" w:rsidRDefault="00ED713F" w:rsidP="00ED713F">
      <w:pPr>
        <w:pStyle w:val="a0"/>
        <w:rPr>
          <w:rFonts w:eastAsiaTheme="minorEastAsia"/>
          <w:b/>
          <w:i/>
          <w:u w:val="single"/>
          <w:lang w:eastAsia="zh-CN"/>
        </w:rPr>
      </w:pPr>
    </w:p>
    <w:p w14:paraId="47035ED7" w14:textId="5C950DC6" w:rsidR="00ED713F" w:rsidRPr="00ED713F" w:rsidRDefault="00ED713F" w:rsidP="00ED713F">
      <w:pPr>
        <w:pStyle w:val="a0"/>
        <w:rPr>
          <w:rFonts w:eastAsiaTheme="minorEastAsia"/>
          <w:b/>
          <w:i/>
          <w:u w:val="single"/>
          <w:lang w:eastAsia="zh-CN"/>
        </w:rPr>
      </w:pPr>
      <w:r w:rsidRPr="00ED713F">
        <w:rPr>
          <w:rFonts w:eastAsiaTheme="minorEastAsia"/>
          <w:b/>
          <w:i/>
          <w:u w:val="single"/>
          <w:lang w:eastAsia="zh-CN"/>
        </w:rPr>
        <w:t>Reduced maximum number of HARQ processes</w:t>
      </w:r>
    </w:p>
    <w:p w14:paraId="37DEA1E3" w14:textId="4EBEBFB4" w:rsidR="00E54E7B" w:rsidRPr="00460F63" w:rsidRDefault="00E54E7B" w:rsidP="00E54E7B">
      <w:pPr>
        <w:pStyle w:val="a0"/>
        <w:jc w:val="center"/>
        <w:rPr>
          <w:rFonts w:eastAsiaTheme="minorEastAsia"/>
          <w:b/>
          <w:i/>
          <w:u w:val="single"/>
          <w:lang w:eastAsia="zh-CN"/>
        </w:rPr>
      </w:pPr>
      <w:r>
        <w:rPr>
          <w:rFonts w:eastAsiaTheme="minorEastAsia" w:hint="eastAsia"/>
          <w:lang w:eastAsia="zh-CN"/>
        </w:rPr>
        <w:t>T</w:t>
      </w:r>
      <w:r>
        <w:rPr>
          <w:rFonts w:eastAsiaTheme="minorEastAsia"/>
          <w:lang w:eastAsia="zh-CN"/>
        </w:rPr>
        <w:t xml:space="preserve">able 6-3 Cost reduction estimate from </w:t>
      </w:r>
      <w:r w:rsidR="003952C7">
        <w:rPr>
          <w:rFonts w:eastAsiaTheme="minorEastAsia"/>
          <w:lang w:eastAsia="zh-CN"/>
        </w:rPr>
        <w:t>reduced maximum number of HARQ processes</w:t>
      </w:r>
    </w:p>
    <w:tbl>
      <w:tblPr>
        <w:tblStyle w:val="a9"/>
        <w:tblW w:w="0" w:type="auto"/>
        <w:tblLook w:val="04A0" w:firstRow="1" w:lastRow="0" w:firstColumn="1" w:lastColumn="0" w:noHBand="0" w:noVBand="1"/>
      </w:tblPr>
      <w:tblGrid>
        <w:gridCol w:w="1129"/>
        <w:gridCol w:w="1437"/>
        <w:gridCol w:w="1357"/>
        <w:gridCol w:w="1317"/>
        <w:gridCol w:w="1249"/>
        <w:gridCol w:w="1303"/>
        <w:gridCol w:w="1268"/>
      </w:tblGrid>
      <w:tr w:rsidR="00E54E7B" w14:paraId="420FD65F" w14:textId="77777777" w:rsidTr="001D6853">
        <w:tc>
          <w:tcPr>
            <w:tcW w:w="1129" w:type="dxa"/>
            <w:vMerge w:val="restart"/>
          </w:tcPr>
          <w:p w14:paraId="72F561D2" w14:textId="77777777" w:rsidR="00E54E7B" w:rsidRDefault="00E54E7B" w:rsidP="001D6853">
            <w:pPr>
              <w:pStyle w:val="a0"/>
              <w:rPr>
                <w:rFonts w:eastAsiaTheme="minorEastAsia"/>
                <w:lang w:eastAsia="zh-CN"/>
              </w:rPr>
            </w:pPr>
            <w:r>
              <w:rPr>
                <w:rFonts w:eastAsiaTheme="minorEastAsia" w:hint="eastAsia"/>
                <w:lang w:eastAsia="zh-CN"/>
              </w:rPr>
              <w:t>F</w:t>
            </w:r>
            <w:r>
              <w:rPr>
                <w:rFonts w:eastAsiaTheme="minorEastAsia"/>
                <w:lang w:eastAsia="zh-CN"/>
              </w:rPr>
              <w:t>unction blocks</w:t>
            </w:r>
          </w:p>
        </w:tc>
        <w:tc>
          <w:tcPr>
            <w:tcW w:w="2794" w:type="dxa"/>
            <w:gridSpan w:val="2"/>
          </w:tcPr>
          <w:p w14:paraId="4AB6A5C2" w14:textId="77777777" w:rsidR="00E54E7B" w:rsidRDefault="00E54E7B" w:rsidP="001D6853">
            <w:pPr>
              <w:pStyle w:val="a0"/>
              <w:jc w:val="center"/>
              <w:rPr>
                <w:rFonts w:eastAsiaTheme="minorEastAsia"/>
                <w:lang w:eastAsia="zh-CN"/>
              </w:rPr>
            </w:pPr>
            <w:r>
              <w:rPr>
                <w:rFonts w:eastAsiaTheme="minorEastAsia" w:hint="eastAsia"/>
                <w:lang w:eastAsia="zh-CN"/>
              </w:rPr>
              <w:t>F</w:t>
            </w:r>
            <w:r>
              <w:rPr>
                <w:rFonts w:eastAsiaTheme="minorEastAsia"/>
                <w:lang w:eastAsia="zh-CN"/>
              </w:rPr>
              <w:t>R1 FDD</w:t>
            </w:r>
          </w:p>
        </w:tc>
        <w:tc>
          <w:tcPr>
            <w:tcW w:w="2566" w:type="dxa"/>
            <w:gridSpan w:val="2"/>
          </w:tcPr>
          <w:p w14:paraId="5C01CFAD" w14:textId="77777777" w:rsidR="00E54E7B" w:rsidRDefault="00E54E7B" w:rsidP="001D6853">
            <w:pPr>
              <w:pStyle w:val="a0"/>
              <w:jc w:val="center"/>
              <w:rPr>
                <w:rFonts w:eastAsiaTheme="minorEastAsia"/>
                <w:lang w:eastAsia="zh-CN"/>
              </w:rPr>
            </w:pPr>
            <w:r>
              <w:rPr>
                <w:rFonts w:eastAsiaTheme="minorEastAsia" w:hint="eastAsia"/>
                <w:lang w:eastAsia="zh-CN"/>
              </w:rPr>
              <w:t>F</w:t>
            </w:r>
            <w:r>
              <w:rPr>
                <w:rFonts w:eastAsiaTheme="minorEastAsia"/>
                <w:lang w:eastAsia="zh-CN"/>
              </w:rPr>
              <w:t>R1 TDD</w:t>
            </w:r>
          </w:p>
        </w:tc>
        <w:tc>
          <w:tcPr>
            <w:tcW w:w="2571" w:type="dxa"/>
            <w:gridSpan w:val="2"/>
          </w:tcPr>
          <w:p w14:paraId="4C8915A2" w14:textId="77777777" w:rsidR="00E54E7B" w:rsidRDefault="00E54E7B" w:rsidP="001D6853">
            <w:pPr>
              <w:pStyle w:val="a0"/>
              <w:jc w:val="center"/>
              <w:rPr>
                <w:rFonts w:eastAsiaTheme="minorEastAsia"/>
                <w:lang w:eastAsia="zh-CN"/>
              </w:rPr>
            </w:pPr>
            <w:r>
              <w:rPr>
                <w:rFonts w:eastAsiaTheme="minorEastAsia" w:hint="eastAsia"/>
                <w:lang w:eastAsia="zh-CN"/>
              </w:rPr>
              <w:t>F</w:t>
            </w:r>
            <w:r>
              <w:rPr>
                <w:rFonts w:eastAsiaTheme="minorEastAsia"/>
                <w:lang w:eastAsia="zh-CN"/>
              </w:rPr>
              <w:t>R2 TDD</w:t>
            </w:r>
          </w:p>
        </w:tc>
      </w:tr>
      <w:tr w:rsidR="003952C7" w14:paraId="1777EFDA" w14:textId="77777777" w:rsidTr="001D6853">
        <w:tc>
          <w:tcPr>
            <w:tcW w:w="1129" w:type="dxa"/>
            <w:vMerge/>
          </w:tcPr>
          <w:p w14:paraId="749FD147" w14:textId="77777777" w:rsidR="003952C7" w:rsidRDefault="003952C7" w:rsidP="003952C7">
            <w:pPr>
              <w:pStyle w:val="a0"/>
              <w:rPr>
                <w:rFonts w:eastAsiaTheme="minorEastAsia"/>
                <w:lang w:eastAsia="zh-CN"/>
              </w:rPr>
            </w:pPr>
          </w:p>
        </w:tc>
        <w:tc>
          <w:tcPr>
            <w:tcW w:w="1437" w:type="dxa"/>
          </w:tcPr>
          <w:p w14:paraId="322C77AC" w14:textId="2391606A" w:rsidR="003952C7" w:rsidRDefault="003952C7" w:rsidP="003952C7">
            <w:pPr>
              <w:pStyle w:val="a0"/>
              <w:rPr>
                <w:rFonts w:eastAsiaTheme="minorEastAsia"/>
                <w:lang w:eastAsia="zh-CN"/>
              </w:rPr>
            </w:pPr>
            <w:r>
              <w:rPr>
                <w:rFonts w:eastAsiaTheme="minorEastAsia"/>
                <w:lang w:eastAsia="zh-CN"/>
              </w:rPr>
              <w:t xml:space="preserve">16 </w:t>
            </w:r>
            <w:r w:rsidRPr="003952C7">
              <w:rPr>
                <w:rFonts w:eastAsiaTheme="minorEastAsia"/>
                <w:lang w:eastAsia="zh-CN"/>
              </w:rPr>
              <w:sym w:font="Wingdings" w:char="F0E8"/>
            </w:r>
            <w:r>
              <w:rPr>
                <w:rFonts w:eastAsiaTheme="minorEastAsia"/>
                <w:lang w:eastAsia="zh-CN"/>
              </w:rPr>
              <w:t xml:space="preserve"> 8</w:t>
            </w:r>
          </w:p>
        </w:tc>
        <w:tc>
          <w:tcPr>
            <w:tcW w:w="1357" w:type="dxa"/>
          </w:tcPr>
          <w:p w14:paraId="6EF7C418" w14:textId="5D0247D8" w:rsidR="003952C7" w:rsidRDefault="003952C7" w:rsidP="003952C7">
            <w:pPr>
              <w:pStyle w:val="a0"/>
              <w:rPr>
                <w:rFonts w:eastAsiaTheme="minorEastAsia"/>
                <w:lang w:eastAsia="zh-CN"/>
              </w:rPr>
            </w:pPr>
            <w:r>
              <w:rPr>
                <w:rFonts w:eastAsiaTheme="minorEastAsia"/>
                <w:lang w:eastAsia="zh-CN"/>
              </w:rPr>
              <w:t xml:space="preserve">16 </w:t>
            </w:r>
            <w:r w:rsidRPr="003952C7">
              <w:rPr>
                <w:rFonts w:eastAsiaTheme="minorEastAsia"/>
                <w:lang w:eastAsia="zh-CN"/>
              </w:rPr>
              <w:sym w:font="Wingdings" w:char="F0E8"/>
            </w:r>
            <w:r>
              <w:rPr>
                <w:rFonts w:eastAsiaTheme="minorEastAsia"/>
                <w:lang w:eastAsia="zh-CN"/>
              </w:rPr>
              <w:t xml:space="preserve"> 4</w:t>
            </w:r>
          </w:p>
        </w:tc>
        <w:tc>
          <w:tcPr>
            <w:tcW w:w="1317" w:type="dxa"/>
          </w:tcPr>
          <w:p w14:paraId="322AB8EB" w14:textId="17289EE3" w:rsidR="003952C7" w:rsidRDefault="003952C7" w:rsidP="003952C7">
            <w:pPr>
              <w:pStyle w:val="a0"/>
              <w:rPr>
                <w:rFonts w:eastAsiaTheme="minorEastAsia"/>
                <w:lang w:eastAsia="zh-CN"/>
              </w:rPr>
            </w:pPr>
            <w:r>
              <w:rPr>
                <w:rFonts w:eastAsiaTheme="minorEastAsia"/>
                <w:lang w:eastAsia="zh-CN"/>
              </w:rPr>
              <w:t xml:space="preserve">16 </w:t>
            </w:r>
            <w:r w:rsidRPr="003952C7">
              <w:rPr>
                <w:rFonts w:eastAsiaTheme="minorEastAsia"/>
                <w:lang w:eastAsia="zh-CN"/>
              </w:rPr>
              <w:sym w:font="Wingdings" w:char="F0E8"/>
            </w:r>
            <w:r>
              <w:rPr>
                <w:rFonts w:eastAsiaTheme="minorEastAsia"/>
                <w:lang w:eastAsia="zh-CN"/>
              </w:rPr>
              <w:t xml:space="preserve"> 8</w:t>
            </w:r>
          </w:p>
        </w:tc>
        <w:tc>
          <w:tcPr>
            <w:tcW w:w="1249" w:type="dxa"/>
          </w:tcPr>
          <w:p w14:paraId="2C04CDF0" w14:textId="0C642F8D" w:rsidR="003952C7" w:rsidRDefault="003952C7" w:rsidP="003952C7">
            <w:pPr>
              <w:pStyle w:val="a0"/>
              <w:rPr>
                <w:rFonts w:eastAsiaTheme="minorEastAsia"/>
                <w:lang w:eastAsia="zh-CN"/>
              </w:rPr>
            </w:pPr>
            <w:r>
              <w:rPr>
                <w:rFonts w:eastAsiaTheme="minorEastAsia"/>
                <w:lang w:eastAsia="zh-CN"/>
              </w:rPr>
              <w:t xml:space="preserve">16 </w:t>
            </w:r>
            <w:r w:rsidRPr="003952C7">
              <w:rPr>
                <w:rFonts w:eastAsiaTheme="minorEastAsia"/>
                <w:lang w:eastAsia="zh-CN"/>
              </w:rPr>
              <w:sym w:font="Wingdings" w:char="F0E8"/>
            </w:r>
            <w:r>
              <w:rPr>
                <w:rFonts w:eastAsiaTheme="minorEastAsia"/>
                <w:lang w:eastAsia="zh-CN"/>
              </w:rPr>
              <w:t xml:space="preserve"> 4</w:t>
            </w:r>
          </w:p>
        </w:tc>
        <w:tc>
          <w:tcPr>
            <w:tcW w:w="1303" w:type="dxa"/>
          </w:tcPr>
          <w:p w14:paraId="4F5D3D5D" w14:textId="5CB61421" w:rsidR="003952C7" w:rsidRDefault="003952C7" w:rsidP="003952C7">
            <w:pPr>
              <w:pStyle w:val="a0"/>
              <w:rPr>
                <w:rFonts w:eastAsiaTheme="minorEastAsia"/>
                <w:lang w:eastAsia="zh-CN"/>
              </w:rPr>
            </w:pPr>
            <w:r>
              <w:rPr>
                <w:rFonts w:eastAsiaTheme="minorEastAsia"/>
                <w:lang w:eastAsia="zh-CN"/>
              </w:rPr>
              <w:t xml:space="preserve">16 </w:t>
            </w:r>
            <w:r w:rsidRPr="003952C7">
              <w:rPr>
                <w:rFonts w:eastAsiaTheme="minorEastAsia"/>
                <w:lang w:eastAsia="zh-CN"/>
              </w:rPr>
              <w:sym w:font="Wingdings" w:char="F0E8"/>
            </w:r>
            <w:r>
              <w:rPr>
                <w:rFonts w:eastAsiaTheme="minorEastAsia"/>
                <w:lang w:eastAsia="zh-CN"/>
              </w:rPr>
              <w:t xml:space="preserve"> 8</w:t>
            </w:r>
          </w:p>
        </w:tc>
        <w:tc>
          <w:tcPr>
            <w:tcW w:w="1268" w:type="dxa"/>
          </w:tcPr>
          <w:p w14:paraId="4707F612" w14:textId="502F2914" w:rsidR="003952C7" w:rsidRDefault="003952C7" w:rsidP="003952C7">
            <w:pPr>
              <w:pStyle w:val="a0"/>
              <w:rPr>
                <w:rFonts w:eastAsiaTheme="minorEastAsia"/>
                <w:lang w:eastAsia="zh-CN"/>
              </w:rPr>
            </w:pPr>
            <w:r>
              <w:rPr>
                <w:rFonts w:eastAsiaTheme="minorEastAsia"/>
                <w:lang w:eastAsia="zh-CN"/>
              </w:rPr>
              <w:t xml:space="preserve">16 </w:t>
            </w:r>
            <w:r w:rsidRPr="003952C7">
              <w:rPr>
                <w:rFonts w:eastAsiaTheme="minorEastAsia"/>
                <w:lang w:eastAsia="zh-CN"/>
              </w:rPr>
              <w:sym w:font="Wingdings" w:char="F0E8"/>
            </w:r>
            <w:r>
              <w:rPr>
                <w:rFonts w:eastAsiaTheme="minorEastAsia"/>
                <w:lang w:eastAsia="zh-CN"/>
              </w:rPr>
              <w:t xml:space="preserve"> 4</w:t>
            </w:r>
          </w:p>
        </w:tc>
      </w:tr>
      <w:tr w:rsidR="003952C7" w14:paraId="583563C1" w14:textId="77777777" w:rsidTr="001D6853">
        <w:tc>
          <w:tcPr>
            <w:tcW w:w="1129" w:type="dxa"/>
          </w:tcPr>
          <w:p w14:paraId="6F393377" w14:textId="77777777" w:rsidR="003952C7" w:rsidRDefault="003952C7" w:rsidP="003952C7">
            <w:pPr>
              <w:pStyle w:val="a0"/>
              <w:rPr>
                <w:rFonts w:eastAsiaTheme="minorEastAsia"/>
                <w:lang w:eastAsia="zh-CN"/>
              </w:rPr>
            </w:pPr>
            <w:r>
              <w:rPr>
                <w:rFonts w:eastAsiaTheme="minorEastAsia" w:hint="eastAsia"/>
                <w:lang w:eastAsia="zh-CN"/>
              </w:rPr>
              <w:t>R</w:t>
            </w:r>
            <w:r>
              <w:rPr>
                <w:rFonts w:eastAsiaTheme="minorEastAsia"/>
                <w:lang w:eastAsia="zh-CN"/>
              </w:rPr>
              <w:t>F</w:t>
            </w:r>
          </w:p>
        </w:tc>
        <w:tc>
          <w:tcPr>
            <w:tcW w:w="1437" w:type="dxa"/>
          </w:tcPr>
          <w:p w14:paraId="0078620E" w14:textId="2754E37B" w:rsidR="003952C7" w:rsidRDefault="003952C7" w:rsidP="003952C7">
            <w:pPr>
              <w:pStyle w:val="a0"/>
              <w:tabs>
                <w:tab w:val="left" w:pos="1035"/>
              </w:tabs>
              <w:rPr>
                <w:rFonts w:eastAsiaTheme="minorEastAsia"/>
                <w:lang w:eastAsia="zh-CN"/>
              </w:rPr>
            </w:pPr>
            <w:r>
              <w:rPr>
                <w:rFonts w:eastAsiaTheme="minorEastAsia"/>
                <w:lang w:eastAsia="zh-CN"/>
              </w:rPr>
              <w:t>0%</w:t>
            </w:r>
          </w:p>
        </w:tc>
        <w:tc>
          <w:tcPr>
            <w:tcW w:w="1357" w:type="dxa"/>
          </w:tcPr>
          <w:p w14:paraId="25567673" w14:textId="045A0A22" w:rsidR="003952C7" w:rsidRDefault="003952C7" w:rsidP="003952C7">
            <w:pPr>
              <w:pStyle w:val="a0"/>
              <w:rPr>
                <w:rFonts w:eastAsiaTheme="minorEastAsia"/>
                <w:lang w:eastAsia="zh-CN"/>
              </w:rPr>
            </w:pPr>
            <w:r>
              <w:rPr>
                <w:rFonts w:eastAsiaTheme="minorEastAsia"/>
                <w:lang w:eastAsia="zh-CN"/>
              </w:rPr>
              <w:t>0%</w:t>
            </w:r>
          </w:p>
        </w:tc>
        <w:tc>
          <w:tcPr>
            <w:tcW w:w="1317" w:type="dxa"/>
          </w:tcPr>
          <w:p w14:paraId="010AD893" w14:textId="6CBCC800" w:rsidR="003952C7" w:rsidRDefault="003952C7" w:rsidP="003952C7">
            <w:pPr>
              <w:pStyle w:val="a0"/>
              <w:rPr>
                <w:rFonts w:eastAsiaTheme="minorEastAsia"/>
                <w:lang w:eastAsia="zh-CN"/>
              </w:rPr>
            </w:pPr>
            <w:r>
              <w:rPr>
                <w:rFonts w:eastAsiaTheme="minorEastAsia"/>
                <w:lang w:eastAsia="zh-CN"/>
              </w:rPr>
              <w:t>0%</w:t>
            </w:r>
          </w:p>
        </w:tc>
        <w:tc>
          <w:tcPr>
            <w:tcW w:w="1249" w:type="dxa"/>
          </w:tcPr>
          <w:p w14:paraId="18232043" w14:textId="4FFD1AB2" w:rsidR="003952C7" w:rsidRDefault="003952C7" w:rsidP="003952C7">
            <w:pPr>
              <w:pStyle w:val="a0"/>
              <w:rPr>
                <w:rFonts w:eastAsiaTheme="minorEastAsia"/>
                <w:lang w:eastAsia="zh-CN"/>
              </w:rPr>
            </w:pPr>
            <w:r>
              <w:rPr>
                <w:rFonts w:eastAsiaTheme="minorEastAsia"/>
                <w:lang w:eastAsia="zh-CN"/>
              </w:rPr>
              <w:t>0%</w:t>
            </w:r>
          </w:p>
        </w:tc>
        <w:tc>
          <w:tcPr>
            <w:tcW w:w="1303" w:type="dxa"/>
          </w:tcPr>
          <w:p w14:paraId="1699638D" w14:textId="66B599BF" w:rsidR="003952C7" w:rsidRDefault="003952C7" w:rsidP="003952C7">
            <w:pPr>
              <w:pStyle w:val="a0"/>
              <w:rPr>
                <w:rFonts w:eastAsiaTheme="minorEastAsia"/>
                <w:lang w:eastAsia="zh-CN"/>
              </w:rPr>
            </w:pPr>
            <w:r>
              <w:rPr>
                <w:rFonts w:eastAsiaTheme="minorEastAsia"/>
                <w:lang w:eastAsia="zh-CN"/>
              </w:rPr>
              <w:t>0%</w:t>
            </w:r>
          </w:p>
        </w:tc>
        <w:tc>
          <w:tcPr>
            <w:tcW w:w="1268" w:type="dxa"/>
          </w:tcPr>
          <w:p w14:paraId="158CDE35" w14:textId="047A75A0" w:rsidR="003952C7" w:rsidRDefault="003952C7" w:rsidP="003952C7">
            <w:pPr>
              <w:pStyle w:val="a0"/>
              <w:rPr>
                <w:rFonts w:eastAsiaTheme="minorEastAsia"/>
                <w:lang w:eastAsia="zh-CN"/>
              </w:rPr>
            </w:pPr>
            <w:r>
              <w:rPr>
                <w:rFonts w:eastAsiaTheme="minorEastAsia"/>
                <w:lang w:eastAsia="zh-CN"/>
              </w:rPr>
              <w:t>0</w:t>
            </w:r>
            <w:r>
              <w:rPr>
                <w:rFonts w:eastAsiaTheme="minorEastAsia" w:hint="eastAsia"/>
                <w:lang w:eastAsia="zh-CN"/>
              </w:rPr>
              <w:t>%</w:t>
            </w:r>
          </w:p>
        </w:tc>
      </w:tr>
      <w:tr w:rsidR="003952C7" w14:paraId="47D35C82" w14:textId="77777777" w:rsidTr="001D6853">
        <w:tc>
          <w:tcPr>
            <w:tcW w:w="1129" w:type="dxa"/>
          </w:tcPr>
          <w:p w14:paraId="1340CE6A" w14:textId="77777777" w:rsidR="003952C7" w:rsidRDefault="003952C7" w:rsidP="003952C7">
            <w:pPr>
              <w:pStyle w:val="a0"/>
              <w:rPr>
                <w:rFonts w:eastAsiaTheme="minorEastAsia"/>
                <w:lang w:eastAsia="zh-CN"/>
              </w:rPr>
            </w:pPr>
            <w:r>
              <w:rPr>
                <w:rFonts w:eastAsiaTheme="minorEastAsia" w:hint="eastAsia"/>
                <w:lang w:eastAsia="zh-CN"/>
              </w:rPr>
              <w:lastRenderedPageBreak/>
              <w:t>B</w:t>
            </w:r>
            <w:r>
              <w:rPr>
                <w:rFonts w:eastAsiaTheme="minorEastAsia"/>
                <w:lang w:eastAsia="zh-CN"/>
              </w:rPr>
              <w:t>B</w:t>
            </w:r>
          </w:p>
        </w:tc>
        <w:tc>
          <w:tcPr>
            <w:tcW w:w="1437" w:type="dxa"/>
          </w:tcPr>
          <w:p w14:paraId="383B702E" w14:textId="3BEA1DD0" w:rsidR="003952C7" w:rsidRDefault="002A5DAC" w:rsidP="003952C7">
            <w:pPr>
              <w:pStyle w:val="a0"/>
              <w:rPr>
                <w:rFonts w:eastAsiaTheme="minorEastAsia"/>
                <w:lang w:eastAsia="zh-CN"/>
              </w:rPr>
            </w:pPr>
            <w:r>
              <w:rPr>
                <w:rFonts w:eastAsiaTheme="minorEastAsia"/>
                <w:lang w:eastAsia="zh-CN"/>
              </w:rPr>
              <w:t>9</w:t>
            </w:r>
            <w:r w:rsidR="003952C7">
              <w:rPr>
                <w:rFonts w:eastAsiaTheme="minorEastAsia"/>
                <w:lang w:eastAsia="zh-CN"/>
              </w:rPr>
              <w:t>%</w:t>
            </w:r>
          </w:p>
        </w:tc>
        <w:tc>
          <w:tcPr>
            <w:tcW w:w="1357" w:type="dxa"/>
          </w:tcPr>
          <w:p w14:paraId="5B4B6CFA" w14:textId="79E388CA" w:rsidR="003952C7" w:rsidRDefault="003952C7" w:rsidP="003952C7">
            <w:pPr>
              <w:pStyle w:val="a0"/>
              <w:rPr>
                <w:rFonts w:eastAsiaTheme="minorEastAsia"/>
                <w:lang w:eastAsia="zh-CN"/>
              </w:rPr>
            </w:pPr>
            <w:r>
              <w:rPr>
                <w:rFonts w:eastAsiaTheme="minorEastAsia"/>
                <w:lang w:eastAsia="zh-CN"/>
              </w:rPr>
              <w:t>14%</w:t>
            </w:r>
          </w:p>
        </w:tc>
        <w:tc>
          <w:tcPr>
            <w:tcW w:w="1317" w:type="dxa"/>
          </w:tcPr>
          <w:p w14:paraId="77A08B9B" w14:textId="1F867BAC" w:rsidR="003952C7" w:rsidRDefault="002A5DAC" w:rsidP="003952C7">
            <w:pPr>
              <w:pStyle w:val="a0"/>
              <w:rPr>
                <w:rFonts w:eastAsiaTheme="minorEastAsia"/>
                <w:lang w:eastAsia="zh-CN"/>
              </w:rPr>
            </w:pPr>
            <w:r>
              <w:rPr>
                <w:rFonts w:eastAsiaTheme="minorEastAsia"/>
                <w:lang w:eastAsia="zh-CN"/>
              </w:rPr>
              <w:t>8</w:t>
            </w:r>
            <w:r w:rsidR="003952C7">
              <w:rPr>
                <w:rFonts w:eastAsiaTheme="minorEastAsia"/>
                <w:lang w:eastAsia="zh-CN"/>
              </w:rPr>
              <w:t>%</w:t>
            </w:r>
          </w:p>
        </w:tc>
        <w:tc>
          <w:tcPr>
            <w:tcW w:w="1249" w:type="dxa"/>
          </w:tcPr>
          <w:p w14:paraId="6518C2E0" w14:textId="03F1FF2E" w:rsidR="003952C7" w:rsidRDefault="003952C7" w:rsidP="003952C7">
            <w:pPr>
              <w:pStyle w:val="a0"/>
              <w:rPr>
                <w:rFonts w:eastAsiaTheme="minorEastAsia"/>
                <w:lang w:eastAsia="zh-CN"/>
              </w:rPr>
            </w:pPr>
            <w:r>
              <w:rPr>
                <w:rFonts w:eastAsiaTheme="minorEastAsia"/>
                <w:lang w:eastAsia="zh-CN"/>
              </w:rPr>
              <w:t>13%</w:t>
            </w:r>
          </w:p>
        </w:tc>
        <w:tc>
          <w:tcPr>
            <w:tcW w:w="1303" w:type="dxa"/>
          </w:tcPr>
          <w:p w14:paraId="01F8F81A" w14:textId="36AF1C13" w:rsidR="003952C7" w:rsidRDefault="003952C7" w:rsidP="003952C7">
            <w:pPr>
              <w:pStyle w:val="a0"/>
              <w:rPr>
                <w:rFonts w:eastAsiaTheme="minorEastAsia"/>
                <w:lang w:eastAsia="zh-CN"/>
              </w:rPr>
            </w:pPr>
            <w:r>
              <w:rPr>
                <w:rFonts w:eastAsiaTheme="minorEastAsia"/>
                <w:lang w:eastAsia="zh-CN"/>
              </w:rPr>
              <w:t>9</w:t>
            </w:r>
            <w:r>
              <w:rPr>
                <w:rFonts w:eastAsiaTheme="minorEastAsia" w:hint="eastAsia"/>
                <w:lang w:eastAsia="zh-CN"/>
              </w:rPr>
              <w:t>%</w:t>
            </w:r>
          </w:p>
        </w:tc>
        <w:tc>
          <w:tcPr>
            <w:tcW w:w="1268" w:type="dxa"/>
          </w:tcPr>
          <w:p w14:paraId="4752A010" w14:textId="7EB1FE13" w:rsidR="003952C7" w:rsidRDefault="002A5DAC" w:rsidP="002A5DAC">
            <w:pPr>
              <w:pStyle w:val="a0"/>
              <w:rPr>
                <w:rFonts w:eastAsiaTheme="minorEastAsia"/>
                <w:lang w:eastAsia="zh-CN"/>
              </w:rPr>
            </w:pPr>
            <w:r>
              <w:rPr>
                <w:rFonts w:eastAsiaTheme="minorEastAsia"/>
                <w:lang w:eastAsia="zh-CN"/>
              </w:rPr>
              <w:t>13</w:t>
            </w:r>
            <w:r w:rsidR="003952C7">
              <w:rPr>
                <w:rFonts w:eastAsiaTheme="minorEastAsia" w:hint="eastAsia"/>
                <w:lang w:eastAsia="zh-CN"/>
              </w:rPr>
              <w:t>%</w:t>
            </w:r>
          </w:p>
        </w:tc>
      </w:tr>
      <w:tr w:rsidR="003952C7" w14:paraId="714C8055" w14:textId="77777777" w:rsidTr="001D6853">
        <w:tc>
          <w:tcPr>
            <w:tcW w:w="1129" w:type="dxa"/>
          </w:tcPr>
          <w:p w14:paraId="1290B7C7" w14:textId="77777777" w:rsidR="003952C7" w:rsidRDefault="003952C7" w:rsidP="003952C7">
            <w:pPr>
              <w:pStyle w:val="a0"/>
              <w:rPr>
                <w:rFonts w:eastAsiaTheme="minorEastAsia"/>
                <w:lang w:eastAsia="zh-CN"/>
              </w:rPr>
            </w:pPr>
            <w:r>
              <w:rPr>
                <w:rFonts w:eastAsiaTheme="minorEastAsia" w:hint="eastAsia"/>
                <w:lang w:eastAsia="zh-CN"/>
              </w:rPr>
              <w:t>R</w:t>
            </w:r>
            <w:r>
              <w:rPr>
                <w:rFonts w:eastAsiaTheme="minorEastAsia"/>
                <w:lang w:eastAsia="zh-CN"/>
              </w:rPr>
              <w:t>F + BB</w:t>
            </w:r>
          </w:p>
        </w:tc>
        <w:tc>
          <w:tcPr>
            <w:tcW w:w="1437" w:type="dxa"/>
          </w:tcPr>
          <w:p w14:paraId="54E70AE2" w14:textId="0D6D28EC" w:rsidR="003952C7" w:rsidRDefault="002A5DAC" w:rsidP="003952C7">
            <w:pPr>
              <w:pStyle w:val="a0"/>
              <w:rPr>
                <w:rFonts w:eastAsiaTheme="minorEastAsia"/>
                <w:lang w:eastAsia="zh-CN"/>
              </w:rPr>
            </w:pPr>
            <w:r>
              <w:rPr>
                <w:rFonts w:eastAsiaTheme="minorEastAsia"/>
                <w:lang w:eastAsia="zh-CN"/>
              </w:rPr>
              <w:t>6</w:t>
            </w:r>
            <w:r w:rsidR="003952C7">
              <w:rPr>
                <w:rFonts w:eastAsiaTheme="minorEastAsia"/>
                <w:lang w:eastAsia="zh-CN"/>
              </w:rPr>
              <w:t>%</w:t>
            </w:r>
          </w:p>
        </w:tc>
        <w:tc>
          <w:tcPr>
            <w:tcW w:w="1357" w:type="dxa"/>
          </w:tcPr>
          <w:p w14:paraId="3E9965C8" w14:textId="09A92D63" w:rsidR="003952C7" w:rsidRDefault="003952C7" w:rsidP="003952C7">
            <w:pPr>
              <w:pStyle w:val="a0"/>
              <w:rPr>
                <w:rFonts w:eastAsiaTheme="minorEastAsia"/>
                <w:lang w:eastAsia="zh-CN"/>
              </w:rPr>
            </w:pPr>
            <w:r>
              <w:rPr>
                <w:rFonts w:eastAsiaTheme="minorEastAsia"/>
                <w:lang w:eastAsia="zh-CN"/>
              </w:rPr>
              <w:t>9%</w:t>
            </w:r>
          </w:p>
        </w:tc>
        <w:tc>
          <w:tcPr>
            <w:tcW w:w="1317" w:type="dxa"/>
          </w:tcPr>
          <w:p w14:paraId="1DE26FCB" w14:textId="2FC7AFB1" w:rsidR="003952C7" w:rsidRDefault="002A5DAC" w:rsidP="003952C7">
            <w:pPr>
              <w:pStyle w:val="a0"/>
              <w:rPr>
                <w:rFonts w:eastAsiaTheme="minorEastAsia"/>
                <w:lang w:eastAsia="zh-CN"/>
              </w:rPr>
            </w:pPr>
            <w:r>
              <w:rPr>
                <w:rFonts w:eastAsiaTheme="minorEastAsia"/>
                <w:lang w:eastAsia="zh-CN"/>
              </w:rPr>
              <w:t>5</w:t>
            </w:r>
            <w:r w:rsidR="003952C7">
              <w:rPr>
                <w:rFonts w:eastAsiaTheme="minorEastAsia"/>
                <w:lang w:eastAsia="zh-CN"/>
              </w:rPr>
              <w:t>%</w:t>
            </w:r>
          </w:p>
        </w:tc>
        <w:tc>
          <w:tcPr>
            <w:tcW w:w="1249" w:type="dxa"/>
          </w:tcPr>
          <w:p w14:paraId="12E772D3" w14:textId="5EF7BBBC" w:rsidR="003952C7" w:rsidRDefault="003952C7" w:rsidP="003952C7">
            <w:pPr>
              <w:pStyle w:val="a0"/>
              <w:rPr>
                <w:rFonts w:eastAsiaTheme="minorEastAsia"/>
                <w:lang w:eastAsia="zh-CN"/>
              </w:rPr>
            </w:pPr>
            <w:r>
              <w:rPr>
                <w:rFonts w:eastAsiaTheme="minorEastAsia"/>
                <w:lang w:eastAsia="zh-CN"/>
              </w:rPr>
              <w:t>8%</w:t>
            </w:r>
          </w:p>
        </w:tc>
        <w:tc>
          <w:tcPr>
            <w:tcW w:w="1303" w:type="dxa"/>
          </w:tcPr>
          <w:p w14:paraId="542CC558" w14:textId="5D6C87F9" w:rsidR="003952C7" w:rsidRDefault="003952C7" w:rsidP="003952C7">
            <w:pPr>
              <w:pStyle w:val="a0"/>
              <w:rPr>
                <w:rFonts w:eastAsiaTheme="minorEastAsia"/>
                <w:lang w:eastAsia="zh-CN"/>
              </w:rPr>
            </w:pPr>
            <w:r>
              <w:rPr>
                <w:rFonts w:eastAsiaTheme="minorEastAsia"/>
                <w:lang w:eastAsia="zh-CN"/>
              </w:rPr>
              <w:t>4</w:t>
            </w:r>
            <w:r>
              <w:rPr>
                <w:rFonts w:eastAsiaTheme="minorEastAsia" w:hint="eastAsia"/>
                <w:lang w:eastAsia="zh-CN"/>
              </w:rPr>
              <w:t>%</w:t>
            </w:r>
          </w:p>
        </w:tc>
        <w:tc>
          <w:tcPr>
            <w:tcW w:w="1268" w:type="dxa"/>
          </w:tcPr>
          <w:p w14:paraId="549B9FC1" w14:textId="1AABD77E" w:rsidR="003952C7" w:rsidRDefault="002A5DAC" w:rsidP="003952C7">
            <w:pPr>
              <w:pStyle w:val="a0"/>
              <w:rPr>
                <w:rFonts w:eastAsiaTheme="minorEastAsia"/>
                <w:lang w:eastAsia="zh-CN"/>
              </w:rPr>
            </w:pPr>
            <w:r>
              <w:rPr>
                <w:rFonts w:eastAsiaTheme="minorEastAsia"/>
                <w:lang w:eastAsia="zh-CN"/>
              </w:rPr>
              <w:t>7</w:t>
            </w:r>
            <w:r w:rsidR="003952C7">
              <w:rPr>
                <w:rFonts w:eastAsiaTheme="minorEastAsia" w:hint="eastAsia"/>
                <w:lang w:eastAsia="zh-CN"/>
              </w:rPr>
              <w:t>%</w:t>
            </w:r>
          </w:p>
        </w:tc>
      </w:tr>
    </w:tbl>
    <w:p w14:paraId="7AAA478F" w14:textId="77777777" w:rsidR="00E54E7B" w:rsidRDefault="00E54E7B" w:rsidP="00E54E7B">
      <w:pPr>
        <w:pStyle w:val="a0"/>
        <w:rPr>
          <w:rFonts w:eastAsiaTheme="minorEastAsia"/>
          <w:b/>
          <w:lang w:eastAsia="zh-CN"/>
        </w:rPr>
      </w:pPr>
    </w:p>
    <w:p w14:paraId="61D64A3F" w14:textId="10FCEAD1" w:rsidR="00E54E7B" w:rsidRPr="00460F63" w:rsidRDefault="00E54E7B" w:rsidP="00E54E7B">
      <w:pPr>
        <w:pStyle w:val="a0"/>
        <w:rPr>
          <w:rFonts w:eastAsiaTheme="minorEastAsia"/>
          <w:b/>
          <w:lang w:eastAsia="zh-CN"/>
        </w:rPr>
      </w:pPr>
      <w:r w:rsidRPr="00460F63">
        <w:rPr>
          <w:rFonts w:eastAsiaTheme="minorEastAsia"/>
          <w:b/>
          <w:lang w:eastAsia="zh-CN"/>
        </w:rPr>
        <w:t>Observation 6-</w:t>
      </w:r>
      <w:r>
        <w:rPr>
          <w:rFonts w:eastAsiaTheme="minorEastAsia"/>
          <w:b/>
          <w:lang w:eastAsia="zh-CN"/>
        </w:rPr>
        <w:t>3</w:t>
      </w:r>
      <w:r w:rsidRPr="00460F63">
        <w:rPr>
          <w:rFonts w:eastAsiaTheme="minorEastAsia"/>
          <w:b/>
          <w:lang w:eastAsia="zh-CN"/>
        </w:rPr>
        <w:t xml:space="preserve">: </w:t>
      </w:r>
    </w:p>
    <w:p w14:paraId="74EB2B26" w14:textId="4D76CD79" w:rsidR="00E54E7B" w:rsidRDefault="00E54E7B" w:rsidP="00E54E7B">
      <w:pPr>
        <w:pStyle w:val="a0"/>
        <w:numPr>
          <w:ilvl w:val="0"/>
          <w:numId w:val="20"/>
        </w:numPr>
        <w:rPr>
          <w:rFonts w:eastAsiaTheme="minorEastAsia"/>
          <w:b/>
          <w:lang w:eastAsia="zh-CN"/>
        </w:rPr>
      </w:pPr>
      <w:r>
        <w:rPr>
          <w:rFonts w:eastAsiaTheme="minorEastAsia"/>
          <w:b/>
          <w:lang w:eastAsia="zh-CN"/>
        </w:rPr>
        <w:t>For FR1</w:t>
      </w:r>
      <w:r w:rsidR="003952C7">
        <w:rPr>
          <w:rFonts w:eastAsiaTheme="minorEastAsia"/>
          <w:b/>
          <w:lang w:eastAsia="zh-CN"/>
        </w:rPr>
        <w:t xml:space="preserve"> and FR2</w:t>
      </w:r>
      <w:r>
        <w:rPr>
          <w:rFonts w:eastAsiaTheme="minorEastAsia"/>
          <w:b/>
          <w:lang w:eastAsia="zh-CN"/>
        </w:rPr>
        <w:t>,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sidR="003952C7">
        <w:rPr>
          <w:rFonts w:eastAsiaTheme="minorEastAsia"/>
          <w:b/>
          <w:lang w:eastAsia="zh-CN"/>
        </w:rPr>
        <w:t xml:space="preserve">number of HARQ processes is </w:t>
      </w:r>
      <w:r>
        <w:rPr>
          <w:rFonts w:eastAsiaTheme="minorEastAsia"/>
          <w:b/>
          <w:lang w:eastAsia="zh-CN"/>
        </w:rPr>
        <w:t xml:space="preserve">reduced from </w:t>
      </w:r>
      <w:r w:rsidR="003952C7">
        <w:rPr>
          <w:rFonts w:eastAsiaTheme="minorEastAsia"/>
          <w:b/>
          <w:lang w:eastAsia="zh-CN"/>
        </w:rPr>
        <w:t>16</w:t>
      </w:r>
      <w:r>
        <w:rPr>
          <w:rFonts w:eastAsiaTheme="minorEastAsia"/>
          <w:b/>
          <w:lang w:eastAsia="zh-CN"/>
        </w:rPr>
        <w:t xml:space="preserve"> to </w:t>
      </w:r>
      <w:r w:rsidR="003952C7">
        <w:rPr>
          <w:rFonts w:eastAsiaTheme="minorEastAsia"/>
          <w:b/>
          <w:lang w:eastAsia="zh-CN"/>
        </w:rPr>
        <w:t>8</w:t>
      </w:r>
      <w:r>
        <w:rPr>
          <w:rFonts w:eastAsiaTheme="minorEastAsia"/>
          <w:b/>
          <w:lang w:eastAsia="zh-CN"/>
        </w:rPr>
        <w:t>, the overall estimated cost savings is around</w:t>
      </w:r>
      <w:r w:rsidR="00A20C43">
        <w:rPr>
          <w:rFonts w:eastAsiaTheme="minorEastAsia"/>
          <w:b/>
          <w:lang w:eastAsia="zh-CN"/>
        </w:rPr>
        <w:t xml:space="preserve"> 4% -</w:t>
      </w:r>
      <w:r>
        <w:rPr>
          <w:rFonts w:eastAsiaTheme="minorEastAsia"/>
          <w:b/>
          <w:lang w:eastAsia="zh-CN"/>
        </w:rPr>
        <w:t xml:space="preserve"> </w:t>
      </w:r>
      <w:r w:rsidR="002A5DAC">
        <w:rPr>
          <w:rFonts w:eastAsiaTheme="minorEastAsia"/>
          <w:b/>
          <w:lang w:eastAsia="zh-CN"/>
        </w:rPr>
        <w:t>6</w:t>
      </w:r>
      <w:r>
        <w:rPr>
          <w:rFonts w:eastAsiaTheme="minorEastAsia"/>
          <w:b/>
          <w:lang w:eastAsia="zh-CN"/>
        </w:rPr>
        <w:t>%;</w:t>
      </w:r>
    </w:p>
    <w:p w14:paraId="3CD7BDA4" w14:textId="61B5667C" w:rsidR="003952C7" w:rsidRDefault="00E54E7B" w:rsidP="003952C7">
      <w:pPr>
        <w:pStyle w:val="a0"/>
        <w:numPr>
          <w:ilvl w:val="0"/>
          <w:numId w:val="20"/>
        </w:numPr>
        <w:rPr>
          <w:rFonts w:eastAsiaTheme="minorEastAsia"/>
          <w:b/>
          <w:lang w:eastAsia="zh-CN"/>
        </w:rPr>
      </w:pPr>
      <w:r w:rsidRPr="003952C7">
        <w:rPr>
          <w:rFonts w:eastAsiaTheme="minorEastAsia"/>
          <w:b/>
          <w:lang w:eastAsia="zh-CN"/>
        </w:rPr>
        <w:t xml:space="preserve">For </w:t>
      </w:r>
      <w:r w:rsidR="003952C7" w:rsidRPr="003952C7">
        <w:rPr>
          <w:rFonts w:eastAsiaTheme="minorEastAsia"/>
          <w:b/>
          <w:lang w:eastAsia="zh-CN"/>
        </w:rPr>
        <w:t xml:space="preserve">Fr1 and </w:t>
      </w:r>
      <w:r w:rsidRPr="003952C7">
        <w:rPr>
          <w:rFonts w:eastAsiaTheme="minorEastAsia"/>
          <w:b/>
          <w:lang w:eastAsia="zh-CN"/>
        </w:rPr>
        <w:t xml:space="preserve">FR2, </w:t>
      </w:r>
      <w:r w:rsidR="003952C7">
        <w:rPr>
          <w:rFonts w:eastAsiaTheme="minorEastAsia"/>
          <w:b/>
          <w:lang w:eastAsia="zh-CN"/>
        </w:rPr>
        <w:t>w</w:t>
      </w:r>
      <w:r w:rsidR="003952C7" w:rsidRPr="009626FC">
        <w:rPr>
          <w:rFonts w:eastAsiaTheme="minorEastAsia"/>
          <w:b/>
          <w:lang w:eastAsia="zh-CN"/>
        </w:rPr>
        <w:t xml:space="preserve">hen the </w:t>
      </w:r>
      <w:r w:rsidR="003952C7" w:rsidRPr="00460F63">
        <w:rPr>
          <w:rFonts w:eastAsiaTheme="minorEastAsia"/>
          <w:b/>
          <w:lang w:eastAsia="zh-CN"/>
        </w:rPr>
        <w:t>maximum</w:t>
      </w:r>
      <w:r w:rsidR="003952C7" w:rsidRPr="009626FC">
        <w:rPr>
          <w:rFonts w:eastAsiaTheme="minorEastAsia"/>
          <w:b/>
          <w:lang w:eastAsia="zh-CN"/>
        </w:rPr>
        <w:t xml:space="preserve"> </w:t>
      </w:r>
      <w:r w:rsidR="003952C7">
        <w:rPr>
          <w:rFonts w:eastAsiaTheme="minorEastAsia"/>
          <w:b/>
          <w:lang w:eastAsia="zh-CN"/>
        </w:rPr>
        <w:t xml:space="preserve">number of HARQ processes is reduced from 16 to 4, the overall estimated cost savings is around </w:t>
      </w:r>
      <w:r w:rsidR="00A20C43">
        <w:rPr>
          <w:rFonts w:eastAsiaTheme="minorEastAsia"/>
          <w:b/>
          <w:lang w:eastAsia="zh-CN"/>
        </w:rPr>
        <w:t>7</w:t>
      </w:r>
      <w:r w:rsidR="003952C7">
        <w:rPr>
          <w:rFonts w:eastAsiaTheme="minorEastAsia"/>
          <w:b/>
          <w:lang w:eastAsia="zh-CN"/>
        </w:rPr>
        <w:t>% - 9%.</w:t>
      </w:r>
    </w:p>
    <w:p w14:paraId="249C220D"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0BF88F0A" w14:textId="39BCD035" w:rsidR="008F6B30" w:rsidRPr="008F6B30" w:rsidRDefault="0047524F" w:rsidP="008F6B30">
      <w:pPr>
        <w:spacing w:afterLines="50" w:after="120"/>
        <w:rPr>
          <w:rFonts w:eastAsiaTheme="minorEastAsia"/>
          <w:bCs/>
          <w:iCs/>
          <w:lang w:eastAsia="zh-CN"/>
        </w:rPr>
      </w:pPr>
      <w:r>
        <w:rPr>
          <w:rFonts w:eastAsiaTheme="minorEastAsia"/>
          <w:bCs/>
          <w:iCs/>
          <w:lang w:eastAsia="zh-CN"/>
        </w:rPr>
        <w:t>The consequence for r</w:t>
      </w:r>
      <w:r w:rsidR="008F6B30" w:rsidRPr="008F6B30">
        <w:rPr>
          <w:rFonts w:eastAsiaTheme="minorEastAsia"/>
          <w:bCs/>
          <w:iCs/>
          <w:lang w:eastAsia="zh-CN"/>
        </w:rPr>
        <w:t>educed maximum number of MIMO layers</w:t>
      </w:r>
      <w:r w:rsidR="008F6B30">
        <w:rPr>
          <w:rFonts w:eastAsiaTheme="minorEastAsia"/>
          <w:bCs/>
          <w:iCs/>
          <w:lang w:eastAsia="zh-CN"/>
        </w:rPr>
        <w:t>, r</w:t>
      </w:r>
      <w:r w:rsidR="008F6B30" w:rsidRPr="008F6B30">
        <w:rPr>
          <w:rFonts w:eastAsiaTheme="minorEastAsia"/>
          <w:bCs/>
          <w:iCs/>
          <w:lang w:eastAsia="zh-CN"/>
        </w:rPr>
        <w:t>estricted maximum modulation order</w:t>
      </w:r>
      <w:r w:rsidR="00C520EF">
        <w:rPr>
          <w:rFonts w:eastAsiaTheme="minorEastAsia"/>
          <w:bCs/>
          <w:iCs/>
          <w:lang w:eastAsia="zh-CN"/>
        </w:rPr>
        <w:t xml:space="preserve"> and r</w:t>
      </w:r>
      <w:r w:rsidR="00C520EF" w:rsidRPr="00C520EF">
        <w:rPr>
          <w:rFonts w:eastAsiaTheme="minorEastAsia"/>
          <w:bCs/>
          <w:iCs/>
          <w:lang w:eastAsia="zh-CN"/>
        </w:rPr>
        <w:t>educed maximum number of HARQ processes</w:t>
      </w:r>
      <w:r w:rsidR="008F6B30">
        <w:rPr>
          <w:rFonts w:eastAsiaTheme="minorEastAsia"/>
          <w:bCs/>
          <w:iCs/>
          <w:lang w:eastAsia="zh-CN"/>
        </w:rPr>
        <w:t xml:space="preserve"> </w:t>
      </w:r>
      <w:r>
        <w:rPr>
          <w:rFonts w:eastAsiaTheme="minorEastAsia"/>
          <w:bCs/>
          <w:iCs/>
          <w:lang w:eastAsia="zh-CN"/>
        </w:rPr>
        <w:t xml:space="preserve">is reduced peak data rate. The potential performance impacts </w:t>
      </w:r>
      <w:r w:rsidR="008F6B30">
        <w:rPr>
          <w:rFonts w:eastAsiaTheme="minorEastAsia"/>
          <w:bCs/>
          <w:iCs/>
          <w:lang w:eastAsia="zh-CN"/>
        </w:rPr>
        <w:t>are</w:t>
      </w:r>
      <w:r>
        <w:rPr>
          <w:rFonts w:eastAsiaTheme="minorEastAsia"/>
          <w:bCs/>
          <w:iCs/>
          <w:lang w:eastAsia="zh-CN"/>
        </w:rPr>
        <w:t>:</w:t>
      </w:r>
    </w:p>
    <w:p w14:paraId="5FC47F65" w14:textId="30E43DE9" w:rsidR="002A18E0" w:rsidRPr="008F6B30" w:rsidRDefault="002A18E0" w:rsidP="0047524F">
      <w:pPr>
        <w:pStyle w:val="a0"/>
        <w:numPr>
          <w:ilvl w:val="0"/>
          <w:numId w:val="20"/>
        </w:numPr>
        <w:spacing w:beforeLines="50" w:before="120"/>
        <w:rPr>
          <w:rFonts w:eastAsiaTheme="minorEastAsia"/>
          <w:lang w:eastAsia="zh-CN"/>
        </w:rPr>
      </w:pPr>
      <w:r w:rsidRPr="008F6B30">
        <w:rPr>
          <w:rFonts w:eastAsiaTheme="minorEastAsia"/>
          <w:lang w:eastAsia="zh-CN"/>
        </w:rPr>
        <w:t>Reduced maximum data rates</w:t>
      </w:r>
      <w:r w:rsidR="008F6B30">
        <w:rPr>
          <w:rFonts w:eastAsiaTheme="minorEastAsia"/>
          <w:lang w:eastAsia="zh-CN"/>
        </w:rPr>
        <w:t>;</w:t>
      </w:r>
    </w:p>
    <w:p w14:paraId="10583D94" w14:textId="740B2094" w:rsidR="002A18E0" w:rsidRPr="008F6B30" w:rsidRDefault="008F6B30" w:rsidP="0047524F">
      <w:pPr>
        <w:pStyle w:val="a0"/>
        <w:numPr>
          <w:ilvl w:val="0"/>
          <w:numId w:val="20"/>
        </w:numPr>
        <w:spacing w:beforeLines="50" w:before="120"/>
        <w:rPr>
          <w:rFonts w:eastAsiaTheme="minorEastAsia"/>
          <w:lang w:eastAsia="zh-CN"/>
        </w:rPr>
      </w:pPr>
      <w:r>
        <w:rPr>
          <w:rFonts w:eastAsiaTheme="minorEastAsia"/>
          <w:lang w:eastAsia="zh-CN"/>
        </w:rPr>
        <w:t>No c</w:t>
      </w:r>
      <w:r w:rsidR="002A18E0" w:rsidRPr="008F6B30">
        <w:rPr>
          <w:rFonts w:eastAsiaTheme="minorEastAsia"/>
          <w:lang w:eastAsia="zh-CN"/>
        </w:rPr>
        <w:t>overage</w:t>
      </w:r>
      <w:r>
        <w:rPr>
          <w:rFonts w:eastAsiaTheme="minorEastAsia"/>
          <w:lang w:eastAsia="zh-CN"/>
        </w:rPr>
        <w:t xml:space="preserve"> impacts</w:t>
      </w:r>
      <w:r w:rsidR="002A18E0" w:rsidRPr="008F6B30">
        <w:rPr>
          <w:rFonts w:eastAsiaTheme="minorEastAsia"/>
          <w:lang w:eastAsia="zh-CN"/>
        </w:rPr>
        <w:t>:</w:t>
      </w:r>
    </w:p>
    <w:p w14:paraId="0829BA92" w14:textId="06A1D986" w:rsidR="002A18E0" w:rsidRDefault="002A18E0" w:rsidP="0047524F">
      <w:pPr>
        <w:pStyle w:val="a0"/>
        <w:numPr>
          <w:ilvl w:val="0"/>
          <w:numId w:val="20"/>
        </w:numPr>
        <w:spacing w:beforeLines="50" w:before="120"/>
        <w:rPr>
          <w:rFonts w:eastAsiaTheme="minorEastAsia"/>
          <w:lang w:eastAsia="zh-CN"/>
        </w:rPr>
      </w:pPr>
      <w:r w:rsidRPr="008F6B30">
        <w:rPr>
          <w:rFonts w:eastAsiaTheme="minorEastAsia"/>
          <w:lang w:eastAsia="zh-CN"/>
        </w:rPr>
        <w:t>Reduced cell spectrum efficiency</w:t>
      </w:r>
    </w:p>
    <w:p w14:paraId="0A22AB18" w14:textId="1FF5D389" w:rsidR="0047524F" w:rsidRPr="008F6B30" w:rsidRDefault="0047524F" w:rsidP="0047524F">
      <w:pPr>
        <w:pStyle w:val="a0"/>
        <w:numPr>
          <w:ilvl w:val="0"/>
          <w:numId w:val="20"/>
        </w:numPr>
        <w:spacing w:beforeLines="50" w:before="120"/>
        <w:rPr>
          <w:rFonts w:eastAsiaTheme="minorEastAsia"/>
          <w:lang w:eastAsia="zh-CN"/>
        </w:rPr>
      </w:pPr>
      <w:r w:rsidRPr="000F199F">
        <w:rPr>
          <w:szCs w:val="20"/>
          <w:lang w:val="en-GB" w:eastAsia="sv-SE"/>
        </w:rPr>
        <w:t>Small reduction in power consumption</w:t>
      </w:r>
      <w:r>
        <w:rPr>
          <w:szCs w:val="20"/>
          <w:lang w:val="en-GB" w:eastAsia="sv-SE"/>
        </w:rPr>
        <w:t xml:space="preserve"> since </w:t>
      </w:r>
      <w:r w:rsidRPr="000F199F">
        <w:rPr>
          <w:szCs w:val="20"/>
          <w:lang w:val="en-GB" w:eastAsia="sv-SE"/>
        </w:rPr>
        <w:t>higher data rate seems</w:t>
      </w:r>
      <w:r>
        <w:rPr>
          <w:szCs w:val="20"/>
          <w:lang w:val="en-GB" w:eastAsia="sv-SE"/>
        </w:rPr>
        <w:t xml:space="preserve"> consume</w:t>
      </w:r>
      <w:r w:rsidRPr="000F199F">
        <w:rPr>
          <w:szCs w:val="20"/>
          <w:lang w:val="en-GB" w:eastAsia="sv-SE"/>
        </w:rPr>
        <w:t xml:space="preserve"> larger </w:t>
      </w:r>
      <w:r>
        <w:rPr>
          <w:szCs w:val="20"/>
          <w:lang w:val="en-GB" w:eastAsia="sv-SE"/>
        </w:rPr>
        <w:t xml:space="preserve">power </w:t>
      </w:r>
      <w:r w:rsidRPr="000F199F">
        <w:rPr>
          <w:szCs w:val="20"/>
          <w:lang w:val="en-GB" w:eastAsia="sv-SE"/>
        </w:rPr>
        <w:t>than that of lower data rate</w:t>
      </w:r>
    </w:p>
    <w:p w14:paraId="01C92784" w14:textId="77777777" w:rsidR="00D63C73"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coexistence with legacy UEs</w:t>
      </w:r>
    </w:p>
    <w:p w14:paraId="1CFDAE73" w14:textId="19696D92" w:rsidR="00D63C73" w:rsidRDefault="00C520EF" w:rsidP="00D63C73">
      <w:pPr>
        <w:pStyle w:val="a0"/>
        <w:rPr>
          <w:rFonts w:eastAsiaTheme="minorEastAsia"/>
          <w:lang w:val="fr-FR" w:eastAsia="zh-CN"/>
        </w:rPr>
      </w:pPr>
      <w:r>
        <w:t>No coexistence impacts are found by r</w:t>
      </w:r>
      <w:r w:rsidRPr="00C520EF">
        <w:t>elaxed UE processing capability</w:t>
      </w:r>
      <w:r>
        <w:t>.</w:t>
      </w:r>
    </w:p>
    <w:p w14:paraId="4B1A2DCC"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specification impacts</w:t>
      </w:r>
    </w:p>
    <w:p w14:paraId="5CA7C2AC" w14:textId="14F60DC5" w:rsidR="00F829AC" w:rsidRDefault="00F829AC" w:rsidP="00F829AC">
      <w:pPr>
        <w:jc w:val="both"/>
        <w:rPr>
          <w:rFonts w:eastAsiaTheme="minorEastAsia"/>
          <w:lang w:eastAsia="zh-CN"/>
        </w:rPr>
      </w:pPr>
      <w:r>
        <w:rPr>
          <w:rFonts w:eastAsiaTheme="minorEastAsia" w:hint="eastAsia"/>
          <w:lang w:eastAsia="zh-CN"/>
        </w:rPr>
        <w:t>F</w:t>
      </w:r>
      <w:r>
        <w:rPr>
          <w:rFonts w:eastAsiaTheme="minorEastAsia"/>
          <w:lang w:eastAsia="zh-CN"/>
        </w:rPr>
        <w:t xml:space="preserve">or specification impacts caused by relaxed UE processing capability, the most important one is the </w:t>
      </w:r>
      <w:r w:rsidRPr="00F829AC">
        <w:rPr>
          <w:rFonts w:eastAsiaTheme="minorEastAsia"/>
          <w:lang w:eastAsia="zh-CN"/>
        </w:rPr>
        <w:t>UE capability indication to notify the network of UE’s reduced capabilities</w:t>
      </w:r>
      <w:r>
        <w:rPr>
          <w:rFonts w:eastAsiaTheme="minorEastAsia"/>
          <w:lang w:eastAsia="zh-CN"/>
        </w:rPr>
        <w:t xml:space="preserve">. If </w:t>
      </w:r>
      <w:r w:rsidRPr="00F829AC">
        <w:rPr>
          <w:rFonts w:eastAsiaTheme="minorEastAsia"/>
          <w:lang w:eastAsia="zh-CN"/>
        </w:rPr>
        <w:t>reduced maximum number of HARQ processes</w:t>
      </w:r>
      <w:r>
        <w:rPr>
          <w:rFonts w:eastAsiaTheme="minorEastAsia"/>
          <w:lang w:eastAsia="zh-CN"/>
        </w:rPr>
        <w:t xml:space="preserve"> is supported, </w:t>
      </w:r>
      <w:r w:rsidR="00C50E31">
        <w:rPr>
          <w:rFonts w:eastAsiaTheme="minorEastAsia"/>
          <w:lang w:eastAsia="zh-CN"/>
        </w:rPr>
        <w:t xml:space="preserve">it </w:t>
      </w:r>
      <w:r w:rsidR="00C50E31">
        <w:rPr>
          <w:rFonts w:eastAsiaTheme="minorEastAsia" w:hint="eastAsia"/>
          <w:lang w:eastAsia="zh-CN"/>
        </w:rPr>
        <w:t>may</w:t>
      </w:r>
      <w:r w:rsidR="00C50E31">
        <w:rPr>
          <w:rFonts w:eastAsiaTheme="minorEastAsia"/>
          <w:lang w:eastAsia="zh-CN"/>
        </w:rPr>
        <w:t xml:space="preserve"> have some RAN4 </w:t>
      </w:r>
      <w:r>
        <w:rPr>
          <w:rFonts w:eastAsiaTheme="minorEastAsia"/>
          <w:lang w:eastAsia="zh-CN"/>
        </w:rPr>
        <w:t>specification impact</w:t>
      </w:r>
      <w:r w:rsidR="00C50E31">
        <w:rPr>
          <w:rFonts w:eastAsiaTheme="minorEastAsia"/>
          <w:lang w:eastAsia="zh-CN"/>
        </w:rPr>
        <w:t xml:space="preserve"> in terms of the</w:t>
      </w:r>
      <w:r w:rsidRPr="00F829AC">
        <w:rPr>
          <w:rFonts w:eastAsiaTheme="minorEastAsia"/>
          <w:lang w:eastAsia="zh-CN"/>
        </w:rPr>
        <w:t xml:space="preserve"> demodulation </w:t>
      </w:r>
      <w:r>
        <w:rPr>
          <w:rFonts w:eastAsiaTheme="minorEastAsia"/>
          <w:lang w:eastAsia="zh-CN"/>
        </w:rPr>
        <w:t xml:space="preserve">performance </w:t>
      </w:r>
      <w:r w:rsidRPr="00F829AC">
        <w:rPr>
          <w:rFonts w:eastAsiaTheme="minorEastAsia"/>
          <w:lang w:eastAsia="zh-CN"/>
        </w:rPr>
        <w:t>requirements</w:t>
      </w:r>
      <w:r>
        <w:rPr>
          <w:rFonts w:eastAsiaTheme="minorEastAsia"/>
          <w:lang w:eastAsia="zh-CN"/>
        </w:rPr>
        <w:t xml:space="preserve">. For other impacts such as the changes for DCI size, CQI table and MCS table due to the </w:t>
      </w:r>
      <w:r w:rsidRPr="00722FEA">
        <w:rPr>
          <w:rFonts w:eastAsia="宋体"/>
          <w:lang w:eastAsia="zh-CN"/>
        </w:rPr>
        <w:t>restricted maximum modulation order</w:t>
      </w:r>
      <w:r>
        <w:rPr>
          <w:rFonts w:eastAsiaTheme="minorEastAsia"/>
          <w:lang w:eastAsia="zh-CN"/>
        </w:rPr>
        <w:t xml:space="preserve">, </w:t>
      </w:r>
      <w:r w:rsidR="005743F3">
        <w:rPr>
          <w:rFonts w:eastAsiaTheme="minorEastAsia"/>
          <w:lang w:eastAsia="zh-CN"/>
        </w:rPr>
        <w:t xml:space="preserve">it is possible to do some optimizations, but not essential to have. </w:t>
      </w:r>
    </w:p>
    <w:p w14:paraId="772056DC" w14:textId="4610314E" w:rsidR="00CA5F7D" w:rsidRDefault="00CA5F7D" w:rsidP="006177E7">
      <w:pPr>
        <w:pStyle w:val="a0"/>
        <w:rPr>
          <w:rFonts w:eastAsia="宋体"/>
          <w:lang w:eastAsia="zh-CN"/>
        </w:rPr>
      </w:pPr>
    </w:p>
    <w:p w14:paraId="1D34ECD5" w14:textId="020CA265" w:rsidR="00693929" w:rsidRPr="002A18E0" w:rsidRDefault="00693929" w:rsidP="00693929">
      <w:pPr>
        <w:pStyle w:val="a0"/>
        <w:spacing w:beforeLines="50" w:before="120"/>
        <w:rPr>
          <w:rFonts w:eastAsiaTheme="minorEastAsia"/>
          <w:lang w:val="fr-FR" w:eastAsia="zh-CN"/>
        </w:rPr>
      </w:pPr>
      <w:r>
        <w:rPr>
          <w:rFonts w:eastAsiaTheme="minorEastAsia"/>
          <w:lang w:val="fr-FR" w:eastAsia="zh-CN"/>
        </w:rPr>
        <w:t>M</w:t>
      </w:r>
      <w:r w:rsidRPr="002A18E0">
        <w:rPr>
          <w:rFonts w:eastAsiaTheme="minorEastAsia"/>
          <w:lang w:val="fr-FR" w:eastAsia="zh-CN"/>
        </w:rPr>
        <w:t>aximum number of HARQ processes</w:t>
      </w:r>
      <w:r>
        <w:rPr>
          <w:rFonts w:eastAsiaTheme="minorEastAsia"/>
          <w:lang w:val="fr-FR" w:eastAsia="zh-CN"/>
        </w:rPr>
        <w:t xml:space="preserve"> have imapcts on the s</w:t>
      </w:r>
      <w:r w:rsidRPr="002A18E0">
        <w:rPr>
          <w:rFonts w:eastAsiaTheme="minorEastAsia"/>
          <w:lang w:val="fr-FR" w:eastAsia="zh-CN"/>
        </w:rPr>
        <w:t>oft buffer size</w:t>
      </w:r>
      <w:r>
        <w:rPr>
          <w:rFonts w:eastAsiaTheme="minorEastAsia"/>
          <w:lang w:val="fr-FR" w:eastAsia="zh-CN"/>
        </w:rPr>
        <w:t>, m</w:t>
      </w:r>
      <w:r w:rsidRPr="002A18E0">
        <w:rPr>
          <w:rFonts w:eastAsiaTheme="minorEastAsia"/>
          <w:lang w:val="fr-FR" w:eastAsia="zh-CN"/>
        </w:rPr>
        <w:t xml:space="preserve">ore HARQ processes requires larger buffer size and it causes more complexity for the UE. In Rel-15 and Rel-16, gNB can configure up to 16 HARQ processes and all UEs are required to support 16 HARQ processes. For RedCap UEs with low data rate requirements, </w:t>
      </w:r>
      <w:r w:rsidR="00975175">
        <w:rPr>
          <w:rFonts w:eastAsiaTheme="minorEastAsia"/>
          <w:lang w:val="fr-FR" w:eastAsia="zh-CN"/>
        </w:rPr>
        <w:t xml:space="preserve">as discussed above, cost savings by </w:t>
      </w:r>
      <w:r w:rsidRPr="002A18E0">
        <w:rPr>
          <w:rFonts w:eastAsiaTheme="minorEastAsia"/>
          <w:lang w:val="fr-FR" w:eastAsia="zh-CN"/>
        </w:rPr>
        <w:t xml:space="preserve">HARQ process number reduction </w:t>
      </w:r>
      <w:r w:rsidR="00975175">
        <w:rPr>
          <w:rFonts w:eastAsiaTheme="minorEastAsia"/>
          <w:lang w:val="fr-FR" w:eastAsia="zh-CN"/>
        </w:rPr>
        <w:t xml:space="preserve">from 16 to 8 can be around 4% that is similar level as the cost saving by restricting the maximum modulation order. When </w:t>
      </w:r>
      <w:r w:rsidR="00975175" w:rsidRPr="002A18E0">
        <w:rPr>
          <w:rFonts w:eastAsiaTheme="minorEastAsia"/>
          <w:lang w:val="fr-FR" w:eastAsia="zh-CN"/>
        </w:rPr>
        <w:t>HARQ process number</w:t>
      </w:r>
      <w:r w:rsidR="00975175">
        <w:rPr>
          <w:rFonts w:eastAsiaTheme="minorEastAsia"/>
          <w:lang w:val="fr-FR" w:eastAsia="zh-CN"/>
        </w:rPr>
        <w:t xml:space="preserve"> is</w:t>
      </w:r>
      <w:r w:rsidR="00975175" w:rsidRPr="002A18E0">
        <w:rPr>
          <w:rFonts w:eastAsiaTheme="minorEastAsia"/>
          <w:lang w:val="fr-FR" w:eastAsia="zh-CN"/>
        </w:rPr>
        <w:t xml:space="preserve"> reduc</w:t>
      </w:r>
      <w:r w:rsidR="00975175">
        <w:rPr>
          <w:rFonts w:eastAsiaTheme="minorEastAsia"/>
          <w:lang w:val="fr-FR" w:eastAsia="zh-CN"/>
        </w:rPr>
        <w:t>ed</w:t>
      </w:r>
      <w:r w:rsidR="00975175" w:rsidRPr="002A18E0">
        <w:rPr>
          <w:rFonts w:eastAsiaTheme="minorEastAsia"/>
          <w:lang w:val="fr-FR" w:eastAsia="zh-CN"/>
        </w:rPr>
        <w:t xml:space="preserve"> </w:t>
      </w:r>
      <w:r w:rsidR="00975175">
        <w:rPr>
          <w:rFonts w:eastAsiaTheme="minorEastAsia"/>
          <w:lang w:val="fr-FR" w:eastAsia="zh-CN"/>
        </w:rPr>
        <w:t>from 16 to 4, more cost savings can be achieved compared to</w:t>
      </w:r>
      <w:r w:rsidR="00975175" w:rsidRPr="00975175">
        <w:rPr>
          <w:rFonts w:eastAsiaTheme="minorEastAsia"/>
          <w:lang w:val="fr-FR" w:eastAsia="zh-CN"/>
        </w:rPr>
        <w:t xml:space="preserve"> </w:t>
      </w:r>
      <w:r w:rsidR="00975175">
        <w:rPr>
          <w:rFonts w:eastAsiaTheme="minorEastAsia"/>
          <w:lang w:val="fr-FR" w:eastAsia="zh-CN"/>
        </w:rPr>
        <w:t xml:space="preserve">restricting the maximum modulation order. </w:t>
      </w:r>
      <w:r w:rsidR="008B244E">
        <w:rPr>
          <w:rFonts w:eastAsiaTheme="minorEastAsia"/>
          <w:lang w:val="fr-FR" w:eastAsia="zh-CN"/>
        </w:rPr>
        <w:t xml:space="preserve">We think reducing the maximum </w:t>
      </w:r>
      <w:r w:rsidR="008B244E" w:rsidRPr="008B244E">
        <w:rPr>
          <w:rFonts w:eastAsiaTheme="minorEastAsia"/>
          <w:lang w:val="fr-FR" w:eastAsia="zh-CN"/>
        </w:rPr>
        <w:t xml:space="preserve">HARQ process number </w:t>
      </w:r>
      <w:r w:rsidR="008B244E">
        <w:rPr>
          <w:rFonts w:eastAsiaTheme="minorEastAsia"/>
          <w:lang w:val="fr-FR" w:eastAsia="zh-CN"/>
        </w:rPr>
        <w:t xml:space="preserve">is one good </w:t>
      </w:r>
      <w:r w:rsidRPr="002A18E0">
        <w:rPr>
          <w:rFonts w:eastAsiaTheme="minorEastAsia"/>
          <w:lang w:val="fr-FR" w:eastAsia="zh-CN"/>
        </w:rPr>
        <w:t>solution to further reduce the UE complexity</w:t>
      </w:r>
      <w:r>
        <w:rPr>
          <w:rFonts w:eastAsiaTheme="minorEastAsia"/>
          <w:lang w:val="fr-FR" w:eastAsia="zh-CN"/>
        </w:rPr>
        <w:t xml:space="preserve"> with marginal specification impact</w:t>
      </w:r>
      <w:r w:rsidRPr="002A18E0">
        <w:rPr>
          <w:rFonts w:eastAsiaTheme="minorEastAsia"/>
          <w:lang w:val="fr-FR" w:eastAsia="zh-CN"/>
        </w:rPr>
        <w:t>.</w:t>
      </w:r>
      <w:r w:rsidR="008B244E">
        <w:rPr>
          <w:rFonts w:eastAsiaTheme="minorEastAsia"/>
          <w:lang w:val="fr-FR" w:eastAsia="zh-CN"/>
        </w:rPr>
        <w:t xml:space="preserve"> Therefore, following is proposed. </w:t>
      </w:r>
    </w:p>
    <w:p w14:paraId="7640561F" w14:textId="7AEDD26A" w:rsidR="00693929" w:rsidRPr="000903CB" w:rsidRDefault="00975175" w:rsidP="006177E7">
      <w:pPr>
        <w:pStyle w:val="a0"/>
        <w:rPr>
          <w:rFonts w:eastAsiaTheme="minorEastAsia"/>
          <w:b/>
          <w:lang w:val="fr-FR" w:eastAsia="zh-CN"/>
        </w:rPr>
      </w:pPr>
      <w:r w:rsidRPr="00830AEA">
        <w:rPr>
          <w:rFonts w:eastAsiaTheme="minorEastAsia"/>
          <w:b/>
          <w:lang w:val="fr-FR" w:eastAsia="zh-CN"/>
        </w:rPr>
        <w:t>Proposal 6</w:t>
      </w:r>
      <w:r>
        <w:rPr>
          <w:rFonts w:eastAsiaTheme="minorEastAsia"/>
          <w:b/>
          <w:lang w:val="fr-FR" w:eastAsia="zh-CN"/>
        </w:rPr>
        <w:t>-1</w:t>
      </w:r>
      <w:r w:rsidRPr="00830AEA">
        <w:rPr>
          <w:rFonts w:eastAsiaTheme="minorEastAsia"/>
          <w:b/>
          <w:lang w:val="fr-FR" w:eastAsia="zh-CN"/>
        </w:rPr>
        <w:t xml:space="preserve">: support </w:t>
      </w:r>
      <w:r w:rsidR="008B244E">
        <w:rPr>
          <w:rFonts w:eastAsiaTheme="minorEastAsia"/>
          <w:b/>
          <w:lang w:val="fr-FR" w:eastAsia="zh-CN"/>
        </w:rPr>
        <w:t xml:space="preserve">maximum </w:t>
      </w:r>
      <w:r w:rsidRPr="00830AEA">
        <w:rPr>
          <w:rFonts w:eastAsiaTheme="minorEastAsia"/>
          <w:b/>
          <w:lang w:val="fr-FR" w:eastAsia="zh-CN"/>
        </w:rPr>
        <w:t>HARQ process number reduction for RedCap UEs.</w:t>
      </w:r>
    </w:p>
    <w:p w14:paraId="4BFE6408" w14:textId="77777777" w:rsidR="005C0986" w:rsidRPr="00941A2E" w:rsidRDefault="005C0986" w:rsidP="00941A2E">
      <w:pPr>
        <w:adjustRightInd w:val="0"/>
        <w:snapToGrid w:val="0"/>
        <w:spacing w:line="240" w:lineRule="atLeast"/>
        <w:rPr>
          <w:rFonts w:eastAsia="Calibri"/>
          <w:lang w:val="sv-SE"/>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6" w:name="_GoBack"/>
      <w:bookmarkEnd w:id="6"/>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7C1FA3EC"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Pr="00EF72B7">
        <w:rPr>
          <w:rFonts w:eastAsia="宋体"/>
          <w:lang w:eastAsia="zh-CN"/>
        </w:rPr>
        <w:t>complexity reduction</w:t>
      </w:r>
      <w:r>
        <w:rPr>
          <w:rFonts w:eastAsia="宋体"/>
          <w:lang w:eastAsia="zh-CN"/>
        </w:rPr>
        <w:t xml:space="preserve"> features</w:t>
      </w:r>
      <w:r w:rsidRPr="00EF72B7">
        <w:rPr>
          <w:rFonts w:eastAsia="宋体"/>
          <w:lang w:eastAsia="zh-CN"/>
        </w:rPr>
        <w:t xml:space="preserve"> for</w:t>
      </w:r>
      <w:r>
        <w:rPr>
          <w:rFonts w:eastAsia="宋体"/>
          <w:lang w:eastAsia="zh-CN"/>
        </w:rPr>
        <w:t xml:space="preserve"> </w:t>
      </w:r>
      <w:proofErr w:type="spellStart"/>
      <w:r>
        <w:rPr>
          <w:rFonts w:eastAsia="宋体"/>
          <w:lang w:eastAsia="zh-CN"/>
        </w:rPr>
        <w:t>RedCap</w:t>
      </w:r>
      <w:proofErr w:type="spellEnd"/>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s and proposals</w:t>
      </w:r>
      <w:r w:rsidR="007F20F0">
        <w:rPr>
          <w:rFonts w:eastAsia="宋体"/>
          <w:lang w:eastAsia="zh-CN"/>
        </w:rPr>
        <w:t xml:space="preserve"> are summarized as following</w:t>
      </w:r>
      <w:r>
        <w:rPr>
          <w:rFonts w:eastAsia="宋体"/>
          <w:lang w:eastAsia="zh-CN"/>
        </w:rPr>
        <w:t>:</w:t>
      </w:r>
    </w:p>
    <w:p w14:paraId="664985A8" w14:textId="17520AEB" w:rsidR="008B244E" w:rsidRDefault="008B244E" w:rsidP="00EF72B7">
      <w:pPr>
        <w:pStyle w:val="a0"/>
        <w:rPr>
          <w:rFonts w:eastAsia="宋体"/>
          <w:lang w:eastAsia="zh-CN"/>
        </w:rPr>
      </w:pPr>
    </w:p>
    <w:p w14:paraId="417984D4" w14:textId="7F901216" w:rsidR="00686269" w:rsidRDefault="00686269" w:rsidP="00EF72B7">
      <w:pPr>
        <w:pStyle w:val="a0"/>
        <w:rPr>
          <w:rFonts w:eastAsia="宋体"/>
          <w:lang w:eastAsia="zh-CN"/>
        </w:rPr>
      </w:pPr>
      <w:r>
        <w:rPr>
          <w:rFonts w:eastAsia="宋体" w:hint="eastAsia"/>
          <w:lang w:eastAsia="zh-CN"/>
        </w:rPr>
        <w:t>F</w:t>
      </w:r>
      <w:r>
        <w:rPr>
          <w:rFonts w:eastAsia="宋体"/>
          <w:lang w:eastAsia="zh-CN"/>
        </w:rPr>
        <w:t>or Reduced number of UE Rx antennas:</w:t>
      </w:r>
    </w:p>
    <w:p w14:paraId="47872EA4" w14:textId="77777777" w:rsidR="00686269" w:rsidRDefault="00686269" w:rsidP="00686269">
      <w:pPr>
        <w:pStyle w:val="a0"/>
        <w:rPr>
          <w:rFonts w:eastAsiaTheme="minorEastAsia"/>
          <w:b/>
          <w:lang w:eastAsia="zh-CN"/>
        </w:rPr>
      </w:pPr>
      <w:r>
        <w:rPr>
          <w:rFonts w:eastAsiaTheme="minorEastAsia"/>
          <w:b/>
          <w:lang w:eastAsia="zh-CN"/>
        </w:rPr>
        <w:t>Observation 2-1: Due to the requirement of support a wide range of frequency band and form factor limitation, 1Rx is crucial at least for some wearable devices, e.g. smart watch.</w:t>
      </w:r>
    </w:p>
    <w:p w14:paraId="7A341E65" w14:textId="77777777" w:rsidR="00686269" w:rsidRDefault="00686269" w:rsidP="00686269">
      <w:pPr>
        <w:pStyle w:val="a0"/>
        <w:rPr>
          <w:rFonts w:eastAsiaTheme="minorEastAsia"/>
          <w:b/>
          <w:lang w:eastAsia="zh-CN"/>
        </w:rPr>
      </w:pPr>
      <w:r w:rsidRPr="009626FC">
        <w:rPr>
          <w:rFonts w:eastAsiaTheme="minorEastAsia"/>
          <w:b/>
          <w:lang w:eastAsia="zh-CN"/>
        </w:rPr>
        <w:t>Observation 2</w:t>
      </w:r>
      <w:r>
        <w:rPr>
          <w:rFonts w:eastAsiaTheme="minorEastAsia"/>
          <w:b/>
          <w:lang w:eastAsia="zh-CN"/>
        </w:rPr>
        <w:t>-2</w:t>
      </w:r>
      <w:r w:rsidRPr="009626FC">
        <w:rPr>
          <w:rFonts w:eastAsiaTheme="minorEastAsia"/>
          <w:b/>
          <w:lang w:eastAsia="zh-CN"/>
        </w:rPr>
        <w:t>:</w:t>
      </w:r>
      <w:r>
        <w:rPr>
          <w:rFonts w:eastAsiaTheme="minorEastAsia"/>
          <w:b/>
          <w:lang w:eastAsia="zh-CN"/>
        </w:rPr>
        <w:t xml:space="preserve"> </w:t>
      </w:r>
    </w:p>
    <w:p w14:paraId="3C7EFF4E"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FDD, w</w:t>
      </w:r>
      <w:r w:rsidRPr="009626FC">
        <w:rPr>
          <w:rFonts w:eastAsiaTheme="minorEastAsia"/>
          <w:b/>
          <w:lang w:eastAsia="zh-CN"/>
        </w:rPr>
        <w:t>hen the number of</w:t>
      </w:r>
      <w:r>
        <w:rPr>
          <w:rFonts w:eastAsiaTheme="minorEastAsia"/>
          <w:b/>
          <w:lang w:eastAsia="zh-CN"/>
        </w:rPr>
        <w:t xml:space="preserve"> Rx antennas is reduced from 2 to 1, the overall estimated cost savings is around 30%;</w:t>
      </w:r>
    </w:p>
    <w:p w14:paraId="6F151B7D"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lastRenderedPageBreak/>
        <w:t>F</w:t>
      </w:r>
      <w:r>
        <w:rPr>
          <w:rFonts w:eastAsiaTheme="minorEastAsia"/>
          <w:b/>
          <w:lang w:eastAsia="zh-CN"/>
        </w:rPr>
        <w:t>or FR1 TDD, w</w:t>
      </w:r>
      <w:r w:rsidRPr="009626FC">
        <w:rPr>
          <w:rFonts w:eastAsiaTheme="minorEastAsia"/>
          <w:b/>
          <w:lang w:eastAsia="zh-CN"/>
        </w:rPr>
        <w:t>hen the number of</w:t>
      </w:r>
      <w:r>
        <w:rPr>
          <w:rFonts w:eastAsiaTheme="minorEastAsia"/>
          <w:b/>
          <w:lang w:eastAsia="zh-CN"/>
        </w:rPr>
        <w:t xml:space="preserve"> Rx antennas is reduced from 4 to 2, the overall estimated cost savings is around 34%;</w:t>
      </w:r>
    </w:p>
    <w:p w14:paraId="17CC878B"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hen the number of</w:t>
      </w:r>
      <w:r>
        <w:rPr>
          <w:rFonts w:eastAsiaTheme="minorEastAsia"/>
          <w:b/>
          <w:lang w:eastAsia="zh-CN"/>
        </w:rPr>
        <w:t xml:space="preserve"> Rx antennas is reduced from 4 to 1, the overall estimated cost savings is around 51%;</w:t>
      </w:r>
    </w:p>
    <w:p w14:paraId="1C78A029"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FR2 TDD, w</w:t>
      </w:r>
      <w:r w:rsidRPr="009626FC">
        <w:rPr>
          <w:rFonts w:eastAsiaTheme="minorEastAsia"/>
          <w:b/>
          <w:lang w:eastAsia="zh-CN"/>
        </w:rPr>
        <w:t>hen the number of</w:t>
      </w:r>
      <w:r>
        <w:rPr>
          <w:rFonts w:eastAsiaTheme="minorEastAsia"/>
          <w:b/>
          <w:lang w:eastAsia="zh-CN"/>
        </w:rPr>
        <w:t xml:space="preserve"> Rx antennas is reduced from 2 to 1, the overall estimated cost savings is around 37%;</w:t>
      </w:r>
    </w:p>
    <w:p w14:paraId="586F787A" w14:textId="77777777" w:rsidR="00686269" w:rsidRDefault="00686269" w:rsidP="00686269">
      <w:pPr>
        <w:pStyle w:val="a0"/>
        <w:rPr>
          <w:rFonts w:eastAsiaTheme="minorEastAsia"/>
          <w:b/>
          <w:lang w:eastAsia="zh-CN"/>
        </w:rPr>
      </w:pPr>
      <w:r w:rsidRPr="009626FC">
        <w:rPr>
          <w:rFonts w:eastAsiaTheme="minorEastAsia"/>
          <w:b/>
          <w:lang w:eastAsia="zh-CN"/>
        </w:rPr>
        <w:t>Observation 2</w:t>
      </w:r>
      <w:r>
        <w:rPr>
          <w:rFonts w:eastAsiaTheme="minorEastAsia"/>
          <w:b/>
          <w:lang w:eastAsia="zh-CN"/>
        </w:rPr>
        <w:t>-3</w:t>
      </w:r>
      <w:r w:rsidRPr="009626FC">
        <w:rPr>
          <w:rFonts w:eastAsiaTheme="minorEastAsia"/>
          <w:b/>
          <w:lang w:eastAsia="zh-CN"/>
        </w:rPr>
        <w:t>:</w:t>
      </w:r>
      <w:r>
        <w:rPr>
          <w:rFonts w:eastAsiaTheme="minorEastAsia"/>
          <w:b/>
          <w:lang w:eastAsia="zh-CN"/>
        </w:rPr>
        <w:t xml:space="preserve"> </w:t>
      </w:r>
      <w:r w:rsidRPr="004870B1">
        <w:rPr>
          <w:rFonts w:eastAsiaTheme="minorEastAsia"/>
          <w:b/>
          <w:lang w:eastAsia="zh-CN"/>
        </w:rPr>
        <w:t xml:space="preserve">for </w:t>
      </w:r>
      <w:proofErr w:type="spellStart"/>
      <w:r w:rsidRPr="004870B1">
        <w:rPr>
          <w:rFonts w:eastAsiaTheme="minorEastAsia"/>
          <w:b/>
          <w:lang w:eastAsia="zh-CN"/>
        </w:rPr>
        <w:t>RedCap</w:t>
      </w:r>
      <w:proofErr w:type="spellEnd"/>
      <w:r w:rsidRPr="004870B1">
        <w:rPr>
          <w:rFonts w:eastAsiaTheme="minorEastAsia"/>
          <w:b/>
          <w:lang w:eastAsia="zh-CN"/>
        </w:rPr>
        <w:t xml:space="preserve"> UEs,</w:t>
      </w:r>
    </w:p>
    <w:p w14:paraId="476DD6DB" w14:textId="77777777" w:rsidR="00686269" w:rsidRPr="004870B1" w:rsidRDefault="00686269" w:rsidP="00686269">
      <w:pPr>
        <w:pStyle w:val="a0"/>
        <w:numPr>
          <w:ilvl w:val="0"/>
          <w:numId w:val="20"/>
        </w:numPr>
        <w:rPr>
          <w:rFonts w:eastAsiaTheme="minorEastAsia"/>
          <w:b/>
          <w:lang w:eastAsia="zh-CN"/>
        </w:rPr>
      </w:pPr>
      <w:r w:rsidRPr="004870B1">
        <w:rPr>
          <w:rFonts w:eastAsiaTheme="minorEastAsia"/>
          <w:b/>
          <w:lang w:eastAsia="zh-CN"/>
        </w:rPr>
        <w:t xml:space="preserve">If the target performance requirement for each channel is identified by a target MCL or MIL or MPL within a reasonable deployment, </w:t>
      </w:r>
      <w:r>
        <w:rPr>
          <w:rFonts w:eastAsiaTheme="minorEastAsia" w:hint="eastAsia"/>
          <w:b/>
          <w:lang w:eastAsia="zh-CN"/>
        </w:rPr>
        <w:t>i.e.,</w:t>
      </w:r>
      <w:r>
        <w:rPr>
          <w:rFonts w:eastAsiaTheme="minorEastAsia"/>
          <w:b/>
          <w:lang w:eastAsia="zh-CN"/>
        </w:rPr>
        <w:t xml:space="preserve"> </w:t>
      </w:r>
      <w:r>
        <w:rPr>
          <w:rFonts w:eastAsiaTheme="minorEastAsia" w:hint="eastAsia"/>
          <w:b/>
          <w:lang w:eastAsia="zh-CN"/>
        </w:rPr>
        <w:t>option</w:t>
      </w:r>
      <w:r>
        <w:rPr>
          <w:rFonts w:eastAsiaTheme="minorEastAsia"/>
          <w:b/>
          <w:lang w:eastAsia="zh-CN"/>
        </w:rPr>
        <w:t xml:space="preserve"> 1 </w:t>
      </w:r>
      <w:r>
        <w:rPr>
          <w:rFonts w:eastAsiaTheme="minorEastAsia" w:hint="eastAsia"/>
          <w:b/>
          <w:lang w:eastAsia="zh-CN"/>
        </w:rPr>
        <w:t>is</w:t>
      </w:r>
      <w:r>
        <w:rPr>
          <w:rFonts w:eastAsiaTheme="minorEastAsia"/>
          <w:b/>
          <w:lang w:eastAsia="zh-CN"/>
        </w:rPr>
        <w:t xml:space="preserve"> adopted,</w:t>
      </w:r>
    </w:p>
    <w:p w14:paraId="5BD87708" w14:textId="77777777" w:rsidR="00686269" w:rsidRPr="004870B1" w:rsidRDefault="00686269" w:rsidP="00686269">
      <w:pPr>
        <w:pStyle w:val="a0"/>
        <w:numPr>
          <w:ilvl w:val="1"/>
          <w:numId w:val="29"/>
        </w:numPr>
        <w:rPr>
          <w:rFonts w:eastAsiaTheme="minorEastAsia"/>
          <w:b/>
          <w:lang w:eastAsia="zh-CN"/>
        </w:rPr>
      </w:pPr>
      <w:r w:rsidRPr="004870B1">
        <w:rPr>
          <w:rFonts w:eastAsiaTheme="minorEastAsia"/>
          <w:b/>
          <w:lang w:eastAsia="zh-CN"/>
        </w:rPr>
        <w:t>In urban scenario, PUSCH is the bottleneck channel, MSG4 of 1Rx need to be slightly enhanced.</w:t>
      </w:r>
    </w:p>
    <w:p w14:paraId="1A5B6831" w14:textId="77777777" w:rsidR="00686269" w:rsidRPr="004870B1" w:rsidRDefault="00686269" w:rsidP="00686269">
      <w:pPr>
        <w:pStyle w:val="a0"/>
        <w:numPr>
          <w:ilvl w:val="1"/>
          <w:numId w:val="29"/>
        </w:numPr>
        <w:rPr>
          <w:rFonts w:eastAsiaTheme="minorEastAsia"/>
          <w:b/>
          <w:lang w:eastAsia="zh-CN"/>
        </w:rPr>
      </w:pPr>
      <w:r w:rsidRPr="004870B1">
        <w:rPr>
          <w:rFonts w:eastAsiaTheme="minorEastAsia"/>
          <w:b/>
          <w:lang w:eastAsia="zh-CN"/>
        </w:rPr>
        <w:t xml:space="preserve">In 4GHz, broadcast PDCCH 1Rx and PRACH channels </w:t>
      </w:r>
      <w:r>
        <w:rPr>
          <w:rFonts w:eastAsiaTheme="minorEastAsia"/>
          <w:b/>
          <w:lang w:eastAsia="zh-CN"/>
        </w:rPr>
        <w:t xml:space="preserve">using PRACH Format B4 </w:t>
      </w:r>
      <w:r w:rsidRPr="004870B1">
        <w:rPr>
          <w:rFonts w:eastAsiaTheme="minorEastAsia"/>
          <w:b/>
          <w:lang w:eastAsia="zh-CN"/>
        </w:rPr>
        <w:t>are slightly below the target performance</w:t>
      </w:r>
    </w:p>
    <w:p w14:paraId="3FB8E410" w14:textId="77777777" w:rsidR="00686269" w:rsidRPr="004870B1" w:rsidRDefault="00686269" w:rsidP="00686269">
      <w:pPr>
        <w:pStyle w:val="a0"/>
        <w:numPr>
          <w:ilvl w:val="1"/>
          <w:numId w:val="29"/>
        </w:numPr>
        <w:rPr>
          <w:rFonts w:eastAsiaTheme="minorEastAsia"/>
          <w:b/>
          <w:lang w:eastAsia="zh-CN"/>
        </w:rPr>
      </w:pPr>
      <w:r w:rsidRPr="004870B1">
        <w:rPr>
          <w:rFonts w:eastAsiaTheme="minorEastAsia"/>
          <w:b/>
          <w:lang w:eastAsia="zh-CN"/>
        </w:rPr>
        <w:t>In FDD, there are n</w:t>
      </w:r>
      <w:r>
        <w:rPr>
          <w:rFonts w:eastAsiaTheme="minorEastAsia"/>
          <w:b/>
          <w:lang w:eastAsia="zh-CN"/>
        </w:rPr>
        <w:t>o</w:t>
      </w:r>
      <w:r w:rsidRPr="004870B1">
        <w:rPr>
          <w:rFonts w:eastAsiaTheme="minorEastAsia"/>
          <w:b/>
          <w:lang w:eastAsia="zh-CN"/>
        </w:rPr>
        <w:t xml:space="preserve"> obvious bottleneck channels</w:t>
      </w:r>
    </w:p>
    <w:p w14:paraId="3311FF7F" w14:textId="77777777" w:rsidR="00686269" w:rsidRPr="004870B1" w:rsidRDefault="00686269" w:rsidP="00686269">
      <w:pPr>
        <w:pStyle w:val="a0"/>
        <w:numPr>
          <w:ilvl w:val="0"/>
          <w:numId w:val="20"/>
        </w:numPr>
        <w:rPr>
          <w:rFonts w:eastAsiaTheme="minorEastAsia"/>
          <w:b/>
          <w:lang w:eastAsia="zh-CN"/>
        </w:rPr>
      </w:pPr>
      <w:r>
        <w:rPr>
          <w:rFonts w:eastAsiaTheme="minorEastAsia"/>
          <w:b/>
          <w:lang w:eastAsia="zh-CN"/>
        </w:rPr>
        <w:t>If t</w:t>
      </w:r>
      <w:r w:rsidRPr="004870B1">
        <w:rPr>
          <w:rFonts w:eastAsiaTheme="minorEastAsia"/>
          <w:b/>
          <w:lang w:eastAsia="zh-CN"/>
        </w:rPr>
        <w:t>he target performance requirement for each channel is identified by the link budget of the bottleneck channel(s) for the reference NR UE within the same deployment scenario</w:t>
      </w:r>
      <w:r>
        <w:rPr>
          <w:rFonts w:eastAsiaTheme="minorEastAsia"/>
          <w:b/>
          <w:lang w:eastAsia="zh-CN"/>
        </w:rPr>
        <w:t xml:space="preserve">, i.e., option 3 is adopted, </w:t>
      </w:r>
    </w:p>
    <w:p w14:paraId="54838221" w14:textId="77777777" w:rsidR="00686269" w:rsidRPr="004870B1" w:rsidRDefault="00686269" w:rsidP="00686269">
      <w:pPr>
        <w:pStyle w:val="a0"/>
        <w:numPr>
          <w:ilvl w:val="1"/>
          <w:numId w:val="29"/>
        </w:numPr>
        <w:rPr>
          <w:rFonts w:eastAsiaTheme="minorEastAsia"/>
          <w:b/>
          <w:lang w:eastAsia="zh-CN"/>
        </w:rPr>
      </w:pPr>
      <w:r w:rsidRPr="004870B1">
        <w:rPr>
          <w:rFonts w:eastAsiaTheme="minorEastAsia"/>
          <w:b/>
          <w:lang w:eastAsia="zh-CN"/>
        </w:rPr>
        <w:t xml:space="preserve">In urban scenario, PUSCH is </w:t>
      </w:r>
      <w:r>
        <w:rPr>
          <w:rFonts w:eastAsiaTheme="minorEastAsia"/>
          <w:b/>
          <w:lang w:eastAsia="zh-CN"/>
        </w:rPr>
        <w:t>t</w:t>
      </w:r>
      <w:r w:rsidRPr="004870B1">
        <w:rPr>
          <w:rFonts w:eastAsiaTheme="minorEastAsia"/>
          <w:b/>
          <w:lang w:eastAsia="zh-CN"/>
        </w:rPr>
        <w:t>he bottleneck channel.</w:t>
      </w:r>
    </w:p>
    <w:p w14:paraId="54240168" w14:textId="77777777" w:rsidR="00686269" w:rsidRPr="004870B1" w:rsidRDefault="00686269" w:rsidP="00686269">
      <w:pPr>
        <w:pStyle w:val="a0"/>
        <w:numPr>
          <w:ilvl w:val="1"/>
          <w:numId w:val="29"/>
        </w:numPr>
        <w:rPr>
          <w:rFonts w:eastAsiaTheme="minorEastAsia"/>
          <w:b/>
          <w:lang w:eastAsia="zh-CN"/>
        </w:rPr>
      </w:pPr>
      <w:r w:rsidRPr="004870B1">
        <w:rPr>
          <w:rFonts w:eastAsiaTheme="minorEastAsia"/>
          <w:b/>
          <w:lang w:eastAsia="zh-CN"/>
        </w:rPr>
        <w:t xml:space="preserve">In rural FDD scenario, PUSCH is the main bottleneck channel, PRACH </w:t>
      </w:r>
      <w:r>
        <w:rPr>
          <w:rFonts w:eastAsiaTheme="minorEastAsia"/>
          <w:b/>
          <w:lang w:eastAsia="zh-CN"/>
        </w:rPr>
        <w:t xml:space="preserve">using PRACH Format 0 </w:t>
      </w:r>
      <w:r w:rsidRPr="004870B1">
        <w:rPr>
          <w:rFonts w:eastAsiaTheme="minorEastAsia"/>
          <w:b/>
          <w:lang w:eastAsia="zh-CN"/>
        </w:rPr>
        <w:t xml:space="preserve">and PUCCH format 3 </w:t>
      </w:r>
      <w:r>
        <w:rPr>
          <w:rFonts w:eastAsiaTheme="minorEastAsia"/>
          <w:b/>
          <w:lang w:eastAsia="zh-CN"/>
        </w:rPr>
        <w:t xml:space="preserve">with 22 bits </w:t>
      </w:r>
      <w:r w:rsidRPr="004870B1">
        <w:rPr>
          <w:rFonts w:eastAsiaTheme="minorEastAsia"/>
          <w:b/>
          <w:lang w:eastAsia="zh-CN"/>
        </w:rPr>
        <w:t>are need to be enhanced.</w:t>
      </w:r>
    </w:p>
    <w:p w14:paraId="0456CF52" w14:textId="77777777" w:rsidR="00686269" w:rsidRPr="005170C8" w:rsidRDefault="00686269" w:rsidP="00686269">
      <w:pPr>
        <w:pStyle w:val="a0"/>
        <w:numPr>
          <w:ilvl w:val="1"/>
          <w:numId w:val="29"/>
        </w:numPr>
        <w:rPr>
          <w:rFonts w:eastAsiaTheme="minorEastAsia"/>
          <w:b/>
          <w:lang w:eastAsia="zh-CN"/>
        </w:rPr>
      </w:pPr>
      <w:r w:rsidRPr="004870B1">
        <w:rPr>
          <w:rFonts w:eastAsiaTheme="minorEastAsia"/>
          <w:b/>
          <w:lang w:eastAsia="zh-CN"/>
        </w:rPr>
        <w:t xml:space="preserve">In Indoor scenario, except for PUSCH </w:t>
      </w:r>
      <w:proofErr w:type="spellStart"/>
      <w:r w:rsidRPr="004870B1">
        <w:rPr>
          <w:rFonts w:eastAsiaTheme="minorEastAsia"/>
          <w:b/>
          <w:lang w:eastAsia="zh-CN"/>
        </w:rPr>
        <w:t>eMBB</w:t>
      </w:r>
      <w:proofErr w:type="spellEnd"/>
      <w:r w:rsidRPr="004870B1">
        <w:rPr>
          <w:rFonts w:eastAsiaTheme="minorEastAsia"/>
          <w:b/>
          <w:lang w:eastAsia="zh-CN"/>
        </w:rPr>
        <w:t>, PDSCH and broadcast PDCCH 1Rx are below target performance.</w:t>
      </w:r>
      <w:r>
        <w:rPr>
          <w:rFonts w:eastAsiaTheme="minorEastAsia"/>
          <w:b/>
          <w:lang w:eastAsia="zh-CN"/>
        </w:rPr>
        <w:t xml:space="preserve">  </w:t>
      </w:r>
    </w:p>
    <w:p w14:paraId="4D83BA01" w14:textId="77777777" w:rsidR="00686269" w:rsidRDefault="00686269" w:rsidP="00686269">
      <w:pPr>
        <w:spacing w:line="254" w:lineRule="auto"/>
        <w:jc w:val="both"/>
        <w:rPr>
          <w:rFonts w:eastAsiaTheme="minorEastAsia"/>
          <w:b/>
          <w:lang w:eastAsia="zh-CN"/>
        </w:rPr>
      </w:pPr>
      <w:r w:rsidRPr="00DB2715">
        <w:rPr>
          <w:rFonts w:eastAsiaTheme="minorEastAsia" w:hint="eastAsia"/>
          <w:b/>
          <w:lang w:eastAsia="zh-CN"/>
        </w:rPr>
        <w:t>O</w:t>
      </w:r>
      <w:r w:rsidRPr="00DB2715">
        <w:rPr>
          <w:rFonts w:eastAsiaTheme="minorEastAsia"/>
          <w:b/>
          <w:lang w:eastAsia="zh-CN"/>
        </w:rPr>
        <w:t>bservation 2-4:</w:t>
      </w:r>
    </w:p>
    <w:p w14:paraId="51839ECA" w14:textId="77777777" w:rsidR="00686269" w:rsidRPr="000903CB" w:rsidRDefault="00686269" w:rsidP="00686269">
      <w:pPr>
        <w:pStyle w:val="af2"/>
        <w:numPr>
          <w:ilvl w:val="0"/>
          <w:numId w:val="20"/>
        </w:numPr>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The required data rate for most </w:t>
      </w:r>
      <w:proofErr w:type="spellStart"/>
      <w:r>
        <w:rPr>
          <w:rFonts w:ascii="Times New Roman" w:eastAsiaTheme="minorEastAsia" w:hAnsi="Times New Roman"/>
          <w:b/>
          <w:kern w:val="0"/>
          <w:sz w:val="20"/>
          <w:szCs w:val="24"/>
        </w:rPr>
        <w:t>RedCap</w:t>
      </w:r>
      <w:proofErr w:type="spellEnd"/>
      <w:r>
        <w:rPr>
          <w:rFonts w:ascii="Times New Roman" w:eastAsiaTheme="minorEastAsia" w:hAnsi="Times New Roman"/>
          <w:b/>
          <w:kern w:val="0"/>
          <w:sz w:val="20"/>
          <w:szCs w:val="24"/>
        </w:rPr>
        <w:t xml:space="preserve"> use cases can be supported </w:t>
      </w:r>
      <w:r>
        <w:rPr>
          <w:rFonts w:ascii="Times New Roman" w:eastAsiaTheme="minorEastAsia" w:hAnsi="Times New Roman" w:hint="eastAsia"/>
          <w:b/>
          <w:kern w:val="0"/>
          <w:sz w:val="20"/>
          <w:szCs w:val="24"/>
        </w:rPr>
        <w:t>with</w:t>
      </w:r>
      <w:r>
        <w:rPr>
          <w:rFonts w:ascii="Times New Roman" w:eastAsiaTheme="minorEastAsia" w:hAnsi="Times New Roman"/>
          <w:b/>
          <w:kern w:val="0"/>
          <w:sz w:val="20"/>
          <w:szCs w:val="24"/>
        </w:rPr>
        <w:t xml:space="preserve"> reduced</w:t>
      </w:r>
      <w:r w:rsidRPr="000903CB">
        <w:rPr>
          <w:rFonts w:ascii="Times New Roman" w:eastAsiaTheme="minorEastAsia" w:hAnsi="Times New Roman"/>
          <w:b/>
          <w:kern w:val="0"/>
          <w:sz w:val="20"/>
          <w:szCs w:val="24"/>
        </w:rPr>
        <w:t xml:space="preserve"> number of Rx antennas</w:t>
      </w:r>
      <w:r>
        <w:rPr>
          <w:rFonts w:ascii="Times New Roman" w:eastAsiaTheme="minorEastAsia" w:hAnsi="Times New Roman"/>
          <w:b/>
          <w:kern w:val="0"/>
          <w:sz w:val="20"/>
          <w:szCs w:val="24"/>
        </w:rPr>
        <w:t xml:space="preserve">, although the peak data rate will be degraded. </w:t>
      </w:r>
    </w:p>
    <w:p w14:paraId="369EED25" w14:textId="77777777" w:rsidR="00686269" w:rsidRDefault="00686269" w:rsidP="00686269">
      <w:pPr>
        <w:spacing w:afterLines="50" w:after="120"/>
        <w:jc w:val="both"/>
        <w:rPr>
          <w:rFonts w:eastAsiaTheme="minorEastAsia"/>
          <w:b/>
          <w:lang w:eastAsia="zh-CN"/>
        </w:rPr>
      </w:pPr>
      <w:r w:rsidRPr="00DB2715">
        <w:rPr>
          <w:rFonts w:eastAsiaTheme="minorEastAsia" w:hint="eastAsia"/>
          <w:b/>
          <w:lang w:eastAsia="zh-CN"/>
        </w:rPr>
        <w:t>O</w:t>
      </w:r>
      <w:r w:rsidRPr="00DB2715">
        <w:rPr>
          <w:rFonts w:eastAsiaTheme="minorEastAsia"/>
          <w:b/>
          <w:lang w:eastAsia="zh-CN"/>
        </w:rPr>
        <w:t>bservation 2-</w:t>
      </w:r>
      <w:r>
        <w:rPr>
          <w:rFonts w:eastAsiaTheme="minorEastAsia"/>
          <w:b/>
          <w:lang w:eastAsia="zh-CN"/>
        </w:rPr>
        <w:t>5</w:t>
      </w:r>
      <w:r w:rsidRPr="00DB2715">
        <w:rPr>
          <w:rFonts w:eastAsiaTheme="minorEastAsia"/>
          <w:b/>
          <w:lang w:eastAsia="zh-CN"/>
        </w:rPr>
        <w:t>:</w:t>
      </w:r>
      <w:r>
        <w:rPr>
          <w:rFonts w:eastAsiaTheme="minorEastAsia"/>
          <w:b/>
        </w:rPr>
        <w:t xml:space="preserve"> with the introduction of </w:t>
      </w:r>
      <w:proofErr w:type="spellStart"/>
      <w:r>
        <w:rPr>
          <w:rFonts w:eastAsiaTheme="minorEastAsia"/>
          <w:b/>
        </w:rPr>
        <w:t>RedCap</w:t>
      </w:r>
      <w:proofErr w:type="spellEnd"/>
      <w:r>
        <w:rPr>
          <w:rFonts w:eastAsiaTheme="minorEastAsia"/>
          <w:b/>
        </w:rPr>
        <w:t xml:space="preserve"> UEs,</w:t>
      </w:r>
    </w:p>
    <w:p w14:paraId="09FC676E" w14:textId="77777777" w:rsidR="00686269" w:rsidRPr="0080117B" w:rsidRDefault="00686269" w:rsidP="00686269">
      <w:pPr>
        <w:pStyle w:val="af2"/>
        <w:numPr>
          <w:ilvl w:val="0"/>
          <w:numId w:val="20"/>
        </w:numPr>
        <w:spacing w:afterLines="50" w:after="120"/>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The spectrum efficiency and UPT performance is much worse for </w:t>
      </w:r>
      <w:proofErr w:type="spellStart"/>
      <w:r>
        <w:rPr>
          <w:rFonts w:ascii="Times New Roman" w:eastAsiaTheme="minorEastAsia" w:hAnsi="Times New Roman"/>
          <w:b/>
          <w:kern w:val="0"/>
          <w:sz w:val="20"/>
          <w:szCs w:val="24"/>
        </w:rPr>
        <w:t>RedCap</w:t>
      </w:r>
      <w:proofErr w:type="spellEnd"/>
      <w:r>
        <w:rPr>
          <w:rFonts w:ascii="Times New Roman" w:eastAsiaTheme="minorEastAsia" w:hAnsi="Times New Roman"/>
          <w:b/>
          <w:kern w:val="0"/>
          <w:sz w:val="20"/>
          <w:szCs w:val="24"/>
        </w:rPr>
        <w:t xml:space="preserve"> UEs compared to </w:t>
      </w:r>
      <w:proofErr w:type="spellStart"/>
      <w:r>
        <w:rPr>
          <w:rFonts w:ascii="Times New Roman" w:eastAsiaTheme="minorEastAsia" w:hAnsi="Times New Roman"/>
          <w:b/>
          <w:kern w:val="0"/>
          <w:sz w:val="20"/>
          <w:szCs w:val="24"/>
        </w:rPr>
        <w:t>eMBB</w:t>
      </w:r>
      <w:proofErr w:type="spellEnd"/>
      <w:r>
        <w:rPr>
          <w:rFonts w:ascii="Times New Roman" w:eastAsiaTheme="minorEastAsia" w:hAnsi="Times New Roman"/>
          <w:b/>
          <w:kern w:val="0"/>
          <w:sz w:val="20"/>
          <w:szCs w:val="24"/>
        </w:rPr>
        <w:t xml:space="preserve"> UEs, due to the reduced UE capability. There are little UPT performance loss for </w:t>
      </w:r>
      <w:proofErr w:type="spellStart"/>
      <w:r>
        <w:rPr>
          <w:rFonts w:ascii="Times New Roman" w:eastAsiaTheme="minorEastAsia" w:hAnsi="Times New Roman"/>
          <w:b/>
          <w:kern w:val="0"/>
          <w:sz w:val="20"/>
          <w:szCs w:val="24"/>
        </w:rPr>
        <w:t>eMBB</w:t>
      </w:r>
      <w:proofErr w:type="spellEnd"/>
      <w:r>
        <w:rPr>
          <w:rFonts w:ascii="Times New Roman" w:eastAsiaTheme="minorEastAsia" w:hAnsi="Times New Roman"/>
          <w:b/>
          <w:kern w:val="0"/>
          <w:sz w:val="20"/>
          <w:szCs w:val="24"/>
        </w:rPr>
        <w:t xml:space="preserve"> UEs.  </w:t>
      </w:r>
    </w:p>
    <w:p w14:paraId="3318A946" w14:textId="77777777" w:rsidR="00686269" w:rsidRPr="00A214C4" w:rsidRDefault="00686269" w:rsidP="00686269">
      <w:pPr>
        <w:pStyle w:val="af2"/>
        <w:numPr>
          <w:ilvl w:val="0"/>
          <w:numId w:val="20"/>
        </w:numPr>
        <w:spacing w:afterLines="50" w:after="120"/>
        <w:ind w:firstLineChars="0"/>
        <w:rPr>
          <w:rFonts w:eastAsiaTheme="minorEastAsia"/>
          <w:b/>
        </w:rPr>
      </w:pPr>
      <w:r w:rsidRPr="0080117B">
        <w:rPr>
          <w:rFonts w:ascii="Times New Roman" w:eastAsiaTheme="minorEastAsia" w:hAnsi="Times New Roman"/>
          <w:b/>
          <w:kern w:val="0"/>
          <w:sz w:val="20"/>
          <w:szCs w:val="24"/>
        </w:rPr>
        <w:t>The cell capacity (cell served throughput) increases.</w:t>
      </w:r>
      <w:r>
        <w:rPr>
          <w:rFonts w:ascii="Times New Roman" w:eastAsiaTheme="minorEastAsia" w:hAnsi="Times New Roman"/>
          <w:b/>
          <w:kern w:val="0"/>
          <w:sz w:val="20"/>
          <w:szCs w:val="24"/>
        </w:rPr>
        <w:t xml:space="preserve"> </w:t>
      </w:r>
    </w:p>
    <w:p w14:paraId="5512CAE1" w14:textId="6EABA524" w:rsidR="00686269" w:rsidRPr="00686269" w:rsidRDefault="00686269" w:rsidP="00686269">
      <w:pPr>
        <w:spacing w:line="254" w:lineRule="auto"/>
        <w:jc w:val="both"/>
        <w:rPr>
          <w:rFonts w:eastAsiaTheme="minorEastAsia"/>
          <w:b/>
          <w:lang w:eastAsia="zh-CN"/>
        </w:rPr>
      </w:pPr>
      <w:r w:rsidRPr="00686269">
        <w:rPr>
          <w:rFonts w:eastAsiaTheme="minorEastAsia"/>
          <w:b/>
          <w:lang w:eastAsia="zh-CN"/>
        </w:rPr>
        <w:t>Observation 2-6: Power consumption is saved by the reduced number of Rx antennas.</w:t>
      </w:r>
    </w:p>
    <w:p w14:paraId="57C83984" w14:textId="77777777" w:rsidR="00686269" w:rsidRPr="006E2695" w:rsidRDefault="00686269" w:rsidP="00686269">
      <w:pPr>
        <w:pStyle w:val="a0"/>
        <w:rPr>
          <w:rFonts w:eastAsiaTheme="minorEastAsia"/>
          <w:lang w:val="fr-FR" w:eastAsia="zh-CN"/>
        </w:rPr>
      </w:pPr>
      <w:r>
        <w:rPr>
          <w:rFonts w:eastAsiaTheme="minorEastAsia"/>
          <w:b/>
          <w:lang w:eastAsia="zh-CN"/>
        </w:rPr>
        <w:t xml:space="preserve">Proposal 2-1: Support 1Rx/1Tx for low-end </w:t>
      </w:r>
      <w:proofErr w:type="spellStart"/>
      <w:r>
        <w:rPr>
          <w:rFonts w:eastAsiaTheme="minorEastAsia"/>
          <w:b/>
          <w:lang w:eastAsia="zh-CN"/>
        </w:rPr>
        <w:t>RedCap</w:t>
      </w:r>
      <w:proofErr w:type="spellEnd"/>
      <w:r>
        <w:rPr>
          <w:rFonts w:eastAsiaTheme="minorEastAsia"/>
          <w:b/>
          <w:lang w:eastAsia="zh-CN"/>
        </w:rPr>
        <w:t xml:space="preserve"> devices e.g., wearables for all FR1 bands.</w:t>
      </w:r>
    </w:p>
    <w:p w14:paraId="375366AE" w14:textId="77777777" w:rsidR="00686269" w:rsidRPr="00FD6A88" w:rsidRDefault="00686269" w:rsidP="00686269">
      <w:pPr>
        <w:pStyle w:val="a0"/>
        <w:rPr>
          <w:rFonts w:eastAsiaTheme="minorEastAsia"/>
          <w:b/>
          <w:lang w:eastAsia="zh-CN"/>
        </w:rPr>
      </w:pPr>
      <w:r w:rsidRPr="00FD6A88">
        <w:rPr>
          <w:rFonts w:eastAsiaTheme="minorEastAsia"/>
          <w:b/>
          <w:lang w:eastAsia="zh-CN"/>
        </w:rPr>
        <w:t xml:space="preserve">Proposal </w:t>
      </w:r>
      <w:r>
        <w:rPr>
          <w:rFonts w:eastAsiaTheme="minorEastAsia"/>
          <w:b/>
          <w:lang w:eastAsia="zh-CN"/>
        </w:rPr>
        <w:t>2-2</w:t>
      </w:r>
      <w:r w:rsidRPr="00FD6A88">
        <w:rPr>
          <w:rFonts w:eastAsiaTheme="minorEastAsia"/>
          <w:b/>
          <w:lang w:eastAsia="zh-CN"/>
        </w:rPr>
        <w:t xml:space="preserve">: </w:t>
      </w:r>
      <w:r>
        <w:rPr>
          <w:rFonts w:eastAsiaTheme="minorEastAsia"/>
          <w:b/>
          <w:lang w:eastAsia="zh-CN"/>
        </w:rPr>
        <w:t xml:space="preserve">Capture following </w:t>
      </w:r>
      <w:r w:rsidRPr="00FD6A88">
        <w:rPr>
          <w:rFonts w:eastAsiaTheme="minorEastAsia"/>
          <w:b/>
          <w:lang w:eastAsia="zh-CN"/>
        </w:rPr>
        <w:t>in TR 38.875</w:t>
      </w:r>
      <w:r>
        <w:rPr>
          <w:rFonts w:eastAsiaTheme="minorEastAsia"/>
          <w:b/>
          <w:lang w:eastAsia="zh-CN"/>
        </w:rPr>
        <w:t>:</w:t>
      </w:r>
    </w:p>
    <w:p w14:paraId="1596E001" w14:textId="77777777" w:rsidR="00686269" w:rsidRPr="00FD6A88" w:rsidRDefault="00686269" w:rsidP="00686269">
      <w:pPr>
        <w:pStyle w:val="a0"/>
        <w:numPr>
          <w:ilvl w:val="0"/>
          <w:numId w:val="20"/>
        </w:numPr>
        <w:rPr>
          <w:rFonts w:eastAsiaTheme="minorEastAsia"/>
          <w:b/>
          <w:lang w:eastAsia="zh-CN"/>
        </w:rPr>
      </w:pPr>
      <w:r>
        <w:rPr>
          <w:rFonts w:eastAsiaTheme="minorEastAsia"/>
          <w:b/>
          <w:lang w:eastAsia="zh-CN"/>
        </w:rPr>
        <w:t>There is large cost reduction by reduced number of Rx antennas</w:t>
      </w:r>
    </w:p>
    <w:p w14:paraId="581C4214" w14:textId="77777777" w:rsidR="00686269" w:rsidRPr="00FD6A88" w:rsidRDefault="00686269" w:rsidP="00686269">
      <w:pPr>
        <w:pStyle w:val="a0"/>
        <w:numPr>
          <w:ilvl w:val="0"/>
          <w:numId w:val="20"/>
        </w:numPr>
        <w:rPr>
          <w:rFonts w:eastAsiaTheme="minorEastAsia"/>
          <w:b/>
          <w:lang w:eastAsia="zh-CN"/>
        </w:rPr>
      </w:pPr>
      <w:r>
        <w:rPr>
          <w:rFonts w:eastAsiaTheme="minorEastAsia"/>
          <w:b/>
          <w:lang w:eastAsia="zh-CN"/>
        </w:rPr>
        <w:t>T</w:t>
      </w:r>
      <w:r w:rsidRPr="00FD6A88">
        <w:rPr>
          <w:rFonts w:eastAsiaTheme="minorEastAsia"/>
          <w:b/>
          <w:lang w:eastAsia="zh-CN"/>
        </w:rPr>
        <w:t>he reduced number of UE Rx antennas is beneficial in terms of reducing the device size.</w:t>
      </w:r>
    </w:p>
    <w:p w14:paraId="4F1FF08D" w14:textId="77777777" w:rsidR="00686269" w:rsidRPr="00FD6A88" w:rsidRDefault="00686269" w:rsidP="00686269">
      <w:pPr>
        <w:pStyle w:val="a0"/>
        <w:numPr>
          <w:ilvl w:val="0"/>
          <w:numId w:val="20"/>
        </w:numPr>
        <w:rPr>
          <w:rFonts w:eastAsiaTheme="minorEastAsia"/>
          <w:b/>
          <w:lang w:eastAsia="zh-CN"/>
        </w:rPr>
      </w:pPr>
      <w:r>
        <w:rPr>
          <w:rFonts w:eastAsiaTheme="minorEastAsia"/>
          <w:b/>
          <w:lang w:eastAsia="zh-CN"/>
        </w:rPr>
        <w:t>T</w:t>
      </w:r>
      <w:r w:rsidRPr="00FD6A88">
        <w:rPr>
          <w:rFonts w:eastAsiaTheme="minorEastAsia"/>
          <w:b/>
          <w:lang w:eastAsia="zh-CN"/>
        </w:rPr>
        <w:t xml:space="preserve">he cost, complexity and the size of a </w:t>
      </w:r>
      <w:proofErr w:type="spellStart"/>
      <w:r w:rsidRPr="00FD6A88">
        <w:rPr>
          <w:rFonts w:eastAsiaTheme="minorEastAsia"/>
          <w:b/>
          <w:lang w:eastAsia="zh-CN"/>
        </w:rPr>
        <w:t>RedCap</w:t>
      </w:r>
      <w:proofErr w:type="spellEnd"/>
      <w:r w:rsidRPr="00FD6A88">
        <w:rPr>
          <w:rFonts w:eastAsiaTheme="minorEastAsia"/>
          <w:b/>
          <w:lang w:eastAsia="zh-CN"/>
        </w:rPr>
        <w:t xml:space="preserve"> device would scale up, although not linearly, with the number of supported RF bands.</w:t>
      </w:r>
    </w:p>
    <w:p w14:paraId="175C31A8" w14:textId="77777777" w:rsidR="00686269" w:rsidRDefault="00686269" w:rsidP="00686269">
      <w:pPr>
        <w:spacing w:afterLines="50" w:after="120"/>
        <w:jc w:val="both"/>
        <w:rPr>
          <w:rFonts w:eastAsiaTheme="minorEastAsia"/>
          <w:b/>
          <w:lang w:val="fr-FR" w:eastAsia="zh-CN"/>
        </w:rPr>
      </w:pPr>
      <w:r w:rsidRPr="00CA408E">
        <w:rPr>
          <w:rFonts w:eastAsiaTheme="minorEastAsia"/>
          <w:b/>
          <w:lang w:val="fr-FR" w:eastAsia="zh-CN"/>
        </w:rPr>
        <w:t xml:space="preserve">Proposal </w:t>
      </w:r>
      <w:r>
        <w:rPr>
          <w:rFonts w:eastAsiaTheme="minorEastAsia"/>
          <w:b/>
          <w:lang w:val="fr-FR" w:eastAsia="zh-CN"/>
        </w:rPr>
        <w:t>2-3</w:t>
      </w:r>
      <w:r w:rsidRPr="00CA408E">
        <w:rPr>
          <w:rFonts w:eastAsiaTheme="minorEastAsia"/>
          <w:b/>
          <w:lang w:val="fr-FR" w:eastAsia="zh-CN"/>
        </w:rPr>
        <w:t> :</w:t>
      </w:r>
      <w:r w:rsidRPr="00CA408E">
        <w:rPr>
          <w:rFonts w:eastAsiaTheme="minorEastAsia" w:hint="eastAsia"/>
          <w:b/>
          <w:lang w:val="fr-FR" w:eastAsia="zh-CN"/>
        </w:rPr>
        <w:t xml:space="preserve"> </w:t>
      </w:r>
      <w:r>
        <w:rPr>
          <w:rFonts w:eastAsiaTheme="minorEastAsia"/>
          <w:b/>
          <w:lang w:val="fr-FR" w:eastAsia="zh-CN"/>
        </w:rPr>
        <w:t>The impacts on the DL coverage, capacity and spectrum efficiency due to the reduced number of Rx antennas should be discussed and concluded in the agenda item of</w:t>
      </w:r>
      <w:r w:rsidRPr="00EE06F7">
        <w:t xml:space="preserve"> </w:t>
      </w:r>
      <w:r w:rsidRPr="00EE06F7">
        <w:rPr>
          <w:rFonts w:eastAsiaTheme="minorEastAsia"/>
          <w:b/>
          <w:lang w:val="fr-FR" w:eastAsia="zh-CN"/>
        </w:rPr>
        <w:t>8.6.3</w:t>
      </w:r>
      <w:r>
        <w:rPr>
          <w:rFonts w:eastAsiaTheme="minorEastAsia"/>
          <w:b/>
          <w:lang w:val="fr-FR" w:eastAsia="zh-CN"/>
        </w:rPr>
        <w:t xml:space="preserve"> Coverage.</w:t>
      </w:r>
    </w:p>
    <w:p w14:paraId="46E9CB1B" w14:textId="77777777" w:rsidR="00686269" w:rsidRPr="00CA408E" w:rsidRDefault="00686269" w:rsidP="00686269">
      <w:pPr>
        <w:spacing w:afterLines="50" w:after="120"/>
        <w:jc w:val="both"/>
        <w:rPr>
          <w:rFonts w:eastAsiaTheme="minorEastAsia"/>
          <w:b/>
          <w:lang w:val="fr-FR" w:eastAsia="zh-CN"/>
        </w:rPr>
      </w:pPr>
      <w:r w:rsidRPr="00CA408E">
        <w:rPr>
          <w:rFonts w:eastAsiaTheme="minorEastAsia"/>
          <w:b/>
          <w:lang w:val="fr-FR" w:eastAsia="zh-CN"/>
        </w:rPr>
        <w:t xml:space="preserve">Proposal </w:t>
      </w:r>
      <w:r>
        <w:rPr>
          <w:rFonts w:eastAsiaTheme="minorEastAsia"/>
          <w:b/>
          <w:lang w:val="fr-FR" w:eastAsia="zh-CN"/>
        </w:rPr>
        <w:t>2-4</w:t>
      </w:r>
      <w:r w:rsidRPr="00CA408E">
        <w:rPr>
          <w:rFonts w:eastAsiaTheme="minorEastAsia"/>
          <w:b/>
          <w:lang w:val="fr-FR" w:eastAsia="zh-CN"/>
        </w:rPr>
        <w:t> :</w:t>
      </w:r>
      <w:r w:rsidRPr="00CA408E">
        <w:rPr>
          <w:rFonts w:eastAsiaTheme="minorEastAsia" w:hint="eastAsia"/>
          <w:b/>
          <w:lang w:val="fr-FR" w:eastAsia="zh-CN"/>
        </w:rPr>
        <w:t xml:space="preserve"> </w:t>
      </w:r>
      <w:r w:rsidRPr="00CA408E">
        <w:rPr>
          <w:rFonts w:eastAsiaTheme="minorEastAsia"/>
          <w:b/>
          <w:lang w:val="fr-FR" w:eastAsia="zh-CN"/>
        </w:rPr>
        <w:t xml:space="preserve">For reduced number of </w:t>
      </w:r>
      <w:r>
        <w:rPr>
          <w:rFonts w:eastAsiaTheme="minorEastAsia"/>
          <w:b/>
          <w:lang w:val="fr-FR" w:eastAsia="zh-CN"/>
        </w:rPr>
        <w:t>R</w:t>
      </w:r>
      <w:r>
        <w:rPr>
          <w:rFonts w:eastAsiaTheme="minorEastAsia" w:hint="eastAsia"/>
          <w:b/>
          <w:lang w:val="fr-FR" w:eastAsia="zh-CN"/>
        </w:rPr>
        <w:t>x</w:t>
      </w:r>
      <w:r>
        <w:rPr>
          <w:rFonts w:eastAsiaTheme="minorEastAsia"/>
          <w:b/>
          <w:lang w:val="fr-FR" w:eastAsia="zh-CN"/>
        </w:rPr>
        <w:t xml:space="preserve"> </w:t>
      </w:r>
      <w:r w:rsidRPr="00CA408E">
        <w:rPr>
          <w:rFonts w:eastAsiaTheme="minorEastAsia"/>
          <w:b/>
          <w:lang w:val="fr-FR" w:eastAsia="zh-CN"/>
        </w:rPr>
        <w:t xml:space="preserve">antennas, </w:t>
      </w:r>
      <w:r>
        <w:rPr>
          <w:rFonts w:eastAsiaTheme="minorEastAsia" w:hint="eastAsia"/>
          <w:b/>
          <w:lang w:val="fr-FR" w:eastAsia="zh-CN"/>
        </w:rPr>
        <w:t>capture</w:t>
      </w:r>
      <w:r>
        <w:rPr>
          <w:rFonts w:eastAsiaTheme="minorEastAsia"/>
          <w:b/>
          <w:lang w:val="fr-FR" w:eastAsia="zh-CN"/>
        </w:rPr>
        <w:t xml:space="preserve"> </w:t>
      </w:r>
      <w:r w:rsidRPr="00CA408E">
        <w:rPr>
          <w:rFonts w:eastAsiaTheme="minorEastAsia"/>
          <w:b/>
          <w:lang w:val="fr-FR" w:eastAsia="zh-CN"/>
        </w:rPr>
        <w:t xml:space="preserve">following in the TR 38.875: </w:t>
      </w:r>
    </w:p>
    <w:p w14:paraId="122192D1" w14:textId="77777777" w:rsidR="00686269" w:rsidRDefault="00686269" w:rsidP="00686269">
      <w:pPr>
        <w:pStyle w:val="a0"/>
        <w:numPr>
          <w:ilvl w:val="0"/>
          <w:numId w:val="20"/>
        </w:numPr>
        <w:spacing w:afterLines="50"/>
        <w:rPr>
          <w:rFonts w:eastAsiaTheme="minorEastAsia"/>
          <w:b/>
          <w:lang w:eastAsia="zh-CN"/>
        </w:rPr>
      </w:pPr>
      <w:r>
        <w:rPr>
          <w:rFonts w:eastAsiaTheme="minorEastAsia"/>
          <w:b/>
        </w:rPr>
        <w:t xml:space="preserve">The required data rate for most </w:t>
      </w:r>
      <w:proofErr w:type="spellStart"/>
      <w:r>
        <w:rPr>
          <w:rFonts w:eastAsiaTheme="minorEastAsia"/>
          <w:b/>
        </w:rPr>
        <w:t>RedCap</w:t>
      </w:r>
      <w:proofErr w:type="spellEnd"/>
      <w:r>
        <w:rPr>
          <w:rFonts w:eastAsiaTheme="minorEastAsia"/>
          <w:b/>
        </w:rPr>
        <w:t xml:space="preserve"> use cases can be supported for </w:t>
      </w:r>
      <w:r w:rsidRPr="000575B3">
        <w:rPr>
          <w:rFonts w:eastAsiaTheme="minorEastAsia"/>
          <w:b/>
        </w:rPr>
        <w:t>the</w:t>
      </w:r>
      <w:r>
        <w:rPr>
          <w:rFonts w:eastAsiaTheme="minorEastAsia"/>
          <w:b/>
        </w:rPr>
        <w:t xml:space="preserve"> reduced</w:t>
      </w:r>
      <w:r w:rsidRPr="000575B3">
        <w:rPr>
          <w:rFonts w:eastAsiaTheme="minorEastAsia"/>
          <w:b/>
        </w:rPr>
        <w:t xml:space="preserve"> number of Rx antennas</w:t>
      </w:r>
      <w:r>
        <w:rPr>
          <w:rFonts w:eastAsiaTheme="minorEastAsia"/>
          <w:b/>
        </w:rPr>
        <w:t xml:space="preserve">, although the peak data rate will be degraded. </w:t>
      </w:r>
    </w:p>
    <w:p w14:paraId="2D0A24C2" w14:textId="77777777" w:rsidR="00686269" w:rsidRDefault="00686269" w:rsidP="00686269">
      <w:pPr>
        <w:pStyle w:val="a0"/>
        <w:numPr>
          <w:ilvl w:val="0"/>
          <w:numId w:val="20"/>
        </w:numPr>
        <w:spacing w:afterLines="50"/>
        <w:rPr>
          <w:rFonts w:eastAsiaTheme="minorEastAsia"/>
          <w:b/>
          <w:lang w:eastAsia="zh-CN"/>
        </w:rPr>
      </w:pPr>
      <w:r>
        <w:rPr>
          <w:rFonts w:eastAsiaTheme="minorEastAsia"/>
          <w:b/>
          <w:lang w:eastAsia="zh-CN"/>
        </w:rPr>
        <w:t>R</w:t>
      </w:r>
      <w:r w:rsidRPr="00CA408E">
        <w:rPr>
          <w:rFonts w:eastAsiaTheme="minorEastAsia"/>
          <w:b/>
          <w:lang w:eastAsia="zh-CN"/>
        </w:rPr>
        <w:t xml:space="preserve">eduction in Rx antenna </w:t>
      </w:r>
      <w:r>
        <w:rPr>
          <w:rFonts w:eastAsiaTheme="minorEastAsia"/>
          <w:b/>
          <w:lang w:eastAsia="zh-CN"/>
        </w:rPr>
        <w:t xml:space="preserve">by half </w:t>
      </w:r>
      <w:r w:rsidRPr="00CA408E">
        <w:rPr>
          <w:rFonts w:eastAsiaTheme="minorEastAsia"/>
          <w:b/>
          <w:lang w:eastAsia="zh-CN"/>
        </w:rPr>
        <w:t xml:space="preserve">can </w:t>
      </w:r>
      <w:r>
        <w:rPr>
          <w:rFonts w:eastAsiaTheme="minorEastAsia"/>
          <w:b/>
          <w:lang w:eastAsia="zh-CN"/>
        </w:rPr>
        <w:t xml:space="preserve">significantly </w:t>
      </w:r>
      <w:r w:rsidRPr="00CA408E">
        <w:rPr>
          <w:rFonts w:eastAsiaTheme="minorEastAsia"/>
          <w:b/>
          <w:lang w:eastAsia="zh-CN"/>
        </w:rPr>
        <w:t xml:space="preserve">reduce </w:t>
      </w:r>
      <w:r>
        <w:rPr>
          <w:rFonts w:eastAsiaTheme="minorEastAsia"/>
          <w:b/>
          <w:lang w:eastAsia="zh-CN"/>
        </w:rPr>
        <w:t xml:space="preserve">UE </w:t>
      </w:r>
      <w:r w:rsidRPr="00CA408E">
        <w:rPr>
          <w:rFonts w:eastAsiaTheme="minorEastAsia"/>
          <w:b/>
          <w:lang w:eastAsia="zh-CN"/>
        </w:rPr>
        <w:t>power consumption</w:t>
      </w:r>
      <w:r>
        <w:rPr>
          <w:rFonts w:eastAsiaTheme="minorEastAsia"/>
          <w:b/>
          <w:lang w:eastAsia="zh-CN"/>
        </w:rPr>
        <w:t xml:space="preserve"> and device cost</w:t>
      </w:r>
      <w:r w:rsidRPr="00CA408E">
        <w:rPr>
          <w:rFonts w:eastAsiaTheme="minorEastAsia"/>
          <w:b/>
          <w:lang w:eastAsia="zh-CN"/>
        </w:rPr>
        <w:t>.</w:t>
      </w:r>
    </w:p>
    <w:p w14:paraId="7930EF3B" w14:textId="77777777" w:rsidR="00686269" w:rsidRPr="003056AF" w:rsidRDefault="00686269" w:rsidP="00686269">
      <w:pPr>
        <w:jc w:val="both"/>
        <w:rPr>
          <w:rFonts w:eastAsiaTheme="minorEastAsia"/>
          <w:b/>
          <w:lang w:val="fr-FR" w:eastAsia="zh-CN"/>
        </w:rPr>
      </w:pPr>
      <w:r w:rsidRPr="003056AF">
        <w:rPr>
          <w:rFonts w:eastAsiaTheme="minorEastAsia"/>
          <w:b/>
          <w:lang w:val="fr-FR" w:eastAsia="zh-CN"/>
        </w:rPr>
        <w:t xml:space="preserve">Proposal </w:t>
      </w:r>
      <w:r>
        <w:rPr>
          <w:rFonts w:eastAsiaTheme="minorEastAsia"/>
          <w:b/>
          <w:lang w:val="fr-FR" w:eastAsia="zh-CN"/>
        </w:rPr>
        <w:t>2-5</w:t>
      </w:r>
      <w:r w:rsidRPr="003056AF">
        <w:rPr>
          <w:rFonts w:eastAsiaTheme="minorEastAsia"/>
          <w:b/>
          <w:lang w:val="fr-FR" w:eastAsia="zh-CN"/>
        </w:rPr>
        <w:t xml:space="preserve">: </w:t>
      </w:r>
      <w:r>
        <w:rPr>
          <w:rFonts w:eastAsiaTheme="minorEastAsia"/>
          <w:b/>
          <w:lang w:val="fr-FR" w:eastAsia="zh-CN"/>
        </w:rPr>
        <w:t>Capture in the TR 38.875 th</w:t>
      </w:r>
      <w:r>
        <w:rPr>
          <w:rFonts w:eastAsiaTheme="minorEastAsia" w:hint="eastAsia"/>
          <w:b/>
          <w:lang w:val="fr-FR" w:eastAsia="zh-CN"/>
        </w:rPr>
        <w:t>a</w:t>
      </w:r>
      <w:r>
        <w:rPr>
          <w:rFonts w:eastAsiaTheme="minorEastAsia"/>
          <w:b/>
          <w:lang w:val="fr-FR" w:eastAsia="zh-CN"/>
        </w:rPr>
        <w:t>t n</w:t>
      </w:r>
      <w:r w:rsidRPr="003056AF">
        <w:rPr>
          <w:rFonts w:eastAsiaTheme="minorEastAsia"/>
          <w:b/>
          <w:lang w:val="fr-FR" w:eastAsia="zh-CN"/>
        </w:rPr>
        <w:t xml:space="preserve">o coexistence impact </w:t>
      </w:r>
      <w:r>
        <w:rPr>
          <w:rFonts w:eastAsiaTheme="minorEastAsia"/>
          <w:b/>
          <w:lang w:val="fr-FR" w:eastAsia="zh-CN"/>
        </w:rPr>
        <w:t xml:space="preserve">on legacy UEs </w:t>
      </w:r>
      <w:r w:rsidRPr="003056AF">
        <w:rPr>
          <w:rFonts w:eastAsiaTheme="minorEastAsia"/>
          <w:b/>
          <w:lang w:val="fr-FR" w:eastAsia="zh-CN"/>
        </w:rPr>
        <w:t>due to reduced number of Rx antennas for RedCap UEs</w:t>
      </w:r>
      <w:r>
        <w:rPr>
          <w:rFonts w:eastAsiaTheme="minorEastAsia"/>
          <w:b/>
          <w:lang w:val="fr-FR" w:eastAsia="zh-CN"/>
        </w:rPr>
        <w:t>.</w:t>
      </w:r>
    </w:p>
    <w:p w14:paraId="6EE3D6A5" w14:textId="65569295" w:rsidR="008B244E" w:rsidRDefault="008B244E" w:rsidP="00EF72B7">
      <w:pPr>
        <w:pStyle w:val="a0"/>
        <w:rPr>
          <w:rFonts w:eastAsia="宋体"/>
          <w:lang w:val="fr-FR" w:eastAsia="zh-CN"/>
        </w:rPr>
      </w:pPr>
    </w:p>
    <w:p w14:paraId="45424A8D" w14:textId="5B862DD8" w:rsidR="00686269" w:rsidRPr="00686269" w:rsidRDefault="00686269" w:rsidP="00EF72B7">
      <w:pPr>
        <w:pStyle w:val="a0"/>
        <w:rPr>
          <w:rFonts w:eastAsia="宋体"/>
          <w:lang w:val="fr-FR" w:eastAsia="zh-CN"/>
        </w:rPr>
      </w:pPr>
      <w:r>
        <w:rPr>
          <w:rFonts w:eastAsia="宋体" w:hint="eastAsia"/>
          <w:lang w:val="fr-FR" w:eastAsia="zh-CN"/>
        </w:rPr>
        <w:t>F</w:t>
      </w:r>
      <w:r>
        <w:rPr>
          <w:rFonts w:eastAsia="宋体"/>
          <w:lang w:val="fr-FR" w:eastAsia="zh-CN"/>
        </w:rPr>
        <w:t>or UE bandwidth reduction,</w:t>
      </w:r>
    </w:p>
    <w:p w14:paraId="1E1735A6" w14:textId="77777777" w:rsidR="00686269" w:rsidRDefault="00686269" w:rsidP="00686269">
      <w:pPr>
        <w:pStyle w:val="a0"/>
        <w:rPr>
          <w:rFonts w:eastAsiaTheme="minorEastAsia"/>
          <w:b/>
          <w:lang w:eastAsia="zh-CN"/>
        </w:rPr>
      </w:pPr>
      <w:r w:rsidRPr="009626FC">
        <w:rPr>
          <w:rFonts w:eastAsiaTheme="minorEastAsia"/>
          <w:b/>
          <w:lang w:eastAsia="zh-CN"/>
        </w:rPr>
        <w:t xml:space="preserve">Observation </w:t>
      </w:r>
      <w:r>
        <w:rPr>
          <w:rFonts w:eastAsiaTheme="minorEastAsia"/>
          <w:b/>
          <w:lang w:eastAsia="zh-CN"/>
        </w:rPr>
        <w:t>3-1</w:t>
      </w:r>
      <w:r w:rsidRPr="009626FC">
        <w:rPr>
          <w:rFonts w:eastAsiaTheme="minorEastAsia"/>
          <w:b/>
          <w:lang w:eastAsia="zh-CN"/>
        </w:rPr>
        <w:t>:</w:t>
      </w:r>
      <w:r>
        <w:rPr>
          <w:rFonts w:eastAsiaTheme="minorEastAsia"/>
          <w:b/>
          <w:lang w:eastAsia="zh-CN"/>
        </w:rPr>
        <w:t xml:space="preserve"> </w:t>
      </w:r>
    </w:p>
    <w:p w14:paraId="7B71EF14"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FDD, w</w:t>
      </w:r>
      <w:r w:rsidRPr="009626FC">
        <w:rPr>
          <w:rFonts w:eastAsiaTheme="minorEastAsia"/>
          <w:b/>
          <w:lang w:eastAsia="zh-CN"/>
        </w:rPr>
        <w:t xml:space="preserve">hen </w:t>
      </w:r>
      <w:r>
        <w:rPr>
          <w:rFonts w:eastAsiaTheme="minorEastAsia"/>
          <w:b/>
          <w:lang w:eastAsia="zh-CN"/>
        </w:rPr>
        <w:t>UE bandwidth is reduced from 100MHz to 20MHz, the overall estimated cost savings is around 38%;</w:t>
      </w:r>
    </w:p>
    <w:p w14:paraId="5CEDC0EF"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lastRenderedPageBreak/>
        <w:t>F</w:t>
      </w:r>
      <w:r>
        <w:rPr>
          <w:rFonts w:eastAsiaTheme="minorEastAsia"/>
          <w:b/>
          <w:lang w:eastAsia="zh-CN"/>
        </w:rPr>
        <w:t>or FR1 TDD, w</w:t>
      </w:r>
      <w:r w:rsidRPr="009626FC">
        <w:rPr>
          <w:rFonts w:eastAsiaTheme="minorEastAsia"/>
          <w:b/>
          <w:lang w:eastAsia="zh-CN"/>
        </w:rPr>
        <w:t xml:space="preserve">hen </w:t>
      </w:r>
      <w:r>
        <w:rPr>
          <w:rFonts w:eastAsiaTheme="minorEastAsia"/>
          <w:b/>
          <w:lang w:eastAsia="zh-CN"/>
        </w:rPr>
        <w:t>UE bandwidth is reduced from 100MHz to 20MHz, the overall estimated cost savings is around 38%;</w:t>
      </w:r>
    </w:p>
    <w:p w14:paraId="280F759B"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FR2 TDD, w</w:t>
      </w:r>
      <w:r w:rsidRPr="009626FC">
        <w:rPr>
          <w:rFonts w:eastAsiaTheme="minorEastAsia"/>
          <w:b/>
          <w:lang w:eastAsia="zh-CN"/>
        </w:rPr>
        <w:t xml:space="preserve">hen </w:t>
      </w:r>
      <w:r>
        <w:rPr>
          <w:rFonts w:eastAsiaTheme="minorEastAsia"/>
          <w:b/>
          <w:lang w:eastAsia="zh-CN"/>
        </w:rPr>
        <w:t>UE bandwidth is reduced from 200MHz to 100MHz, the overall estimated cost savings is around 17%;</w:t>
      </w:r>
    </w:p>
    <w:p w14:paraId="741F7A8C" w14:textId="77777777" w:rsidR="00686269" w:rsidRDefault="00686269" w:rsidP="00686269">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FR2 TDD, w</w:t>
      </w:r>
      <w:r w:rsidRPr="009626FC">
        <w:rPr>
          <w:rFonts w:eastAsiaTheme="minorEastAsia"/>
          <w:b/>
          <w:lang w:eastAsia="zh-CN"/>
        </w:rPr>
        <w:t xml:space="preserve">hen </w:t>
      </w:r>
      <w:r>
        <w:rPr>
          <w:rFonts w:eastAsiaTheme="minorEastAsia"/>
          <w:b/>
          <w:lang w:eastAsia="zh-CN"/>
        </w:rPr>
        <w:t>UE bandwidth is reduced from 200MHz to 100MHz, the overall estimated cost savings is around 26%;</w:t>
      </w:r>
    </w:p>
    <w:p w14:paraId="76AD3262" w14:textId="77777777" w:rsidR="00686269" w:rsidRDefault="00686269" w:rsidP="00686269">
      <w:pPr>
        <w:pStyle w:val="a0"/>
        <w:rPr>
          <w:rFonts w:eastAsiaTheme="minorEastAsia"/>
          <w:b/>
          <w:lang w:eastAsia="zh-CN"/>
        </w:rPr>
      </w:pPr>
      <w:r w:rsidRPr="000903CB">
        <w:rPr>
          <w:rFonts w:eastAsiaTheme="minorEastAsia"/>
          <w:b/>
          <w:lang w:eastAsia="zh-CN"/>
        </w:rPr>
        <w:t>Observation 3-2:</w:t>
      </w:r>
    </w:p>
    <w:p w14:paraId="6D72DE99" w14:textId="77777777" w:rsidR="00686269" w:rsidRDefault="00686269" w:rsidP="00686269">
      <w:pPr>
        <w:pStyle w:val="a0"/>
        <w:numPr>
          <w:ilvl w:val="0"/>
          <w:numId w:val="20"/>
        </w:numPr>
        <w:rPr>
          <w:rFonts w:eastAsiaTheme="minorEastAsia"/>
          <w:b/>
          <w:lang w:eastAsia="zh-CN"/>
        </w:rPr>
      </w:pPr>
      <w:r w:rsidRPr="005743A2">
        <w:rPr>
          <w:rFonts w:eastAsiaTheme="minorEastAsia"/>
          <w:b/>
          <w:lang w:eastAsia="zh-CN"/>
        </w:rPr>
        <w:t>For FR1 with 20 MHz as maximum bandwidth</w:t>
      </w:r>
      <w:r w:rsidRPr="00396A37">
        <w:rPr>
          <w:rFonts w:eastAsiaTheme="minorEastAsia"/>
          <w:b/>
          <w:lang w:eastAsia="zh-CN"/>
        </w:rPr>
        <w:t xml:space="preserve"> using 1Rx antenna, the required data rate for most </w:t>
      </w:r>
      <w:proofErr w:type="spellStart"/>
      <w:r w:rsidRPr="00396A37">
        <w:rPr>
          <w:rFonts w:eastAsiaTheme="minorEastAsia"/>
          <w:b/>
          <w:lang w:eastAsia="zh-CN"/>
        </w:rPr>
        <w:t>RedCap</w:t>
      </w:r>
      <w:proofErr w:type="spellEnd"/>
      <w:r w:rsidRPr="00396A37">
        <w:rPr>
          <w:rFonts w:eastAsiaTheme="minorEastAsia"/>
          <w:b/>
          <w:lang w:eastAsia="zh-CN"/>
        </w:rPr>
        <w:t xml:space="preserve"> use cases can be supported. For high-end </w:t>
      </w:r>
      <w:proofErr w:type="spellStart"/>
      <w:r w:rsidRPr="00396A37">
        <w:rPr>
          <w:rFonts w:eastAsiaTheme="minorEastAsia"/>
          <w:b/>
          <w:lang w:eastAsia="zh-CN"/>
        </w:rPr>
        <w:t>RedCap</w:t>
      </w:r>
      <w:proofErr w:type="spellEnd"/>
      <w:r w:rsidRPr="00396A37">
        <w:rPr>
          <w:rFonts w:eastAsiaTheme="minorEastAsia"/>
          <w:b/>
          <w:lang w:eastAsia="zh-CN"/>
        </w:rPr>
        <w:t xml:space="preserve"> devices requiring 150Mbps DL peak data rate and 50Mbps UL peak data rate, larger BW than 20MHz and/or more than one rank transmission can be used to achieve the required peak data rate.</w:t>
      </w:r>
    </w:p>
    <w:p w14:paraId="6AD27D4E" w14:textId="77777777" w:rsidR="00686269" w:rsidRPr="000903CB" w:rsidRDefault="00686269" w:rsidP="00686269">
      <w:pPr>
        <w:pStyle w:val="a0"/>
        <w:numPr>
          <w:ilvl w:val="0"/>
          <w:numId w:val="20"/>
        </w:numPr>
        <w:rPr>
          <w:rFonts w:eastAsiaTheme="minorEastAsia"/>
          <w:b/>
          <w:lang w:eastAsia="zh-CN"/>
        </w:rPr>
      </w:pPr>
      <w:r>
        <w:rPr>
          <w:rFonts w:eastAsiaTheme="minorEastAsia"/>
          <w:b/>
          <w:lang w:eastAsia="zh-CN"/>
        </w:rPr>
        <w:t xml:space="preserve">For FR2 with </w:t>
      </w:r>
      <w:r w:rsidRPr="000903CB">
        <w:rPr>
          <w:rFonts w:eastAsiaTheme="minorEastAsia"/>
          <w:b/>
          <w:lang w:eastAsia="zh-CN"/>
        </w:rPr>
        <w:t>50 MHz or 100 MHz</w:t>
      </w:r>
      <w:r w:rsidRPr="00396A37">
        <w:rPr>
          <w:rFonts w:eastAsiaTheme="minorEastAsia"/>
          <w:b/>
          <w:lang w:eastAsia="zh-CN"/>
        </w:rPr>
        <w:t xml:space="preserve"> </w:t>
      </w:r>
      <w:r w:rsidRPr="000575B3">
        <w:rPr>
          <w:rFonts w:eastAsiaTheme="minorEastAsia"/>
          <w:b/>
          <w:lang w:eastAsia="zh-CN"/>
        </w:rPr>
        <w:t>as maximum bandwidth</w:t>
      </w:r>
      <w:r>
        <w:rPr>
          <w:rFonts w:eastAsiaTheme="minorEastAsia"/>
          <w:b/>
          <w:lang w:eastAsia="zh-CN"/>
        </w:rPr>
        <w:t xml:space="preserve"> using </w:t>
      </w:r>
      <w:r w:rsidRPr="000575B3">
        <w:rPr>
          <w:rFonts w:eastAsiaTheme="minorEastAsia"/>
          <w:b/>
          <w:lang w:eastAsia="zh-CN"/>
        </w:rPr>
        <w:t>1Rx antenna</w:t>
      </w:r>
      <w:r>
        <w:rPr>
          <w:rFonts w:eastAsiaTheme="minorEastAsia"/>
          <w:b/>
          <w:lang w:eastAsia="zh-CN"/>
        </w:rPr>
        <w:t xml:space="preserve">, the </w:t>
      </w:r>
      <w:r w:rsidRPr="000903CB">
        <w:rPr>
          <w:rFonts w:eastAsiaTheme="minorEastAsia"/>
          <w:b/>
          <w:lang w:eastAsia="zh-CN"/>
        </w:rPr>
        <w:t>peak data rate requirement can be met.</w:t>
      </w:r>
    </w:p>
    <w:p w14:paraId="281DFE91" w14:textId="77777777" w:rsidR="00686269" w:rsidRDefault="00686269" w:rsidP="00686269">
      <w:pPr>
        <w:pStyle w:val="a0"/>
        <w:rPr>
          <w:rFonts w:eastAsiaTheme="minorEastAsia"/>
          <w:b/>
          <w:lang w:eastAsia="zh-CN"/>
        </w:rPr>
      </w:pPr>
      <w:r w:rsidRPr="000575B3">
        <w:rPr>
          <w:rFonts w:eastAsiaTheme="minorEastAsia"/>
          <w:b/>
          <w:lang w:eastAsia="zh-CN"/>
        </w:rPr>
        <w:t>Observation 3-</w:t>
      </w:r>
      <w:r>
        <w:rPr>
          <w:rFonts w:eastAsiaTheme="minorEastAsia"/>
          <w:b/>
          <w:lang w:eastAsia="zh-CN"/>
        </w:rPr>
        <w:t>3</w:t>
      </w:r>
      <w:r w:rsidRPr="000575B3">
        <w:rPr>
          <w:rFonts w:eastAsiaTheme="minorEastAsia"/>
          <w:b/>
          <w:lang w:eastAsia="zh-CN"/>
        </w:rPr>
        <w:t>:</w:t>
      </w:r>
    </w:p>
    <w:p w14:paraId="21BBC370" w14:textId="77777777" w:rsidR="00686269" w:rsidRPr="000903CB" w:rsidRDefault="00686269" w:rsidP="00686269">
      <w:pPr>
        <w:pStyle w:val="a0"/>
        <w:numPr>
          <w:ilvl w:val="0"/>
          <w:numId w:val="20"/>
        </w:numPr>
        <w:rPr>
          <w:rFonts w:eastAsiaTheme="minorEastAsia"/>
          <w:b/>
          <w:lang w:eastAsia="zh-CN"/>
        </w:rPr>
      </w:pPr>
      <w:r>
        <w:rPr>
          <w:rFonts w:eastAsiaTheme="minorEastAsia"/>
          <w:b/>
          <w:lang w:eastAsia="zh-CN"/>
        </w:rPr>
        <w:t>UE p</w:t>
      </w:r>
      <w:r w:rsidRPr="000575B3">
        <w:rPr>
          <w:rFonts w:eastAsiaTheme="minorEastAsia"/>
          <w:b/>
          <w:lang w:eastAsia="zh-CN"/>
        </w:rPr>
        <w:t xml:space="preserve">ower consumption </w:t>
      </w:r>
      <w:r>
        <w:rPr>
          <w:rFonts w:eastAsiaTheme="minorEastAsia"/>
          <w:b/>
          <w:lang w:eastAsia="zh-CN"/>
        </w:rPr>
        <w:t>can be significantly</w:t>
      </w:r>
      <w:r w:rsidRPr="000575B3">
        <w:rPr>
          <w:rFonts w:eastAsiaTheme="minorEastAsia"/>
          <w:b/>
          <w:lang w:eastAsia="zh-CN"/>
        </w:rPr>
        <w:t xml:space="preserve"> </w:t>
      </w:r>
      <w:r>
        <w:rPr>
          <w:rFonts w:eastAsiaTheme="minorEastAsia"/>
          <w:b/>
          <w:lang w:eastAsia="zh-CN"/>
        </w:rPr>
        <w:t xml:space="preserve">reduced by the reduced </w:t>
      </w:r>
      <w:r w:rsidRPr="00396A37">
        <w:rPr>
          <w:rFonts w:eastAsiaTheme="minorEastAsia"/>
          <w:b/>
          <w:lang w:eastAsia="zh-CN"/>
        </w:rPr>
        <w:t>maximum bandwidth</w:t>
      </w:r>
      <w:r>
        <w:rPr>
          <w:rFonts w:eastAsiaTheme="minorEastAsia"/>
          <w:b/>
          <w:lang w:eastAsia="zh-CN"/>
        </w:rPr>
        <w:t>.</w:t>
      </w:r>
    </w:p>
    <w:p w14:paraId="3B457375" w14:textId="77777777" w:rsidR="00686269" w:rsidRPr="00686269" w:rsidRDefault="00686269" w:rsidP="00686269">
      <w:pPr>
        <w:pStyle w:val="a0"/>
        <w:rPr>
          <w:rFonts w:eastAsiaTheme="minorEastAsia"/>
          <w:b/>
          <w:lang w:eastAsia="zh-CN"/>
        </w:rPr>
      </w:pPr>
      <w:r w:rsidRPr="00686269">
        <w:rPr>
          <w:rFonts w:eastAsiaTheme="minorEastAsia"/>
          <w:b/>
          <w:lang w:eastAsia="zh-CN"/>
        </w:rPr>
        <w:t xml:space="preserve">Observation 3-4: there may or may not have impacts on the coexistence with legacy UEs, depending on the cell load and the solutions for </w:t>
      </w:r>
      <w:proofErr w:type="spellStart"/>
      <w:r w:rsidRPr="00686269">
        <w:rPr>
          <w:rFonts w:eastAsiaTheme="minorEastAsia"/>
          <w:b/>
          <w:lang w:eastAsia="zh-CN"/>
        </w:rPr>
        <w:t>RedCap</w:t>
      </w:r>
      <w:proofErr w:type="spellEnd"/>
      <w:r w:rsidRPr="00686269">
        <w:rPr>
          <w:rFonts w:eastAsiaTheme="minorEastAsia"/>
          <w:b/>
          <w:lang w:eastAsia="zh-CN"/>
        </w:rPr>
        <w:t xml:space="preserve"> and normal UEs camped on the same cell.</w:t>
      </w:r>
    </w:p>
    <w:p w14:paraId="726B2C30" w14:textId="77777777" w:rsidR="00686269" w:rsidRDefault="00686269" w:rsidP="00686269">
      <w:pPr>
        <w:pStyle w:val="a0"/>
        <w:rPr>
          <w:rFonts w:eastAsiaTheme="minorEastAsia"/>
          <w:b/>
          <w:lang w:eastAsia="zh-CN"/>
        </w:rPr>
      </w:pPr>
      <w:r w:rsidRPr="00686269">
        <w:rPr>
          <w:rFonts w:eastAsiaTheme="minorEastAsia"/>
          <w:b/>
          <w:lang w:eastAsia="zh-CN"/>
        </w:rPr>
        <w:t>Observation 3-5</w:t>
      </w:r>
      <w:r w:rsidRPr="00FE559A">
        <w:rPr>
          <w:rFonts w:eastAsiaTheme="minorEastAsia"/>
          <w:b/>
          <w:lang w:eastAsia="zh-CN"/>
        </w:rPr>
        <w:t xml:space="preserve">: </w:t>
      </w:r>
      <w:r>
        <w:rPr>
          <w:rFonts w:eastAsiaTheme="minorEastAsia"/>
          <w:b/>
          <w:lang w:eastAsia="zh-CN"/>
        </w:rPr>
        <w:t xml:space="preserve">For both IDLE/INACTIVE and RRC-CONNECTED modes, if </w:t>
      </w:r>
      <w:proofErr w:type="spellStart"/>
      <w:r>
        <w:rPr>
          <w:rFonts w:eastAsiaTheme="minorEastAsia"/>
          <w:b/>
          <w:lang w:eastAsia="zh-CN"/>
        </w:rPr>
        <w:t>RedCap</w:t>
      </w:r>
      <w:proofErr w:type="spellEnd"/>
      <w:r>
        <w:rPr>
          <w:rFonts w:eastAsiaTheme="minorEastAsia"/>
          <w:b/>
          <w:lang w:eastAsia="zh-CN"/>
        </w:rPr>
        <w:t xml:space="preserve"> UEs are offloaded to a different BWP than initial BWP, it is beneficial from UE implementation perspective to have SSB transmitted in the operating BWP for </w:t>
      </w:r>
      <w:proofErr w:type="spellStart"/>
      <w:r>
        <w:rPr>
          <w:rFonts w:eastAsiaTheme="minorEastAsia"/>
          <w:b/>
          <w:lang w:eastAsia="zh-CN"/>
        </w:rPr>
        <w:t>RedCap</w:t>
      </w:r>
      <w:proofErr w:type="spellEnd"/>
      <w:r>
        <w:rPr>
          <w:rFonts w:eastAsiaTheme="minorEastAsia"/>
          <w:b/>
          <w:lang w:eastAsia="zh-CN"/>
        </w:rPr>
        <w:t xml:space="preserve"> UEs.</w:t>
      </w:r>
    </w:p>
    <w:p w14:paraId="03959F91" w14:textId="77777777" w:rsidR="00686269" w:rsidRDefault="00686269" w:rsidP="00686269">
      <w:pPr>
        <w:pStyle w:val="a0"/>
        <w:rPr>
          <w:b/>
        </w:rPr>
      </w:pPr>
    </w:p>
    <w:p w14:paraId="5800E183" w14:textId="73B50BE1" w:rsidR="00686269" w:rsidRPr="007D41F2" w:rsidRDefault="00686269" w:rsidP="00686269">
      <w:pPr>
        <w:pStyle w:val="a0"/>
        <w:rPr>
          <w:b/>
          <w:szCs w:val="20"/>
          <w:lang w:val="en-GB" w:eastAsia="en-GB"/>
        </w:rPr>
      </w:pPr>
      <w:r w:rsidRPr="007D41F2">
        <w:rPr>
          <w:b/>
        </w:rPr>
        <w:t xml:space="preserve">Proposal </w:t>
      </w:r>
      <w:r>
        <w:rPr>
          <w:b/>
        </w:rPr>
        <w:t>3-1</w:t>
      </w:r>
      <w:r w:rsidRPr="007D41F2">
        <w:rPr>
          <w:rFonts w:eastAsiaTheme="minorEastAsia"/>
          <w:b/>
          <w:lang w:eastAsia="zh-CN"/>
        </w:rPr>
        <w:t xml:space="preserve">: </w:t>
      </w:r>
      <w:r w:rsidRPr="007D41F2">
        <w:rPr>
          <w:b/>
          <w:szCs w:val="20"/>
          <w:lang w:val="en-GB" w:eastAsia="en-GB"/>
        </w:rPr>
        <w:t xml:space="preserve">For </w:t>
      </w:r>
      <w:proofErr w:type="spellStart"/>
      <w:r w:rsidRPr="007D41F2">
        <w:rPr>
          <w:rFonts w:eastAsia="宋体"/>
          <w:b/>
          <w:szCs w:val="20"/>
          <w:lang w:eastAsia="zh-CN"/>
        </w:rPr>
        <w:t>RedCap</w:t>
      </w:r>
      <w:proofErr w:type="spellEnd"/>
      <w:r w:rsidRPr="007D41F2">
        <w:rPr>
          <w:b/>
          <w:szCs w:val="20"/>
          <w:lang w:val="en-GB" w:eastAsia="en-GB"/>
        </w:rPr>
        <w:t xml:space="preserve"> UEs in FR2, the baseline UE bandwidth capability is 100 MHz, which can be assumed during the initial access procedure. </w:t>
      </w:r>
    </w:p>
    <w:p w14:paraId="41576E59" w14:textId="22D54E69" w:rsidR="00686269" w:rsidRPr="000903CB" w:rsidRDefault="00686269" w:rsidP="00686269">
      <w:pPr>
        <w:pStyle w:val="a0"/>
        <w:rPr>
          <w:lang w:val="en-GB"/>
        </w:rPr>
      </w:pPr>
      <w:r w:rsidRPr="000903CB">
        <w:rPr>
          <w:rFonts w:eastAsiaTheme="minorEastAsia"/>
          <w:b/>
          <w:lang w:eastAsia="zh-CN"/>
        </w:rPr>
        <w:t>Proposal 3-2:</w:t>
      </w:r>
      <w:r>
        <w:rPr>
          <w:rFonts w:eastAsiaTheme="minorEastAsia"/>
          <w:b/>
          <w:lang w:eastAsia="zh-CN"/>
        </w:rPr>
        <w:t xml:space="preserve"> capture above observation 3-1, 3-2 and 3-3 </w:t>
      </w:r>
      <w:r w:rsidRPr="000903CB">
        <w:rPr>
          <w:rFonts w:eastAsiaTheme="minorEastAsia"/>
          <w:b/>
          <w:lang w:eastAsia="zh-CN"/>
        </w:rPr>
        <w:t>in the TR 38.875.</w:t>
      </w:r>
    </w:p>
    <w:p w14:paraId="5B7749A1" w14:textId="77777777" w:rsidR="00686269" w:rsidRPr="000903CB" w:rsidRDefault="00686269" w:rsidP="00686269">
      <w:pPr>
        <w:spacing w:afterLines="50" w:after="120"/>
        <w:rPr>
          <w:b/>
        </w:rPr>
      </w:pPr>
      <w:r w:rsidRPr="00D30939">
        <w:rPr>
          <w:b/>
        </w:rPr>
        <w:t xml:space="preserve">Proposal </w:t>
      </w:r>
      <w:r>
        <w:rPr>
          <w:b/>
        </w:rPr>
        <w:t>3-3</w:t>
      </w:r>
      <w:r w:rsidRPr="000903CB">
        <w:rPr>
          <w:b/>
        </w:rPr>
        <w:t>: Following are captured in the TR 38.875 for specification impacts caused by the reduced bandwidth size:</w:t>
      </w:r>
    </w:p>
    <w:p w14:paraId="0A508626" w14:textId="77777777" w:rsidR="00686269" w:rsidRPr="000903CB" w:rsidRDefault="00686269" w:rsidP="00686269">
      <w:pPr>
        <w:pStyle w:val="a0"/>
        <w:numPr>
          <w:ilvl w:val="0"/>
          <w:numId w:val="12"/>
        </w:numPr>
        <w:spacing w:afterLines="50"/>
        <w:rPr>
          <w:rFonts w:eastAsia="Times New Roman"/>
          <w:b/>
        </w:rPr>
      </w:pPr>
      <w:r w:rsidRPr="000903CB">
        <w:rPr>
          <w:rFonts w:eastAsia="Times New Roman"/>
          <w:b/>
        </w:rPr>
        <w:t xml:space="preserve">Initial access including SSB detection, SIB reception and random access procedure </w:t>
      </w:r>
    </w:p>
    <w:p w14:paraId="4E371F6B" w14:textId="77777777" w:rsidR="00686269" w:rsidRPr="000903CB" w:rsidRDefault="00686269" w:rsidP="00686269">
      <w:pPr>
        <w:pStyle w:val="a0"/>
        <w:numPr>
          <w:ilvl w:val="1"/>
          <w:numId w:val="12"/>
        </w:numPr>
        <w:spacing w:afterLines="50"/>
        <w:rPr>
          <w:rFonts w:eastAsia="Times New Roman"/>
          <w:b/>
        </w:rPr>
      </w:pPr>
      <w:r>
        <w:rPr>
          <w:rFonts w:eastAsia="Times New Roman"/>
          <w:b/>
        </w:rPr>
        <w:t>I</w:t>
      </w:r>
      <w:r w:rsidRPr="000903CB">
        <w:rPr>
          <w:rFonts w:eastAsia="Times New Roman"/>
          <w:b/>
        </w:rPr>
        <w:t>nitial BWP with non-CD S</w:t>
      </w:r>
      <w:r w:rsidRPr="005743A2">
        <w:rPr>
          <w:rFonts w:eastAsia="Times New Roman"/>
          <w:b/>
        </w:rPr>
        <w:t xml:space="preserve">SB transmission </w:t>
      </w:r>
      <w:r>
        <w:rPr>
          <w:rFonts w:eastAsia="Times New Roman"/>
          <w:b/>
        </w:rPr>
        <w:t xml:space="preserve">dedicated </w:t>
      </w:r>
      <w:r w:rsidRPr="005743A2">
        <w:rPr>
          <w:rFonts w:eastAsia="Times New Roman"/>
          <w:b/>
        </w:rPr>
        <w:t xml:space="preserve">for </w:t>
      </w:r>
      <w:proofErr w:type="spellStart"/>
      <w:r w:rsidRPr="005743A2">
        <w:rPr>
          <w:rFonts w:eastAsia="Times New Roman"/>
          <w:b/>
        </w:rPr>
        <w:t>RedCap</w:t>
      </w:r>
      <w:proofErr w:type="spellEnd"/>
      <w:r w:rsidRPr="005743A2">
        <w:rPr>
          <w:rFonts w:eastAsia="Times New Roman"/>
          <w:b/>
        </w:rPr>
        <w:t xml:space="preserve"> UE</w:t>
      </w:r>
      <w:r>
        <w:rPr>
          <w:rFonts w:eastAsia="Times New Roman"/>
          <w:b/>
        </w:rPr>
        <w:t xml:space="preserve">s </w:t>
      </w:r>
    </w:p>
    <w:p w14:paraId="33BD2DE1" w14:textId="77777777" w:rsidR="00686269" w:rsidRPr="000903CB" w:rsidRDefault="00686269" w:rsidP="00686269">
      <w:pPr>
        <w:pStyle w:val="a0"/>
        <w:numPr>
          <w:ilvl w:val="0"/>
          <w:numId w:val="12"/>
        </w:numPr>
        <w:spacing w:afterLines="50"/>
        <w:rPr>
          <w:rFonts w:eastAsia="Times New Roman"/>
          <w:b/>
        </w:rPr>
      </w:pPr>
      <w:r w:rsidRPr="000903CB">
        <w:rPr>
          <w:rFonts w:eastAsia="Times New Roman"/>
          <w:b/>
        </w:rPr>
        <w:t>Capability signaling for reduced bandwidth or UE type identification</w:t>
      </w:r>
    </w:p>
    <w:p w14:paraId="18F4FE80" w14:textId="77777777" w:rsidR="00686269" w:rsidRDefault="00686269" w:rsidP="000C2C68">
      <w:pPr>
        <w:pStyle w:val="a0"/>
        <w:rPr>
          <w:rFonts w:eastAsia="宋体"/>
          <w:lang w:val="fr-FR" w:eastAsia="zh-CN"/>
        </w:rPr>
      </w:pPr>
    </w:p>
    <w:p w14:paraId="7A65F65D" w14:textId="431F0AFA" w:rsidR="008E7CA0" w:rsidRPr="00686269" w:rsidRDefault="00686269" w:rsidP="000C2C68">
      <w:pPr>
        <w:pStyle w:val="a0"/>
        <w:rPr>
          <w:rFonts w:eastAsia="宋体"/>
          <w:lang w:val="fr-FR" w:eastAsia="zh-CN"/>
        </w:rPr>
      </w:pPr>
      <w:r w:rsidRPr="00686269">
        <w:rPr>
          <w:rFonts w:eastAsia="宋体" w:hint="eastAsia"/>
          <w:lang w:val="fr-FR" w:eastAsia="zh-CN"/>
        </w:rPr>
        <w:t>F</w:t>
      </w:r>
      <w:r w:rsidRPr="00686269">
        <w:rPr>
          <w:rFonts w:eastAsia="宋体"/>
          <w:lang w:val="fr-FR" w:eastAsia="zh-CN"/>
        </w:rPr>
        <w:t xml:space="preserve">or HD-FDD operation, </w:t>
      </w:r>
    </w:p>
    <w:p w14:paraId="342252B1" w14:textId="77777777" w:rsidR="00686269" w:rsidRPr="003271F9" w:rsidRDefault="00686269" w:rsidP="00686269">
      <w:pPr>
        <w:pStyle w:val="a0"/>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4-1: </w:t>
      </w:r>
      <w:r>
        <w:rPr>
          <w:rFonts w:eastAsiaTheme="minorEastAsia"/>
          <w:b/>
          <w:lang w:eastAsia="zh-CN"/>
        </w:rPr>
        <w:t xml:space="preserve">for </w:t>
      </w:r>
      <w:r w:rsidRPr="00961820">
        <w:rPr>
          <w:rFonts w:eastAsiaTheme="minorEastAsia"/>
          <w:b/>
          <w:lang w:eastAsia="zh-CN"/>
        </w:rPr>
        <w:t xml:space="preserve">HD-FDD Type A operation, the overall estimated cost savings is around </w:t>
      </w:r>
      <w:r>
        <w:rPr>
          <w:rFonts w:eastAsiaTheme="minorEastAsia"/>
          <w:b/>
          <w:lang w:eastAsia="zh-CN"/>
        </w:rPr>
        <w:t>6</w:t>
      </w:r>
      <w:r w:rsidRPr="00961820">
        <w:rPr>
          <w:rFonts w:eastAsiaTheme="minorEastAsia"/>
          <w:b/>
          <w:lang w:eastAsia="zh-CN"/>
        </w:rPr>
        <w:t>%</w:t>
      </w:r>
      <w:r>
        <w:rPr>
          <w:rFonts w:eastAsiaTheme="minorEastAsia"/>
          <w:b/>
          <w:lang w:eastAsia="zh-CN"/>
        </w:rPr>
        <w:t xml:space="preserve"> </w:t>
      </w:r>
      <w:r w:rsidRPr="00961820">
        <w:rPr>
          <w:rFonts w:eastAsiaTheme="minorEastAsia"/>
          <w:b/>
          <w:lang w:eastAsia="zh-CN"/>
        </w:rPr>
        <w:t xml:space="preserve">compared to full duplex-FDD. </w:t>
      </w:r>
    </w:p>
    <w:p w14:paraId="14A50A66" w14:textId="269EC7A9" w:rsidR="00686269" w:rsidRPr="000903CB" w:rsidRDefault="00686269" w:rsidP="00686269">
      <w:pPr>
        <w:pStyle w:val="a0"/>
        <w:rPr>
          <w:rFonts w:eastAsiaTheme="minorEastAsia"/>
          <w:b/>
          <w:lang w:eastAsia="zh-CN"/>
        </w:rPr>
      </w:pPr>
      <w:r>
        <w:rPr>
          <w:rFonts w:eastAsiaTheme="minorEastAsia"/>
          <w:b/>
          <w:lang w:eastAsia="zh-CN"/>
        </w:rPr>
        <w:t xml:space="preserve">Observation </w:t>
      </w:r>
      <w:r w:rsidRPr="003271F9">
        <w:rPr>
          <w:rFonts w:eastAsiaTheme="minorEastAsia"/>
          <w:b/>
          <w:lang w:eastAsia="zh-CN"/>
        </w:rPr>
        <w:t>4-</w:t>
      </w:r>
      <w:r>
        <w:rPr>
          <w:rFonts w:eastAsiaTheme="minorEastAsia"/>
          <w:b/>
          <w:lang w:eastAsia="zh-CN"/>
        </w:rPr>
        <w:t>2</w:t>
      </w:r>
      <w:r w:rsidRPr="003271F9">
        <w:rPr>
          <w:rFonts w:eastAsiaTheme="minorEastAsia"/>
          <w:b/>
          <w:lang w:eastAsia="zh-CN"/>
        </w:rPr>
        <w:t>:</w:t>
      </w:r>
      <w:r>
        <w:rPr>
          <w:rFonts w:eastAsiaTheme="minorEastAsia"/>
          <w:b/>
          <w:lang w:eastAsia="zh-CN"/>
        </w:rPr>
        <w:t xml:space="preserve"> there is no or minor </w:t>
      </w:r>
      <w:r w:rsidRPr="000903CB">
        <w:rPr>
          <w:rFonts w:eastAsiaTheme="minorEastAsia"/>
          <w:b/>
          <w:lang w:eastAsia="zh-CN"/>
        </w:rPr>
        <w:t>impacts</w:t>
      </w:r>
      <w:r>
        <w:rPr>
          <w:rFonts w:eastAsiaTheme="minorEastAsia"/>
          <w:b/>
          <w:lang w:eastAsia="zh-CN"/>
        </w:rPr>
        <w:t xml:space="preserve"> on the</w:t>
      </w:r>
      <w:r w:rsidRPr="000903CB">
        <w:rPr>
          <w:rFonts w:eastAsiaTheme="minorEastAsia"/>
          <w:b/>
          <w:lang w:eastAsia="zh-CN"/>
        </w:rPr>
        <w:t xml:space="preserve"> coexistence with legacy UEs</w:t>
      </w:r>
      <w:r>
        <w:rPr>
          <w:rFonts w:eastAsiaTheme="minorEastAsia"/>
          <w:b/>
          <w:lang w:eastAsia="zh-CN"/>
        </w:rPr>
        <w:t xml:space="preserve"> due to </w:t>
      </w:r>
      <w:r w:rsidRPr="000903CB">
        <w:rPr>
          <w:rFonts w:eastAsiaTheme="minorEastAsia"/>
          <w:b/>
          <w:lang w:eastAsia="zh-CN"/>
        </w:rPr>
        <w:t xml:space="preserve">HD-FDD Type A operation. </w:t>
      </w:r>
    </w:p>
    <w:p w14:paraId="34E0ECAC" w14:textId="1C182138" w:rsidR="00686269" w:rsidRPr="00F432D8" w:rsidRDefault="00686269" w:rsidP="00686269">
      <w:pPr>
        <w:pStyle w:val="a0"/>
        <w:spacing w:afterLines="50"/>
        <w:rPr>
          <w:rFonts w:eastAsiaTheme="minorEastAsia"/>
          <w:lang w:val="fr-FR" w:eastAsia="zh-CN"/>
        </w:rPr>
      </w:pPr>
      <w:r w:rsidRPr="004342E6">
        <w:rPr>
          <w:b/>
        </w:rPr>
        <w:t>Proposal 4</w:t>
      </w:r>
      <w:r>
        <w:rPr>
          <w:b/>
        </w:rPr>
        <w:t>-1</w:t>
      </w:r>
      <w:r w:rsidRPr="004342E6">
        <w:rPr>
          <w:b/>
        </w:rPr>
        <w:t>:</w:t>
      </w:r>
      <w:r>
        <w:rPr>
          <w:b/>
        </w:rPr>
        <w:t xml:space="preserve"> If HD-FDD operation is to be supported for </w:t>
      </w:r>
      <w:proofErr w:type="spellStart"/>
      <w:r>
        <w:rPr>
          <w:b/>
        </w:rPr>
        <w:t>RedCap</w:t>
      </w:r>
      <w:proofErr w:type="spellEnd"/>
      <w:r>
        <w:rPr>
          <w:b/>
        </w:rPr>
        <w:t xml:space="preserve"> NR devices, only consider </w:t>
      </w:r>
      <w:r w:rsidRPr="009C2128">
        <w:rPr>
          <w:b/>
        </w:rPr>
        <w:t>HD-FDD operation Type A.</w:t>
      </w:r>
    </w:p>
    <w:p w14:paraId="599471E3" w14:textId="77777777" w:rsidR="00686269" w:rsidRDefault="00686269" w:rsidP="00686269">
      <w:pPr>
        <w:pStyle w:val="a0"/>
        <w:rPr>
          <w:rFonts w:eastAsia="Times New Roman"/>
          <w:b/>
        </w:rPr>
      </w:pPr>
      <w:r>
        <w:rPr>
          <w:rFonts w:eastAsiaTheme="minorEastAsia"/>
          <w:b/>
          <w:lang w:eastAsia="zh-CN"/>
        </w:rPr>
        <w:t xml:space="preserve">Proposal </w:t>
      </w:r>
      <w:r w:rsidRPr="003271F9">
        <w:rPr>
          <w:rFonts w:eastAsiaTheme="minorEastAsia"/>
          <w:b/>
          <w:lang w:eastAsia="zh-CN"/>
        </w:rPr>
        <w:t>4-</w:t>
      </w:r>
      <w:r>
        <w:rPr>
          <w:rFonts w:eastAsiaTheme="minorEastAsia"/>
          <w:b/>
          <w:lang w:eastAsia="zh-CN"/>
        </w:rPr>
        <w:t>2</w:t>
      </w:r>
      <w:r w:rsidRPr="003271F9">
        <w:rPr>
          <w:rFonts w:eastAsiaTheme="minorEastAsia"/>
          <w:b/>
          <w:lang w:eastAsia="zh-CN"/>
        </w:rPr>
        <w:t>:</w:t>
      </w:r>
      <w:r w:rsidRPr="00AA2519">
        <w:rPr>
          <w:rFonts w:eastAsia="Times New Roman"/>
          <w:b/>
        </w:rPr>
        <w:t xml:space="preserve"> </w:t>
      </w:r>
      <w:r>
        <w:rPr>
          <w:rFonts w:eastAsia="Times New Roman"/>
          <w:b/>
        </w:rPr>
        <w:t>Capture following performance impacts</w:t>
      </w:r>
      <w:r w:rsidRPr="000575B3">
        <w:rPr>
          <w:rFonts w:eastAsia="Times New Roman"/>
          <w:b/>
        </w:rPr>
        <w:t xml:space="preserve"> in the TR 38.875 for</w:t>
      </w:r>
      <w:r>
        <w:rPr>
          <w:rFonts w:eastAsia="Times New Roman"/>
          <w:b/>
        </w:rPr>
        <w:t xml:space="preserve"> HD-FDD</w:t>
      </w:r>
      <w:r w:rsidRPr="00201BB8">
        <w:rPr>
          <w:rFonts w:eastAsia="Times New Roman"/>
          <w:b/>
        </w:rPr>
        <w:t xml:space="preserve"> </w:t>
      </w:r>
      <w:r>
        <w:rPr>
          <w:rFonts w:eastAsia="Times New Roman"/>
          <w:b/>
        </w:rPr>
        <w:t>Type A operation.</w:t>
      </w:r>
    </w:p>
    <w:p w14:paraId="2EE20262" w14:textId="77777777" w:rsidR="00686269" w:rsidRPr="000903CB" w:rsidRDefault="00686269" w:rsidP="00686269">
      <w:pPr>
        <w:pStyle w:val="a0"/>
        <w:numPr>
          <w:ilvl w:val="0"/>
          <w:numId w:val="24"/>
        </w:numPr>
        <w:rPr>
          <w:rFonts w:eastAsiaTheme="minorEastAsia"/>
          <w:b/>
          <w:lang w:val="fr-FR" w:eastAsia="zh-CN"/>
        </w:rPr>
      </w:pPr>
      <w:r w:rsidRPr="000903CB">
        <w:rPr>
          <w:rFonts w:eastAsiaTheme="minorEastAsia"/>
          <w:b/>
          <w:lang w:val="fr-FR" w:eastAsia="zh-CN"/>
        </w:rPr>
        <w:t xml:space="preserve">Half duplex operation will </w:t>
      </w:r>
      <w:r>
        <w:rPr>
          <w:rFonts w:eastAsiaTheme="minorEastAsia" w:hint="eastAsia"/>
          <w:b/>
          <w:lang w:val="fr-FR" w:eastAsia="zh-CN"/>
        </w:rPr>
        <w:t>not</w:t>
      </w:r>
      <w:r>
        <w:rPr>
          <w:rFonts w:eastAsiaTheme="minorEastAsia"/>
          <w:b/>
          <w:lang w:val="fr-FR" w:eastAsia="zh-CN"/>
        </w:rPr>
        <w:t xml:space="preserve"> </w:t>
      </w:r>
      <w:r w:rsidRPr="000903CB">
        <w:rPr>
          <w:rFonts w:eastAsiaTheme="minorEastAsia"/>
          <w:b/>
          <w:lang w:val="fr-FR" w:eastAsia="zh-CN"/>
        </w:rPr>
        <w:t xml:space="preserve">result in loss of coverage. </w:t>
      </w:r>
    </w:p>
    <w:p w14:paraId="2F82392D" w14:textId="77777777" w:rsidR="00686269" w:rsidRPr="000903CB" w:rsidRDefault="00686269" w:rsidP="00686269">
      <w:pPr>
        <w:pStyle w:val="a0"/>
        <w:numPr>
          <w:ilvl w:val="0"/>
          <w:numId w:val="24"/>
        </w:numPr>
        <w:rPr>
          <w:rFonts w:eastAsiaTheme="minorEastAsia"/>
          <w:b/>
          <w:lang w:val="fr-FR" w:eastAsia="zh-CN"/>
        </w:rPr>
      </w:pPr>
      <w:r w:rsidRPr="000903CB">
        <w:rPr>
          <w:rFonts w:eastAsiaTheme="minorEastAsia"/>
          <w:b/>
          <w:lang w:val="fr-FR" w:eastAsia="zh-CN"/>
        </w:rPr>
        <w:t>The noise figure of a switch-based receiver RF chain is less than that of a duplexer-based receiver RF chain.</w:t>
      </w:r>
    </w:p>
    <w:p w14:paraId="31D84971" w14:textId="77777777" w:rsidR="00686269" w:rsidRPr="000903CB" w:rsidRDefault="00686269" w:rsidP="00686269">
      <w:pPr>
        <w:pStyle w:val="a0"/>
        <w:numPr>
          <w:ilvl w:val="0"/>
          <w:numId w:val="24"/>
        </w:numPr>
        <w:rPr>
          <w:rFonts w:eastAsiaTheme="minorEastAsia"/>
          <w:b/>
          <w:lang w:val="fr-FR" w:eastAsia="zh-CN"/>
        </w:rPr>
      </w:pPr>
      <w:r w:rsidRPr="000903CB">
        <w:rPr>
          <w:rFonts w:eastAsiaTheme="minorEastAsia"/>
          <w:b/>
          <w:lang w:val="fr-FR" w:eastAsia="zh-CN"/>
        </w:rPr>
        <w:t>Lower power consumption</w:t>
      </w:r>
    </w:p>
    <w:p w14:paraId="51864293" w14:textId="77777777" w:rsidR="00686269" w:rsidRPr="000903CB" w:rsidRDefault="00686269" w:rsidP="00686269">
      <w:pPr>
        <w:pStyle w:val="a0"/>
        <w:numPr>
          <w:ilvl w:val="0"/>
          <w:numId w:val="24"/>
        </w:numPr>
        <w:rPr>
          <w:rFonts w:eastAsiaTheme="minorEastAsia"/>
          <w:b/>
          <w:lang w:val="fr-FR" w:eastAsia="zh-CN"/>
        </w:rPr>
      </w:pPr>
      <w:r w:rsidRPr="000903CB">
        <w:rPr>
          <w:rFonts w:eastAsiaTheme="minorEastAsia"/>
          <w:b/>
          <w:lang w:val="fr-FR" w:eastAsia="zh-CN"/>
        </w:rPr>
        <w:t xml:space="preserve">Lower (peak) data rates and spectral efficiency </w:t>
      </w:r>
    </w:p>
    <w:p w14:paraId="26B4E908" w14:textId="77777777" w:rsidR="00686269" w:rsidRPr="000903CB" w:rsidRDefault="00686269" w:rsidP="00686269">
      <w:pPr>
        <w:pStyle w:val="a0"/>
        <w:numPr>
          <w:ilvl w:val="0"/>
          <w:numId w:val="24"/>
        </w:numPr>
        <w:rPr>
          <w:rFonts w:eastAsiaTheme="minorEastAsia"/>
          <w:b/>
          <w:lang w:val="fr-FR" w:eastAsia="zh-CN"/>
        </w:rPr>
      </w:pPr>
      <w:r>
        <w:rPr>
          <w:rFonts w:eastAsiaTheme="minorEastAsia"/>
          <w:b/>
          <w:lang w:val="fr-FR" w:eastAsia="zh-CN"/>
        </w:rPr>
        <w:t>A</w:t>
      </w:r>
      <w:r w:rsidRPr="000903CB">
        <w:rPr>
          <w:rFonts w:eastAsiaTheme="minorEastAsia"/>
          <w:b/>
          <w:lang w:val="fr-FR" w:eastAsia="zh-CN"/>
        </w:rPr>
        <w:t>n HD-FDD device in RRC_CONNECTED can meet the 5-10 ms latency requirement for safety related sensors.</w:t>
      </w:r>
    </w:p>
    <w:p w14:paraId="4B8F926F" w14:textId="77777777" w:rsidR="00686269" w:rsidRDefault="00686269" w:rsidP="00686269">
      <w:pPr>
        <w:pStyle w:val="a0"/>
        <w:rPr>
          <w:rFonts w:eastAsia="Times New Roman"/>
          <w:b/>
        </w:rPr>
      </w:pPr>
      <w:r>
        <w:rPr>
          <w:rFonts w:eastAsiaTheme="minorEastAsia"/>
          <w:b/>
          <w:lang w:eastAsia="zh-CN"/>
        </w:rPr>
        <w:t xml:space="preserve">Proposal </w:t>
      </w:r>
      <w:r w:rsidRPr="003271F9">
        <w:rPr>
          <w:rFonts w:eastAsiaTheme="minorEastAsia"/>
          <w:b/>
          <w:lang w:eastAsia="zh-CN"/>
        </w:rPr>
        <w:t>4-</w:t>
      </w:r>
      <w:r>
        <w:rPr>
          <w:rFonts w:eastAsiaTheme="minorEastAsia"/>
          <w:b/>
          <w:lang w:eastAsia="zh-CN"/>
        </w:rPr>
        <w:t>3</w:t>
      </w:r>
      <w:r w:rsidRPr="003271F9">
        <w:rPr>
          <w:rFonts w:eastAsiaTheme="minorEastAsia"/>
          <w:b/>
          <w:lang w:eastAsia="zh-CN"/>
        </w:rPr>
        <w:t>:</w:t>
      </w:r>
      <w:r w:rsidRPr="00AA2519">
        <w:rPr>
          <w:rFonts w:eastAsia="Times New Roman"/>
          <w:b/>
        </w:rPr>
        <w:t xml:space="preserve"> </w:t>
      </w:r>
      <w:r>
        <w:rPr>
          <w:rFonts w:eastAsia="Times New Roman"/>
          <w:b/>
        </w:rPr>
        <w:t>Capture following specification impacts</w:t>
      </w:r>
      <w:r w:rsidRPr="000575B3">
        <w:rPr>
          <w:rFonts w:eastAsia="Times New Roman"/>
          <w:b/>
        </w:rPr>
        <w:t xml:space="preserve"> in the TR 38.875 for</w:t>
      </w:r>
      <w:r>
        <w:rPr>
          <w:rFonts w:eastAsia="Times New Roman"/>
          <w:b/>
        </w:rPr>
        <w:t xml:space="preserve"> HD-FDD</w:t>
      </w:r>
      <w:r w:rsidRPr="00201BB8">
        <w:rPr>
          <w:rFonts w:eastAsia="Times New Roman"/>
          <w:b/>
        </w:rPr>
        <w:t xml:space="preserve"> </w:t>
      </w:r>
      <w:r>
        <w:rPr>
          <w:rFonts w:eastAsia="Times New Roman"/>
          <w:b/>
        </w:rPr>
        <w:t>Type A operation.</w:t>
      </w:r>
    </w:p>
    <w:p w14:paraId="5DF1991E" w14:textId="77777777" w:rsidR="00686269" w:rsidRPr="000903CB" w:rsidRDefault="00686269" w:rsidP="00686269">
      <w:pPr>
        <w:pStyle w:val="a0"/>
        <w:numPr>
          <w:ilvl w:val="0"/>
          <w:numId w:val="24"/>
        </w:numPr>
        <w:rPr>
          <w:rFonts w:eastAsia="宋体"/>
          <w:b/>
          <w:lang w:eastAsia="zh-CN"/>
        </w:rPr>
      </w:pPr>
      <w:r w:rsidRPr="000903CB">
        <w:rPr>
          <w:rFonts w:eastAsia="宋体"/>
          <w:b/>
          <w:lang w:eastAsia="zh-CN"/>
        </w:rPr>
        <w:t>Define DL-to-UL and/or UL-to-DL switching time</w:t>
      </w:r>
    </w:p>
    <w:p w14:paraId="188C0A37" w14:textId="77777777" w:rsidR="00686269" w:rsidRPr="000903CB" w:rsidRDefault="00686269" w:rsidP="00686269">
      <w:pPr>
        <w:pStyle w:val="a0"/>
        <w:numPr>
          <w:ilvl w:val="0"/>
          <w:numId w:val="24"/>
        </w:numPr>
        <w:rPr>
          <w:rFonts w:eastAsia="宋体"/>
          <w:b/>
          <w:lang w:eastAsia="zh-CN"/>
        </w:rPr>
      </w:pPr>
      <w:r w:rsidRPr="000903CB">
        <w:rPr>
          <w:rFonts w:eastAsia="宋体"/>
          <w:b/>
          <w:lang w:eastAsia="zh-CN"/>
        </w:rPr>
        <w:lastRenderedPageBreak/>
        <w:t>Define applicable bands and performance requirements for HD-FDD operation</w:t>
      </w:r>
    </w:p>
    <w:p w14:paraId="4F708C30" w14:textId="77777777" w:rsidR="00686269" w:rsidRDefault="00686269" w:rsidP="00686269">
      <w:pPr>
        <w:pStyle w:val="a0"/>
        <w:numPr>
          <w:ilvl w:val="0"/>
          <w:numId w:val="24"/>
        </w:numPr>
        <w:rPr>
          <w:rFonts w:eastAsia="宋体"/>
          <w:b/>
          <w:lang w:eastAsia="zh-CN"/>
        </w:rPr>
      </w:pPr>
      <w:r w:rsidRPr="000903CB">
        <w:rPr>
          <w:rFonts w:eastAsia="宋体"/>
          <w:b/>
          <w:lang w:eastAsia="zh-CN"/>
        </w:rPr>
        <w:t xml:space="preserve">Collison handling between DL and UL transmission </w:t>
      </w:r>
    </w:p>
    <w:p w14:paraId="2BBEEDB9" w14:textId="77777777" w:rsidR="00686269" w:rsidRPr="000903CB" w:rsidRDefault="00686269" w:rsidP="00686269">
      <w:pPr>
        <w:pStyle w:val="a0"/>
        <w:numPr>
          <w:ilvl w:val="0"/>
          <w:numId w:val="24"/>
        </w:numPr>
        <w:rPr>
          <w:rFonts w:eastAsia="宋体"/>
          <w:b/>
          <w:lang w:eastAsia="zh-CN"/>
        </w:rPr>
      </w:pPr>
      <w:r>
        <w:rPr>
          <w:rFonts w:eastAsia="宋体" w:hint="eastAsia"/>
          <w:b/>
          <w:lang w:eastAsia="zh-CN"/>
        </w:rPr>
        <w:t>U</w:t>
      </w:r>
      <w:r>
        <w:rPr>
          <w:rFonts w:eastAsia="宋体"/>
          <w:b/>
          <w:lang w:eastAsia="zh-CN"/>
        </w:rPr>
        <w:t>E capability signaling</w:t>
      </w:r>
    </w:p>
    <w:p w14:paraId="77007149" w14:textId="345E65F4" w:rsidR="00686269" w:rsidRDefault="00686269" w:rsidP="000C2C68">
      <w:pPr>
        <w:pStyle w:val="a0"/>
        <w:rPr>
          <w:rFonts w:eastAsiaTheme="minorEastAsia"/>
          <w:b/>
          <w:lang w:eastAsia="zh-CN"/>
        </w:rPr>
      </w:pPr>
    </w:p>
    <w:p w14:paraId="247A0707" w14:textId="4E5D15D4" w:rsidR="00686269" w:rsidRDefault="00686269" w:rsidP="000C2C68">
      <w:pPr>
        <w:pStyle w:val="a0"/>
        <w:rPr>
          <w:rFonts w:eastAsiaTheme="minorEastAsia"/>
          <w:lang w:eastAsia="zh-CN"/>
        </w:rPr>
      </w:pPr>
      <w:r w:rsidRPr="00686269">
        <w:rPr>
          <w:rFonts w:eastAsiaTheme="minorEastAsia" w:hint="eastAsia"/>
          <w:lang w:eastAsia="zh-CN"/>
        </w:rPr>
        <w:t>F</w:t>
      </w:r>
      <w:r w:rsidRPr="00686269">
        <w:rPr>
          <w:rFonts w:eastAsiaTheme="minorEastAsia"/>
          <w:lang w:eastAsia="zh-CN"/>
        </w:rPr>
        <w:t>or Relaxed UE processing time,</w:t>
      </w:r>
    </w:p>
    <w:p w14:paraId="76F5EEBE" w14:textId="77777777" w:rsidR="00686269" w:rsidRPr="003271F9" w:rsidRDefault="00686269" w:rsidP="00686269">
      <w:pPr>
        <w:pStyle w:val="a0"/>
        <w:spacing w:afterLines="50"/>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5</w:t>
      </w:r>
      <w:r w:rsidRPr="003271F9">
        <w:rPr>
          <w:rFonts w:eastAsiaTheme="minorEastAsia"/>
          <w:b/>
          <w:lang w:eastAsia="zh-CN"/>
        </w:rPr>
        <w:t>-1:</w:t>
      </w:r>
      <w:r>
        <w:rPr>
          <w:rFonts w:eastAsiaTheme="minorEastAsia"/>
          <w:b/>
          <w:lang w:eastAsia="zh-CN"/>
        </w:rPr>
        <w:t xml:space="preserve"> For relaxed UE processing time, </w:t>
      </w:r>
      <w:r w:rsidRPr="00961820">
        <w:rPr>
          <w:rFonts w:eastAsiaTheme="minorEastAsia"/>
          <w:b/>
          <w:lang w:eastAsia="zh-CN"/>
        </w:rPr>
        <w:t xml:space="preserve">the overall estimated cost savings is around </w:t>
      </w:r>
      <w:r>
        <w:rPr>
          <w:rFonts w:eastAsiaTheme="minorEastAsia"/>
          <w:b/>
          <w:lang w:eastAsia="zh-CN"/>
        </w:rPr>
        <w:t>10</w:t>
      </w:r>
      <w:r w:rsidRPr="00961820">
        <w:rPr>
          <w:rFonts w:eastAsiaTheme="minorEastAsia"/>
          <w:b/>
          <w:lang w:eastAsia="zh-CN"/>
        </w:rPr>
        <w:t>%</w:t>
      </w:r>
      <w:r>
        <w:rPr>
          <w:rFonts w:eastAsiaTheme="minorEastAsia"/>
          <w:b/>
          <w:lang w:eastAsia="zh-CN"/>
        </w:rPr>
        <w:t xml:space="preserve">- 13% for doubling </w:t>
      </w:r>
      <w:r w:rsidRPr="001C3475">
        <w:rPr>
          <w:rFonts w:eastAsiaTheme="minorEastAsia"/>
          <w:b/>
          <w:lang w:eastAsia="zh-CN"/>
        </w:rPr>
        <w:t xml:space="preserve">UE processing time of N1/N2. </w:t>
      </w:r>
      <w:r>
        <w:rPr>
          <w:rFonts w:eastAsiaTheme="minorEastAsia"/>
          <w:b/>
          <w:lang w:eastAsia="zh-CN"/>
        </w:rPr>
        <w:t xml:space="preserve"> </w:t>
      </w:r>
    </w:p>
    <w:p w14:paraId="53D4ECFA" w14:textId="77777777" w:rsidR="00686269" w:rsidRPr="00B0334E" w:rsidRDefault="00686269" w:rsidP="00686269">
      <w:pPr>
        <w:pStyle w:val="a0"/>
        <w:rPr>
          <w:rFonts w:eastAsiaTheme="minorEastAsia"/>
          <w:b/>
          <w:lang w:val="fr-FR" w:eastAsia="zh-CN"/>
        </w:rPr>
      </w:pPr>
      <w:r w:rsidRPr="00B0334E">
        <w:rPr>
          <w:rFonts w:eastAsiaTheme="minorEastAsia"/>
          <w:b/>
          <w:lang w:val="fr-FR" w:eastAsia="zh-CN"/>
        </w:rPr>
        <w:t xml:space="preserve">Observation 5-2: </w:t>
      </w:r>
    </w:p>
    <w:p w14:paraId="2A9419B3" w14:textId="77777777" w:rsidR="00686269" w:rsidRPr="00550FCF" w:rsidRDefault="00686269" w:rsidP="00686269">
      <w:pPr>
        <w:pStyle w:val="af2"/>
        <w:numPr>
          <w:ilvl w:val="0"/>
          <w:numId w:val="24"/>
        </w:numPr>
        <w:ind w:firstLineChars="0"/>
        <w:rPr>
          <w:rFonts w:ascii="Times New Roman" w:hAnsi="Times New Roman"/>
          <w:b/>
          <w:kern w:val="0"/>
          <w:sz w:val="20"/>
          <w:szCs w:val="24"/>
        </w:rPr>
      </w:pPr>
      <w:r w:rsidRPr="00550FCF">
        <w:rPr>
          <w:rFonts w:ascii="Times New Roman" w:hAnsi="Times New Roman"/>
          <w:b/>
          <w:kern w:val="0"/>
          <w:sz w:val="20"/>
          <w:szCs w:val="24"/>
        </w:rPr>
        <w:t>The latency requirements for non-safety</w:t>
      </w:r>
      <w:r>
        <w:rPr>
          <w:rFonts w:ascii="Times New Roman" w:hAnsi="Times New Roman"/>
          <w:b/>
          <w:kern w:val="0"/>
          <w:sz w:val="20"/>
          <w:szCs w:val="24"/>
        </w:rPr>
        <w:t>/safety</w:t>
      </w:r>
      <w:r w:rsidRPr="00550FCF">
        <w:rPr>
          <w:rFonts w:ascii="Times New Roman" w:hAnsi="Times New Roman"/>
          <w:b/>
          <w:kern w:val="0"/>
          <w:sz w:val="20"/>
          <w:szCs w:val="24"/>
        </w:rPr>
        <w:t xml:space="preserve"> related sensors,</w:t>
      </w:r>
      <w:r>
        <w:rPr>
          <w:rFonts w:ascii="Times New Roman" w:hAnsi="Times New Roman"/>
          <w:b/>
          <w:kern w:val="0"/>
          <w:sz w:val="20"/>
          <w:szCs w:val="24"/>
        </w:rPr>
        <w:t xml:space="preserve"> surveillance cameras and wearables can be met by doubling the </w:t>
      </w:r>
      <w:r w:rsidRPr="00550FCF">
        <w:rPr>
          <w:rFonts w:ascii="Times New Roman" w:hAnsi="Times New Roman"/>
          <w:b/>
          <w:kern w:val="0"/>
          <w:sz w:val="20"/>
          <w:szCs w:val="24"/>
        </w:rPr>
        <w:t>UE processing time capability in terms of N1/N2</w:t>
      </w:r>
      <w:r>
        <w:rPr>
          <w:rFonts w:ascii="Times New Roman" w:hAnsi="Times New Roman"/>
          <w:b/>
          <w:kern w:val="0"/>
          <w:sz w:val="20"/>
          <w:szCs w:val="24"/>
        </w:rPr>
        <w:t>.</w:t>
      </w:r>
    </w:p>
    <w:p w14:paraId="31248833" w14:textId="77777777" w:rsidR="000670F4" w:rsidRPr="00B0334E" w:rsidRDefault="000670F4" w:rsidP="000670F4">
      <w:pPr>
        <w:pStyle w:val="a0"/>
        <w:rPr>
          <w:rFonts w:eastAsiaTheme="minorEastAsia"/>
          <w:b/>
          <w:lang w:val="fr-FR" w:eastAsia="zh-CN"/>
        </w:rPr>
      </w:pPr>
      <w:r w:rsidRPr="00B0334E">
        <w:rPr>
          <w:rFonts w:eastAsiaTheme="minorEastAsia"/>
          <w:b/>
          <w:lang w:val="fr-FR" w:eastAsia="zh-CN"/>
        </w:rPr>
        <w:t>Observation 5-</w:t>
      </w:r>
      <w:r>
        <w:rPr>
          <w:rFonts w:eastAsiaTheme="minorEastAsia"/>
          <w:b/>
          <w:lang w:val="fr-FR" w:eastAsia="zh-CN"/>
        </w:rPr>
        <w:t>3</w:t>
      </w:r>
      <w:r w:rsidRPr="00B0334E">
        <w:rPr>
          <w:rFonts w:eastAsiaTheme="minorEastAsia"/>
          <w:b/>
          <w:lang w:val="fr-FR" w:eastAsia="zh-CN"/>
        </w:rPr>
        <w:t xml:space="preserve">: </w:t>
      </w:r>
      <w:r>
        <w:rPr>
          <w:rFonts w:eastAsiaTheme="minorEastAsia"/>
          <w:b/>
          <w:lang w:val="fr-FR" w:eastAsia="zh-CN"/>
        </w:rPr>
        <w:t xml:space="preserve">No </w:t>
      </w:r>
      <w:r w:rsidRPr="000575B3">
        <w:rPr>
          <w:rFonts w:eastAsiaTheme="minorEastAsia"/>
          <w:b/>
          <w:lang w:val="fr-FR" w:eastAsia="zh-CN"/>
        </w:rPr>
        <w:t>coexistence impacts from the relaxed UE processing time</w:t>
      </w:r>
      <w:r>
        <w:rPr>
          <w:rFonts w:eastAsiaTheme="minorEastAsia"/>
          <w:b/>
          <w:lang w:val="fr-FR" w:eastAsia="zh-CN"/>
        </w:rPr>
        <w:t>.</w:t>
      </w:r>
    </w:p>
    <w:p w14:paraId="58AE95B0" w14:textId="77777777" w:rsidR="000670F4" w:rsidRPr="000670F4" w:rsidRDefault="000670F4" w:rsidP="00686269">
      <w:pPr>
        <w:pStyle w:val="a0"/>
        <w:spacing w:afterLines="50"/>
        <w:rPr>
          <w:rFonts w:eastAsia="Times New Roman"/>
          <w:b/>
          <w:lang w:val="fr-FR"/>
        </w:rPr>
      </w:pPr>
    </w:p>
    <w:p w14:paraId="0EAAAA91" w14:textId="20362823" w:rsidR="00686269" w:rsidRDefault="00686269" w:rsidP="00686269">
      <w:pPr>
        <w:pStyle w:val="a0"/>
        <w:spacing w:afterLines="50"/>
        <w:rPr>
          <w:rFonts w:eastAsia="Times New Roman"/>
          <w:b/>
        </w:rPr>
      </w:pPr>
      <w:r w:rsidRPr="000903CB">
        <w:rPr>
          <w:rFonts w:eastAsia="Times New Roman"/>
          <w:b/>
        </w:rPr>
        <w:t xml:space="preserve">Proposal 5-1: </w:t>
      </w:r>
      <w:r>
        <w:rPr>
          <w:rFonts w:eastAsia="Times New Roman"/>
          <w:b/>
        </w:rPr>
        <w:t>Capture following performance impacts</w:t>
      </w:r>
      <w:r w:rsidRPr="000575B3">
        <w:rPr>
          <w:rFonts w:eastAsia="Times New Roman"/>
          <w:b/>
        </w:rPr>
        <w:t xml:space="preserve"> in the TR 38.875 for</w:t>
      </w:r>
      <w:r>
        <w:rPr>
          <w:rFonts w:eastAsia="Times New Roman"/>
          <w:b/>
        </w:rPr>
        <w:t xml:space="preserve"> relaxed UE processing time:</w:t>
      </w:r>
    </w:p>
    <w:p w14:paraId="445E3B8A" w14:textId="77777777" w:rsidR="00686269" w:rsidRPr="000903CB" w:rsidRDefault="00686269" w:rsidP="00686269">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The latency requirements for non-safety/safety related sensors, surveillance cameras and wearables can be met by doubling the UE processing time capability in terms of N1/N2.</w:t>
      </w:r>
    </w:p>
    <w:p w14:paraId="6E1F062E" w14:textId="77777777" w:rsidR="00686269" w:rsidRPr="000903CB" w:rsidRDefault="00686269" w:rsidP="00686269">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Power saving benefit can be obtained from relaxed UE processing time</w:t>
      </w:r>
    </w:p>
    <w:p w14:paraId="373D05E0" w14:textId="77777777" w:rsidR="00686269" w:rsidRPr="000903CB" w:rsidRDefault="00686269" w:rsidP="00686269">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 xml:space="preserve">no significant impacts on coverage impact </w:t>
      </w:r>
    </w:p>
    <w:p w14:paraId="3B174342" w14:textId="77777777" w:rsidR="00686269" w:rsidRPr="000903CB" w:rsidRDefault="00686269" w:rsidP="00686269">
      <w:pPr>
        <w:pStyle w:val="af2"/>
        <w:numPr>
          <w:ilvl w:val="0"/>
          <w:numId w:val="24"/>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 xml:space="preserve">no significant impacts on spectral efficiency or network capacity </w:t>
      </w:r>
    </w:p>
    <w:p w14:paraId="606B50C7" w14:textId="77777777" w:rsidR="00686269" w:rsidRPr="000903CB" w:rsidRDefault="00686269" w:rsidP="00686269">
      <w:pPr>
        <w:pStyle w:val="a0"/>
        <w:rPr>
          <w:rFonts w:eastAsia="Times New Roman"/>
          <w:b/>
        </w:rPr>
      </w:pPr>
      <w:r w:rsidRPr="000575B3">
        <w:rPr>
          <w:rFonts w:eastAsia="Times New Roman"/>
          <w:b/>
        </w:rPr>
        <w:t>Proposal 5-</w:t>
      </w:r>
      <w:r>
        <w:rPr>
          <w:rFonts w:eastAsia="Times New Roman"/>
          <w:b/>
        </w:rPr>
        <w:t>2</w:t>
      </w:r>
      <w:r w:rsidRPr="000575B3">
        <w:rPr>
          <w:rFonts w:eastAsia="Times New Roman"/>
          <w:b/>
        </w:rPr>
        <w:t>:</w:t>
      </w:r>
      <w:r>
        <w:rPr>
          <w:rFonts w:eastAsia="Times New Roman"/>
          <w:b/>
        </w:rPr>
        <w:t xml:space="preserve"> Capture in the TR 38.875 that the specification impacts for </w:t>
      </w:r>
      <w:r w:rsidRPr="000903CB">
        <w:rPr>
          <w:rFonts w:eastAsia="Times New Roman"/>
          <w:b/>
        </w:rPr>
        <w:t>relaxed UE processing time capability is the definition of relaxed UE processing time capability and N1/N2 values</w:t>
      </w:r>
      <w:r>
        <w:rPr>
          <w:rFonts w:eastAsia="Times New Roman"/>
          <w:b/>
        </w:rPr>
        <w:t>.</w:t>
      </w:r>
    </w:p>
    <w:p w14:paraId="76243C3D" w14:textId="77777777" w:rsidR="000670F4" w:rsidRDefault="000670F4" w:rsidP="000C2C68">
      <w:pPr>
        <w:pStyle w:val="a0"/>
        <w:rPr>
          <w:rFonts w:eastAsiaTheme="minorEastAsia"/>
          <w:lang w:eastAsia="zh-CN"/>
        </w:rPr>
      </w:pPr>
    </w:p>
    <w:p w14:paraId="641B4D7D" w14:textId="2C69E934" w:rsidR="00686269" w:rsidRDefault="000670F4" w:rsidP="000C2C68">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r w:rsidRPr="000670F4">
        <w:rPr>
          <w:rFonts w:eastAsiaTheme="minorEastAsia"/>
          <w:lang w:eastAsia="zh-CN"/>
        </w:rPr>
        <w:t>Relaxed UE processing capability</w:t>
      </w:r>
      <w:r>
        <w:rPr>
          <w:rFonts w:eastAsiaTheme="minorEastAsia"/>
          <w:lang w:eastAsia="zh-CN"/>
        </w:rPr>
        <w:t>,</w:t>
      </w:r>
    </w:p>
    <w:p w14:paraId="73E06026" w14:textId="77777777" w:rsidR="000670F4" w:rsidRPr="00460F63" w:rsidRDefault="000670F4" w:rsidP="000670F4">
      <w:pPr>
        <w:pStyle w:val="a0"/>
        <w:rPr>
          <w:rFonts w:eastAsiaTheme="minorEastAsia"/>
          <w:b/>
          <w:lang w:eastAsia="zh-CN"/>
        </w:rPr>
      </w:pPr>
      <w:r w:rsidRPr="00460F63">
        <w:rPr>
          <w:rFonts w:eastAsiaTheme="minorEastAsia"/>
          <w:b/>
          <w:lang w:eastAsia="zh-CN"/>
        </w:rPr>
        <w:t xml:space="preserve">Observation 6-1: </w:t>
      </w:r>
    </w:p>
    <w:p w14:paraId="01D588A5" w14:textId="77777777" w:rsidR="000670F4" w:rsidRDefault="000670F4" w:rsidP="000670F4">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FDD,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2 to 1, the overall estimated cost savings is around 14%;</w:t>
      </w:r>
    </w:p>
    <w:p w14:paraId="77E7D8B6" w14:textId="77777777" w:rsidR="000670F4" w:rsidRDefault="000670F4" w:rsidP="000670F4">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4 to 2, the overall estimated cost savings is around 15%;</w:t>
      </w:r>
    </w:p>
    <w:p w14:paraId="1471B5DC" w14:textId="77777777" w:rsidR="000670F4" w:rsidRDefault="000670F4" w:rsidP="000670F4">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FR1 TDD,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4 to 1, the overall estimated cost savings is around 22%;</w:t>
      </w:r>
    </w:p>
    <w:p w14:paraId="695A6727" w14:textId="77777777" w:rsidR="000670F4" w:rsidRDefault="000670F4" w:rsidP="000670F4">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or FR2 TDD,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number of</w:t>
      </w:r>
      <w:r>
        <w:rPr>
          <w:rFonts w:eastAsiaTheme="minorEastAsia"/>
          <w:b/>
          <w:lang w:eastAsia="zh-CN"/>
        </w:rPr>
        <w:t xml:space="preserve"> MIMO layers is reduced from 2 to 1, the overall estimated cost savings is around 11%;</w:t>
      </w:r>
    </w:p>
    <w:p w14:paraId="4C341FC7" w14:textId="77777777" w:rsidR="000670F4" w:rsidRPr="00460F63" w:rsidRDefault="000670F4" w:rsidP="000670F4">
      <w:pPr>
        <w:pStyle w:val="a0"/>
        <w:rPr>
          <w:rFonts w:eastAsiaTheme="minorEastAsia"/>
          <w:b/>
          <w:lang w:eastAsia="zh-CN"/>
        </w:rPr>
      </w:pPr>
      <w:r w:rsidRPr="00460F63">
        <w:rPr>
          <w:rFonts w:eastAsiaTheme="minorEastAsia"/>
          <w:b/>
          <w:lang w:eastAsia="zh-CN"/>
        </w:rPr>
        <w:t>Observation 6-</w:t>
      </w:r>
      <w:r>
        <w:rPr>
          <w:rFonts w:eastAsiaTheme="minorEastAsia"/>
          <w:b/>
          <w:lang w:eastAsia="zh-CN"/>
        </w:rPr>
        <w:t>2</w:t>
      </w:r>
      <w:r w:rsidRPr="00460F63">
        <w:rPr>
          <w:rFonts w:eastAsiaTheme="minorEastAsia"/>
          <w:b/>
          <w:lang w:eastAsia="zh-CN"/>
        </w:rPr>
        <w:t xml:space="preserve">: </w:t>
      </w:r>
    </w:p>
    <w:p w14:paraId="06B4029E" w14:textId="77777777" w:rsidR="000670F4" w:rsidRDefault="000670F4" w:rsidP="000670F4">
      <w:pPr>
        <w:pStyle w:val="a0"/>
        <w:numPr>
          <w:ilvl w:val="0"/>
          <w:numId w:val="20"/>
        </w:numPr>
        <w:rPr>
          <w:rFonts w:eastAsiaTheme="minorEastAsia"/>
          <w:b/>
          <w:lang w:eastAsia="zh-CN"/>
        </w:rPr>
      </w:pPr>
      <w:r>
        <w:rPr>
          <w:rFonts w:eastAsiaTheme="minorEastAsia"/>
          <w:b/>
          <w:lang w:eastAsia="zh-CN"/>
        </w:rPr>
        <w:t>For FR1,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modulation order for DL is reduced from 256QAM to 64QAM, the overall estimated cost savings is around 6% -7%;</w:t>
      </w:r>
    </w:p>
    <w:p w14:paraId="42D51B66" w14:textId="77777777" w:rsidR="000670F4" w:rsidRDefault="000670F4" w:rsidP="000670F4">
      <w:pPr>
        <w:pStyle w:val="a0"/>
        <w:numPr>
          <w:ilvl w:val="0"/>
          <w:numId w:val="20"/>
        </w:numPr>
        <w:rPr>
          <w:rFonts w:eastAsiaTheme="minorEastAsia"/>
          <w:b/>
          <w:lang w:eastAsia="zh-CN"/>
        </w:rPr>
      </w:pPr>
      <w:r>
        <w:rPr>
          <w:rFonts w:eastAsiaTheme="minorEastAsia"/>
          <w:b/>
          <w:lang w:eastAsia="zh-CN"/>
        </w:rPr>
        <w:t>For FR2,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modulation order for DL is reduced from 64QAM to 16QAM, the overall estimated cost savings is around 5%;</w:t>
      </w:r>
    </w:p>
    <w:p w14:paraId="0488F425" w14:textId="77777777" w:rsidR="000670F4" w:rsidRDefault="000670F4" w:rsidP="000670F4">
      <w:pPr>
        <w:pStyle w:val="a0"/>
        <w:numPr>
          <w:ilvl w:val="0"/>
          <w:numId w:val="20"/>
        </w:numPr>
        <w:rPr>
          <w:rFonts w:eastAsiaTheme="minorEastAsia"/>
          <w:b/>
          <w:lang w:eastAsia="zh-CN"/>
        </w:rPr>
      </w:pPr>
      <w:r>
        <w:rPr>
          <w:rFonts w:eastAsiaTheme="minorEastAsia"/>
          <w:b/>
          <w:lang w:eastAsia="zh-CN"/>
        </w:rPr>
        <w:t>For FR1 and FR2,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modulation order for UL is reduced from 64QAM to 16QAM, the overall estimated cost savings is around 3%;</w:t>
      </w:r>
    </w:p>
    <w:p w14:paraId="150AEBFD" w14:textId="77777777" w:rsidR="000670F4" w:rsidRPr="00460F63" w:rsidRDefault="000670F4" w:rsidP="000670F4">
      <w:pPr>
        <w:pStyle w:val="a0"/>
        <w:rPr>
          <w:rFonts w:eastAsiaTheme="minorEastAsia"/>
          <w:b/>
          <w:lang w:eastAsia="zh-CN"/>
        </w:rPr>
      </w:pPr>
      <w:r w:rsidRPr="00460F63">
        <w:rPr>
          <w:rFonts w:eastAsiaTheme="minorEastAsia"/>
          <w:b/>
          <w:lang w:eastAsia="zh-CN"/>
        </w:rPr>
        <w:t>Observation 6-</w:t>
      </w:r>
      <w:r>
        <w:rPr>
          <w:rFonts w:eastAsiaTheme="minorEastAsia"/>
          <w:b/>
          <w:lang w:eastAsia="zh-CN"/>
        </w:rPr>
        <w:t>3</w:t>
      </w:r>
      <w:r w:rsidRPr="00460F63">
        <w:rPr>
          <w:rFonts w:eastAsiaTheme="minorEastAsia"/>
          <w:b/>
          <w:lang w:eastAsia="zh-CN"/>
        </w:rPr>
        <w:t xml:space="preserve">: </w:t>
      </w:r>
    </w:p>
    <w:p w14:paraId="5F0BF365" w14:textId="77777777" w:rsidR="000670F4" w:rsidRDefault="000670F4" w:rsidP="000670F4">
      <w:pPr>
        <w:pStyle w:val="a0"/>
        <w:numPr>
          <w:ilvl w:val="0"/>
          <w:numId w:val="20"/>
        </w:numPr>
        <w:rPr>
          <w:rFonts w:eastAsiaTheme="minorEastAsia"/>
          <w:b/>
          <w:lang w:eastAsia="zh-CN"/>
        </w:rPr>
      </w:pPr>
      <w:r>
        <w:rPr>
          <w:rFonts w:eastAsiaTheme="minorEastAsia"/>
          <w:b/>
          <w:lang w:eastAsia="zh-CN"/>
        </w:rPr>
        <w:t>For FR1 and FR2,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number of HARQ processes is reduced from 16 to 8, the overall estimated cost savings is around 4% - 6%;</w:t>
      </w:r>
    </w:p>
    <w:p w14:paraId="68854327" w14:textId="77777777" w:rsidR="000670F4" w:rsidRDefault="000670F4" w:rsidP="000670F4">
      <w:pPr>
        <w:pStyle w:val="a0"/>
        <w:numPr>
          <w:ilvl w:val="0"/>
          <w:numId w:val="20"/>
        </w:numPr>
        <w:rPr>
          <w:rFonts w:eastAsiaTheme="minorEastAsia"/>
          <w:b/>
          <w:lang w:eastAsia="zh-CN"/>
        </w:rPr>
      </w:pPr>
      <w:r w:rsidRPr="003952C7">
        <w:rPr>
          <w:rFonts w:eastAsiaTheme="minorEastAsia"/>
          <w:b/>
          <w:lang w:eastAsia="zh-CN"/>
        </w:rPr>
        <w:t xml:space="preserve">For Fr1 and FR2, </w:t>
      </w:r>
      <w:r>
        <w:rPr>
          <w:rFonts w:eastAsiaTheme="minorEastAsia"/>
          <w:b/>
          <w:lang w:eastAsia="zh-CN"/>
        </w:rPr>
        <w:t>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number of HARQ processes is reduced from 16 to 4, the overall estimated cost savings is around 7% - 9%.</w:t>
      </w:r>
    </w:p>
    <w:p w14:paraId="42CBFA43" w14:textId="02C40B88" w:rsidR="000670F4" w:rsidRPr="000670F4" w:rsidRDefault="000670F4" w:rsidP="000C2C68">
      <w:pPr>
        <w:pStyle w:val="a0"/>
        <w:rPr>
          <w:rFonts w:eastAsiaTheme="minorEastAsia" w:hint="eastAsia"/>
          <w:b/>
          <w:lang w:val="fr-FR" w:eastAsia="zh-CN"/>
        </w:rPr>
      </w:pPr>
      <w:r w:rsidRPr="00830AEA">
        <w:rPr>
          <w:rFonts w:eastAsiaTheme="minorEastAsia"/>
          <w:b/>
          <w:lang w:val="fr-FR" w:eastAsia="zh-CN"/>
        </w:rPr>
        <w:t>Proposal 6</w:t>
      </w:r>
      <w:r>
        <w:rPr>
          <w:rFonts w:eastAsiaTheme="minorEastAsia"/>
          <w:b/>
          <w:lang w:val="fr-FR" w:eastAsia="zh-CN"/>
        </w:rPr>
        <w:t>-1</w:t>
      </w:r>
      <w:r w:rsidRPr="00830AEA">
        <w:rPr>
          <w:rFonts w:eastAsiaTheme="minorEastAsia"/>
          <w:b/>
          <w:lang w:val="fr-FR" w:eastAsia="zh-CN"/>
        </w:rPr>
        <w:t xml:space="preserve">: support </w:t>
      </w:r>
      <w:r>
        <w:rPr>
          <w:rFonts w:eastAsiaTheme="minorEastAsia"/>
          <w:b/>
          <w:lang w:val="fr-FR" w:eastAsia="zh-CN"/>
        </w:rPr>
        <w:t xml:space="preserve">maximum </w:t>
      </w:r>
      <w:r w:rsidRPr="00830AEA">
        <w:rPr>
          <w:rFonts w:eastAsiaTheme="minorEastAsia"/>
          <w:b/>
          <w:lang w:val="fr-FR" w:eastAsia="zh-CN"/>
        </w:rPr>
        <w:t>HARQ process number reduction for RedCap UEs.</w:t>
      </w:r>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5050ABD1" w14:textId="2C34D5BD" w:rsidR="006A341D" w:rsidRPr="001D5B6E" w:rsidRDefault="00AC3264" w:rsidP="00EF72B7">
      <w:pPr>
        <w:pStyle w:val="a0"/>
        <w:numPr>
          <w:ilvl w:val="0"/>
          <w:numId w:val="8"/>
        </w:numPr>
        <w:snapToGrid w:val="0"/>
        <w:spacing w:line="268" w:lineRule="auto"/>
        <w:contextualSpacing/>
        <w:rPr>
          <w:rFonts w:eastAsia="Times New Roman"/>
          <w:color w:val="000000"/>
        </w:rPr>
      </w:pPr>
      <w:r>
        <w:rPr>
          <w:rFonts w:eastAsia="Times New Roman"/>
          <w:color w:val="000000"/>
        </w:rPr>
        <w:t>3GPP RAN1</w:t>
      </w:r>
      <w:r w:rsidR="004C1CB9">
        <w:rPr>
          <w:rFonts w:eastAsia="Times New Roman"/>
          <w:color w:val="000000"/>
        </w:rPr>
        <w:t>#</w:t>
      </w:r>
      <w:r>
        <w:rPr>
          <w:rFonts w:eastAsia="Times New Roman"/>
          <w:color w:val="000000"/>
        </w:rPr>
        <w:t>10</w:t>
      </w:r>
      <w:r w:rsidR="00E41B45">
        <w:rPr>
          <w:rFonts w:eastAsia="Times New Roman"/>
          <w:color w:val="000000"/>
        </w:rPr>
        <w:t>2</w:t>
      </w:r>
      <w:r>
        <w:rPr>
          <w:rFonts w:eastAsia="Times New Roman"/>
          <w:color w:val="000000"/>
        </w:rPr>
        <w:t>-e meeting, chairman’s notes.</w:t>
      </w:r>
    </w:p>
    <w:p w14:paraId="1A1E0F23" w14:textId="6D38A1A3" w:rsidR="009D7AFC" w:rsidRPr="00941A2E" w:rsidRDefault="004C1CB9" w:rsidP="004C1CB9">
      <w:pPr>
        <w:pStyle w:val="a0"/>
        <w:numPr>
          <w:ilvl w:val="0"/>
          <w:numId w:val="8"/>
        </w:numPr>
        <w:snapToGrid w:val="0"/>
        <w:spacing w:line="268" w:lineRule="auto"/>
        <w:contextualSpacing/>
        <w:rPr>
          <w:rFonts w:eastAsia="Times New Roman"/>
          <w:color w:val="000000"/>
        </w:rPr>
      </w:pPr>
      <w:r w:rsidRPr="004C1CB9">
        <w:rPr>
          <w:rFonts w:eastAsia="Times New Roman"/>
          <w:color w:val="000000"/>
        </w:rPr>
        <w:t>R1-2007670</w:t>
      </w:r>
      <w:r w:rsidR="00AC3264" w:rsidRPr="00941A2E">
        <w:rPr>
          <w:rFonts w:eastAsia="Times New Roman"/>
          <w:color w:val="000000"/>
        </w:rPr>
        <w:t xml:space="preserve">, </w:t>
      </w:r>
      <w:r w:rsidR="009701E1" w:rsidRPr="00941A2E">
        <w:rPr>
          <w:rFonts w:eastAsia="Times New Roman"/>
          <w:color w:val="000000"/>
        </w:rPr>
        <w:t>“</w:t>
      </w:r>
      <w:r w:rsidRPr="004C1CB9">
        <w:rPr>
          <w:rFonts w:eastAsia="Times New Roman"/>
          <w:color w:val="000000"/>
        </w:rPr>
        <w:t>Discussion on coverage recovery, capacity and spectrum efficiency impact</w:t>
      </w:r>
      <w:r w:rsidR="009701E1" w:rsidRPr="004C1CB9">
        <w:rPr>
          <w:rFonts w:eastAsia="Times New Roman"/>
          <w:color w:val="000000"/>
        </w:rPr>
        <w:t>”</w:t>
      </w:r>
      <w:r w:rsidR="009701E1" w:rsidRPr="00941A2E">
        <w:rPr>
          <w:rFonts w:eastAsia="Times New Roman"/>
          <w:color w:val="000000"/>
        </w:rPr>
        <w:t xml:space="preserve">, </w:t>
      </w:r>
      <w:r w:rsidR="00AC3264" w:rsidRPr="00941A2E">
        <w:rPr>
          <w:rFonts w:eastAsia="Times New Roman"/>
          <w:color w:val="000000"/>
        </w:rPr>
        <w:t xml:space="preserve">vivo, Guangdong Genius </w:t>
      </w:r>
    </w:p>
    <w:p w14:paraId="0E376831" w14:textId="6D9345B6" w:rsidR="00D60B8A" w:rsidRDefault="00AC3264" w:rsidP="00132A49">
      <w:pPr>
        <w:pStyle w:val="a0"/>
        <w:numPr>
          <w:ilvl w:val="0"/>
          <w:numId w:val="8"/>
        </w:numPr>
        <w:snapToGrid w:val="0"/>
        <w:spacing w:line="268" w:lineRule="auto"/>
        <w:contextualSpacing/>
        <w:rPr>
          <w:rFonts w:eastAsia="Times New Roman"/>
          <w:color w:val="000000"/>
        </w:rPr>
      </w:pPr>
      <w:r w:rsidRPr="00AC3264">
        <w:rPr>
          <w:rFonts w:eastAsia="Times New Roman"/>
          <w:color w:val="000000"/>
        </w:rPr>
        <w:t>R1-200</w:t>
      </w:r>
      <w:r w:rsidR="00132A49">
        <w:rPr>
          <w:rFonts w:eastAsia="Times New Roman"/>
          <w:color w:val="000000"/>
        </w:rPr>
        <w:t>6811</w:t>
      </w:r>
      <w:r w:rsidRPr="00AC3264">
        <w:rPr>
          <w:rFonts w:eastAsia="Times New Roman"/>
          <w:color w:val="000000"/>
        </w:rPr>
        <w:t xml:space="preserve">, </w:t>
      </w:r>
      <w:r w:rsidR="00D60B8A">
        <w:rPr>
          <w:rFonts w:eastAsia="Times New Roman"/>
          <w:color w:val="000000"/>
        </w:rPr>
        <w:t>“</w:t>
      </w:r>
      <w:r w:rsidR="00132A49" w:rsidRPr="00132A49">
        <w:rPr>
          <w:rFonts w:eastAsia="Times New Roman"/>
          <w:color w:val="000000"/>
        </w:rPr>
        <w:t xml:space="preserve">UE Complexity Reduction for NR </w:t>
      </w:r>
      <w:proofErr w:type="spellStart"/>
      <w:r w:rsidR="00132A49" w:rsidRPr="00132A49">
        <w:rPr>
          <w:rFonts w:eastAsia="Times New Roman"/>
          <w:color w:val="000000"/>
        </w:rPr>
        <w:t>RedCap</w:t>
      </w:r>
      <w:proofErr w:type="spellEnd"/>
      <w:r w:rsidR="00132A49" w:rsidRPr="00132A49">
        <w:rPr>
          <w:rFonts w:eastAsia="Times New Roman"/>
          <w:color w:val="000000"/>
        </w:rPr>
        <w:t xml:space="preserve"> </w:t>
      </w:r>
      <w:r w:rsidRPr="00AC3264">
        <w:rPr>
          <w:rFonts w:eastAsia="Times New Roman"/>
          <w:color w:val="000000"/>
        </w:rPr>
        <w:t>Devices</w:t>
      </w:r>
      <w:r w:rsidR="00D60B8A">
        <w:rPr>
          <w:rFonts w:eastAsia="Times New Roman"/>
          <w:color w:val="000000"/>
        </w:rPr>
        <w:t xml:space="preserve">”, </w:t>
      </w:r>
      <w:r w:rsidRPr="00AC3264">
        <w:rPr>
          <w:rFonts w:eastAsia="Times New Roman"/>
          <w:color w:val="000000"/>
        </w:rPr>
        <w:t>Qualcomm Incorporated</w:t>
      </w:r>
    </w:p>
    <w:p w14:paraId="1BFC275A" w14:textId="77777777" w:rsidR="001D5B6E" w:rsidRPr="001D5B6E" w:rsidRDefault="001D5B6E" w:rsidP="001D5B6E">
      <w:pPr>
        <w:pStyle w:val="a0"/>
        <w:numPr>
          <w:ilvl w:val="0"/>
          <w:numId w:val="8"/>
        </w:numPr>
        <w:snapToGrid w:val="0"/>
        <w:spacing w:line="268" w:lineRule="auto"/>
        <w:contextualSpacing/>
        <w:rPr>
          <w:rFonts w:eastAsia="Times New Roman"/>
          <w:color w:val="000000"/>
        </w:rPr>
      </w:pPr>
      <w:r w:rsidRPr="001D5B6E">
        <w:rPr>
          <w:rFonts w:eastAsia="Times New Roman"/>
          <w:color w:val="000000"/>
        </w:rPr>
        <w:t>TR 38.840, “Study on User Equipment (UE) power saving in NR”, V16.0.0, June 2019.</w:t>
      </w:r>
    </w:p>
    <w:p w14:paraId="288D5D3D" w14:textId="4E87702D" w:rsidR="00AC3264" w:rsidRDefault="00255941" w:rsidP="00255941">
      <w:pPr>
        <w:pStyle w:val="a0"/>
        <w:numPr>
          <w:ilvl w:val="0"/>
          <w:numId w:val="8"/>
        </w:numPr>
        <w:snapToGrid w:val="0"/>
        <w:spacing w:line="268" w:lineRule="auto"/>
        <w:contextualSpacing/>
        <w:rPr>
          <w:rFonts w:eastAsia="Times New Roman"/>
          <w:color w:val="000000"/>
        </w:rPr>
      </w:pPr>
      <w:r w:rsidRPr="00255941">
        <w:rPr>
          <w:rFonts w:eastAsia="Times New Roman"/>
          <w:color w:val="000000"/>
        </w:rPr>
        <w:t>R1-2007671</w:t>
      </w:r>
      <w:r w:rsidR="00AC3264" w:rsidRPr="00941A2E">
        <w:rPr>
          <w:rFonts w:eastAsia="Times New Roman"/>
          <w:color w:val="000000"/>
        </w:rPr>
        <w:t>, “</w:t>
      </w:r>
      <w:r w:rsidRPr="00255941">
        <w:rPr>
          <w:rFonts w:eastAsia="Times New Roman"/>
          <w:color w:val="000000"/>
        </w:rPr>
        <w:t>Framework and Principles for Reduced Capability</w:t>
      </w:r>
      <w:r w:rsidR="00AC3264" w:rsidRPr="00255941">
        <w:rPr>
          <w:rFonts w:eastAsia="Times New Roman"/>
          <w:color w:val="000000"/>
        </w:rPr>
        <w:t>”</w:t>
      </w:r>
      <w:r w:rsidR="00AC3264" w:rsidRPr="00941A2E">
        <w:rPr>
          <w:rFonts w:eastAsia="Times New Roman"/>
          <w:color w:val="000000"/>
        </w:rPr>
        <w:t>, vivo, Guangdong Genius</w:t>
      </w:r>
    </w:p>
    <w:p w14:paraId="0E423CB3" w14:textId="77777777" w:rsidR="00255941" w:rsidRDefault="00255941" w:rsidP="00255941">
      <w:pPr>
        <w:pStyle w:val="a0"/>
        <w:numPr>
          <w:ilvl w:val="0"/>
          <w:numId w:val="8"/>
        </w:numPr>
        <w:snapToGrid w:val="0"/>
        <w:spacing w:line="268" w:lineRule="auto"/>
        <w:contextualSpacing/>
        <w:rPr>
          <w:rFonts w:eastAsia="Times New Roman"/>
          <w:color w:val="000000"/>
        </w:rPr>
      </w:pPr>
      <w:r>
        <w:rPr>
          <w:rFonts w:eastAsia="Times New Roman"/>
          <w:color w:val="000000"/>
        </w:rPr>
        <w:t xml:space="preserve">3GPP TS </w:t>
      </w:r>
      <w:r w:rsidRPr="00CD7FD1">
        <w:rPr>
          <w:rFonts w:eastAsia="Times New Roman"/>
          <w:color w:val="000000"/>
        </w:rPr>
        <w:t>38</w:t>
      </w:r>
      <w:r>
        <w:rPr>
          <w:rFonts w:eastAsia="Times New Roman"/>
          <w:color w:val="000000"/>
        </w:rPr>
        <w:t xml:space="preserve">.211, </w:t>
      </w:r>
      <w:r w:rsidRPr="001D1C3D">
        <w:rPr>
          <w:rFonts w:eastAsia="Times New Roman"/>
          <w:color w:val="000000"/>
        </w:rPr>
        <w:t>Physical channels and modulation</w:t>
      </w:r>
      <w:r>
        <w:rPr>
          <w:rFonts w:eastAsia="Times New Roman"/>
          <w:color w:val="000000"/>
        </w:rPr>
        <w:t>, v</w:t>
      </w:r>
      <w:r w:rsidRPr="002454F2">
        <w:rPr>
          <w:rFonts w:eastAsia="Times New Roman"/>
          <w:color w:val="000000"/>
        </w:rPr>
        <w:t>16.2.0</w:t>
      </w:r>
      <w:r>
        <w:rPr>
          <w:rFonts w:eastAsia="Times New Roman"/>
          <w:color w:val="000000"/>
        </w:rPr>
        <w:t xml:space="preserve">, June 2020 </w:t>
      </w:r>
    </w:p>
    <w:p w14:paraId="3CE73DFF" w14:textId="2A29033A" w:rsidR="00255941" w:rsidRPr="00DF487D" w:rsidRDefault="00255941" w:rsidP="001D6853">
      <w:pPr>
        <w:pStyle w:val="a0"/>
        <w:numPr>
          <w:ilvl w:val="0"/>
          <w:numId w:val="8"/>
        </w:numPr>
        <w:snapToGrid w:val="0"/>
        <w:spacing w:line="268" w:lineRule="auto"/>
        <w:contextualSpacing/>
        <w:rPr>
          <w:rFonts w:eastAsia="Times New Roman"/>
          <w:color w:val="000000"/>
        </w:rPr>
      </w:pPr>
      <w:r>
        <w:rPr>
          <w:lang w:eastAsia="ja-JP"/>
        </w:rPr>
        <w:t>R1-2005234, “</w:t>
      </w:r>
      <w:r w:rsidR="00DF487D">
        <w:rPr>
          <w:lang w:eastAsia="ja-JP"/>
        </w:rPr>
        <w:t xml:space="preserve">Potential UE complexity reduction features for </w:t>
      </w:r>
      <w:proofErr w:type="spellStart"/>
      <w:r w:rsidR="00DF487D">
        <w:rPr>
          <w:lang w:eastAsia="ja-JP"/>
        </w:rPr>
        <w:t>RedCap</w:t>
      </w:r>
      <w:proofErr w:type="spellEnd"/>
      <w:r>
        <w:rPr>
          <w:lang w:eastAsia="ja-JP"/>
        </w:rPr>
        <w:t xml:space="preserve">,” Ericsson </w:t>
      </w:r>
    </w:p>
    <w:p w14:paraId="03443929" w14:textId="138DBBF8" w:rsidR="00DF487D" w:rsidRPr="00DF487D" w:rsidRDefault="00DF487D" w:rsidP="001D6853">
      <w:pPr>
        <w:pStyle w:val="a0"/>
        <w:numPr>
          <w:ilvl w:val="0"/>
          <w:numId w:val="8"/>
        </w:numPr>
        <w:snapToGrid w:val="0"/>
        <w:spacing w:line="268" w:lineRule="auto"/>
        <w:contextualSpacing/>
        <w:rPr>
          <w:rFonts w:eastAsia="Times New Roman"/>
          <w:color w:val="000000"/>
        </w:rPr>
      </w:pPr>
      <w:r w:rsidRPr="00DF487D">
        <w:rPr>
          <w:rFonts w:eastAsia="Times New Roman"/>
          <w:color w:val="000000"/>
        </w:rPr>
        <w:t xml:space="preserve">R1-2007331, “FL summary #5 for Potential UE complexity reduction features for </w:t>
      </w:r>
      <w:proofErr w:type="spellStart"/>
      <w:r w:rsidRPr="00DF487D">
        <w:rPr>
          <w:rFonts w:eastAsia="Times New Roman"/>
          <w:color w:val="000000"/>
        </w:rPr>
        <w:t>RedCap</w:t>
      </w:r>
      <w:proofErr w:type="spellEnd"/>
      <w:r w:rsidRPr="00DF487D">
        <w:rPr>
          <w:rFonts w:eastAsia="Times New Roman"/>
          <w:color w:val="000000"/>
        </w:rPr>
        <w:t>,”</w:t>
      </w:r>
      <w:r>
        <w:rPr>
          <w:rFonts w:eastAsia="Times New Roman"/>
          <w:color w:val="000000"/>
        </w:rPr>
        <w:t xml:space="preserve"> </w:t>
      </w:r>
      <w:r w:rsidRPr="00DF487D">
        <w:rPr>
          <w:rFonts w:eastAsia="Times New Roman"/>
          <w:color w:val="000000"/>
        </w:rPr>
        <w:t>Moderator (Ericsson</w:t>
      </w:r>
      <w:r>
        <w:rPr>
          <w:rFonts w:eastAsia="Times New Roman"/>
          <w:color w:val="000000"/>
        </w:rPr>
        <w:t>)</w:t>
      </w:r>
    </w:p>
    <w:sectPr w:rsidR="00DF487D" w:rsidRPr="00DF487D" w:rsidSect="00244925">
      <w:headerReference w:type="default" r:id="rId8"/>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6E796D" w16cid:durableId="2333F28D"/>
  <w16cid:commentId w16cid:paraId="12716EA9" w16cid:durableId="2331506C"/>
  <w16cid:commentId w16cid:paraId="160FC4E2" w16cid:durableId="23331F7E"/>
  <w16cid:commentId w16cid:paraId="7C807133" w16cid:durableId="23331F7F"/>
  <w16cid:commentId w16cid:paraId="0F93A0E7" w16cid:durableId="23332089"/>
  <w16cid:commentId w16cid:paraId="64574E3F" w16cid:durableId="233320A1"/>
  <w16cid:commentId w16cid:paraId="4717636E" w16cid:durableId="2333215E"/>
  <w16cid:commentId w16cid:paraId="1FE6044E" w16cid:durableId="23332190"/>
  <w16cid:commentId w16cid:paraId="51374778" w16cid:durableId="2333223D"/>
  <w16cid:commentId w16cid:paraId="063A8467" w16cid:durableId="2333EF9B"/>
  <w16cid:commentId w16cid:paraId="12AFE42C" w16cid:durableId="233325B2"/>
  <w16cid:commentId w16cid:paraId="478F19A9" w16cid:durableId="2333EF9D"/>
  <w16cid:commentId w16cid:paraId="480FC58A" w16cid:durableId="2333FC2B"/>
  <w16cid:commentId w16cid:paraId="685FD9C8" w16cid:durableId="23341897"/>
  <w16cid:commentId w16cid:paraId="7730FFF3" w16cid:durableId="23340B4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C1D56" w14:textId="77777777" w:rsidR="006557B7" w:rsidRDefault="006557B7">
      <w:r>
        <w:separator/>
      </w:r>
    </w:p>
  </w:endnote>
  <w:endnote w:type="continuationSeparator" w:id="0">
    <w:p w14:paraId="267F9B67" w14:textId="77777777" w:rsidR="006557B7" w:rsidRDefault="0065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887BD" w14:textId="77777777" w:rsidR="006557B7" w:rsidRDefault="006557B7">
      <w:r>
        <w:separator/>
      </w:r>
    </w:p>
  </w:footnote>
  <w:footnote w:type="continuationSeparator" w:id="0">
    <w:p w14:paraId="23D2CA8C" w14:textId="77777777" w:rsidR="006557B7" w:rsidRDefault="006557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686269" w:rsidRDefault="00686269"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647C"/>
    <w:multiLevelType w:val="hybridMultilevel"/>
    <w:tmpl w:val="57DE65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94E1D"/>
    <w:multiLevelType w:val="hybridMultilevel"/>
    <w:tmpl w:val="B43C0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7963E5E"/>
    <w:multiLevelType w:val="hybridMultilevel"/>
    <w:tmpl w:val="96CA57D6"/>
    <w:lvl w:ilvl="0" w:tplc="04090001">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 w15:restartNumberingAfterBreak="0">
    <w:nsid w:val="0CAC59E9"/>
    <w:multiLevelType w:val="hybridMultilevel"/>
    <w:tmpl w:val="04907440"/>
    <w:lvl w:ilvl="0" w:tplc="10D03C6C">
      <w:start w:val="5"/>
      <w:numFmt w:val="bullet"/>
      <w:lvlText w:val="-"/>
      <w:lvlJc w:val="left"/>
      <w:pPr>
        <w:ind w:left="420" w:hanging="420"/>
      </w:pPr>
      <w:rPr>
        <w:rFonts w:ascii="Times New Roman" w:eastAsia="宋体"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127533"/>
    <w:multiLevelType w:val="hybridMultilevel"/>
    <w:tmpl w:val="CF8224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24405"/>
    <w:multiLevelType w:val="hybridMultilevel"/>
    <w:tmpl w:val="63564A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BE60CD"/>
    <w:multiLevelType w:val="hybridMultilevel"/>
    <w:tmpl w:val="A95E2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F44680"/>
    <w:multiLevelType w:val="hybridMultilevel"/>
    <w:tmpl w:val="A2482C24"/>
    <w:lvl w:ilvl="0" w:tplc="123A96A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704AF2"/>
    <w:multiLevelType w:val="hybridMultilevel"/>
    <w:tmpl w:val="DE32D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13"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CDD1854"/>
    <w:multiLevelType w:val="hybridMultilevel"/>
    <w:tmpl w:val="25A2F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A3A4631"/>
    <w:multiLevelType w:val="hybridMultilevel"/>
    <w:tmpl w:val="56788B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3E3CB0"/>
    <w:multiLevelType w:val="hybridMultilevel"/>
    <w:tmpl w:val="E1786D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4"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8292C"/>
    <w:multiLevelType w:val="hybridMultilevel"/>
    <w:tmpl w:val="91085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5C447C"/>
    <w:multiLevelType w:val="hybridMultilevel"/>
    <w:tmpl w:val="0AF239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6C0433"/>
    <w:multiLevelType w:val="multilevel"/>
    <w:tmpl w:val="17241AC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E0B707F"/>
    <w:multiLevelType w:val="hybridMultilevel"/>
    <w:tmpl w:val="FF24D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29"/>
  </w:num>
  <w:num w:numId="3">
    <w:abstractNumId w:val="16"/>
  </w:num>
  <w:num w:numId="4">
    <w:abstractNumId w:val="27"/>
  </w:num>
  <w:num w:numId="5">
    <w:abstractNumId w:val="22"/>
  </w:num>
  <w:num w:numId="6">
    <w:abstractNumId w:val="14"/>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2"/>
  </w:num>
  <w:num w:numId="11">
    <w:abstractNumId w:val="18"/>
  </w:num>
  <w:num w:numId="12">
    <w:abstractNumId w:val="5"/>
  </w:num>
  <w:num w:numId="13">
    <w:abstractNumId w:val="9"/>
  </w:num>
  <w:num w:numId="14">
    <w:abstractNumId w:val="3"/>
  </w:num>
  <w:num w:numId="15">
    <w:abstractNumId w:val="17"/>
  </w:num>
  <w:num w:numId="16">
    <w:abstractNumId w:val="11"/>
  </w:num>
  <w:num w:numId="17">
    <w:abstractNumId w:val="24"/>
  </w:num>
  <w:num w:numId="18">
    <w:abstractNumId w:val="26"/>
  </w:num>
  <w:num w:numId="19">
    <w:abstractNumId w:val="15"/>
  </w:num>
  <w:num w:numId="20">
    <w:abstractNumId w:val="10"/>
  </w:num>
  <w:num w:numId="21">
    <w:abstractNumId w:val="1"/>
  </w:num>
  <w:num w:numId="22">
    <w:abstractNumId w:val="7"/>
  </w:num>
  <w:num w:numId="23">
    <w:abstractNumId w:val="2"/>
  </w:num>
  <w:num w:numId="24">
    <w:abstractNumId w:val="19"/>
  </w:num>
  <w:num w:numId="25">
    <w:abstractNumId w:val="0"/>
  </w:num>
  <w:num w:numId="26">
    <w:abstractNumId w:val="8"/>
  </w:num>
  <w:num w:numId="27">
    <w:abstractNumId w:val="6"/>
  </w:num>
  <w:num w:numId="28">
    <w:abstractNumId w:val="4"/>
  </w:num>
  <w:num w:numId="29">
    <w:abstractNumId w:val="20"/>
  </w:num>
  <w:num w:numId="30">
    <w:abstractNumId w:val="25"/>
  </w:num>
  <w:num w:numId="31">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706A"/>
    <w:rsid w:val="000174AD"/>
    <w:rsid w:val="00017B6A"/>
    <w:rsid w:val="00017BA4"/>
    <w:rsid w:val="00017F49"/>
    <w:rsid w:val="000208A6"/>
    <w:rsid w:val="00020932"/>
    <w:rsid w:val="00020A0A"/>
    <w:rsid w:val="00020A1C"/>
    <w:rsid w:val="00020A4A"/>
    <w:rsid w:val="0002195F"/>
    <w:rsid w:val="00021B1B"/>
    <w:rsid w:val="00021C03"/>
    <w:rsid w:val="0002202C"/>
    <w:rsid w:val="00022A7D"/>
    <w:rsid w:val="000230E4"/>
    <w:rsid w:val="000241CB"/>
    <w:rsid w:val="00024293"/>
    <w:rsid w:val="00024C6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564"/>
    <w:rsid w:val="00060CE4"/>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1F9"/>
    <w:rsid w:val="000965C9"/>
    <w:rsid w:val="00096648"/>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7206"/>
    <w:rsid w:val="001279D0"/>
    <w:rsid w:val="00127EA2"/>
    <w:rsid w:val="00130753"/>
    <w:rsid w:val="00130B3A"/>
    <w:rsid w:val="00130B83"/>
    <w:rsid w:val="00130EAE"/>
    <w:rsid w:val="00130EB7"/>
    <w:rsid w:val="001326B7"/>
    <w:rsid w:val="00132726"/>
    <w:rsid w:val="00132A49"/>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7268"/>
    <w:rsid w:val="001C75D8"/>
    <w:rsid w:val="001C78FC"/>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10B"/>
    <w:rsid w:val="00203036"/>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651"/>
    <w:rsid w:val="0021268F"/>
    <w:rsid w:val="0021274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29B"/>
    <w:rsid w:val="002625DD"/>
    <w:rsid w:val="00263019"/>
    <w:rsid w:val="002633A6"/>
    <w:rsid w:val="00263CEB"/>
    <w:rsid w:val="00263E96"/>
    <w:rsid w:val="00264080"/>
    <w:rsid w:val="00264294"/>
    <w:rsid w:val="002648B0"/>
    <w:rsid w:val="002652B0"/>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7B1"/>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617"/>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604C"/>
    <w:rsid w:val="003662E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40A"/>
    <w:rsid w:val="00375C1F"/>
    <w:rsid w:val="0037657F"/>
    <w:rsid w:val="0037711F"/>
    <w:rsid w:val="003771A5"/>
    <w:rsid w:val="00377325"/>
    <w:rsid w:val="00377C9C"/>
    <w:rsid w:val="00377CDF"/>
    <w:rsid w:val="00377E40"/>
    <w:rsid w:val="003801C8"/>
    <w:rsid w:val="0038062E"/>
    <w:rsid w:val="00380A2A"/>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23C7"/>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E2B"/>
    <w:rsid w:val="003D40AE"/>
    <w:rsid w:val="003D4221"/>
    <w:rsid w:val="003D45F8"/>
    <w:rsid w:val="003D485D"/>
    <w:rsid w:val="003D4C51"/>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D7"/>
    <w:rsid w:val="003F3F98"/>
    <w:rsid w:val="003F43E2"/>
    <w:rsid w:val="003F48B9"/>
    <w:rsid w:val="003F4BF9"/>
    <w:rsid w:val="003F5371"/>
    <w:rsid w:val="003F56D4"/>
    <w:rsid w:val="003F5A2F"/>
    <w:rsid w:val="003F5B55"/>
    <w:rsid w:val="003F61F9"/>
    <w:rsid w:val="003F6648"/>
    <w:rsid w:val="003F6809"/>
    <w:rsid w:val="003F6C92"/>
    <w:rsid w:val="003F6ED2"/>
    <w:rsid w:val="003F7373"/>
    <w:rsid w:val="003F7C3A"/>
    <w:rsid w:val="003F7C62"/>
    <w:rsid w:val="00400744"/>
    <w:rsid w:val="004009B1"/>
    <w:rsid w:val="00400C31"/>
    <w:rsid w:val="0040123F"/>
    <w:rsid w:val="00401BBD"/>
    <w:rsid w:val="004020AD"/>
    <w:rsid w:val="0040374D"/>
    <w:rsid w:val="00404D63"/>
    <w:rsid w:val="004054EA"/>
    <w:rsid w:val="004058B8"/>
    <w:rsid w:val="00405A83"/>
    <w:rsid w:val="00405E3B"/>
    <w:rsid w:val="00405E94"/>
    <w:rsid w:val="00406235"/>
    <w:rsid w:val="00406A66"/>
    <w:rsid w:val="00406C82"/>
    <w:rsid w:val="0040734D"/>
    <w:rsid w:val="004074AB"/>
    <w:rsid w:val="0040762D"/>
    <w:rsid w:val="00407B38"/>
    <w:rsid w:val="00407CB8"/>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B73"/>
    <w:rsid w:val="00476496"/>
    <w:rsid w:val="004765DF"/>
    <w:rsid w:val="004771D3"/>
    <w:rsid w:val="004776D9"/>
    <w:rsid w:val="004779CD"/>
    <w:rsid w:val="00477C2D"/>
    <w:rsid w:val="00477C77"/>
    <w:rsid w:val="00480BFA"/>
    <w:rsid w:val="00480DD5"/>
    <w:rsid w:val="0048152B"/>
    <w:rsid w:val="00482AA0"/>
    <w:rsid w:val="004831D7"/>
    <w:rsid w:val="00483752"/>
    <w:rsid w:val="004837A8"/>
    <w:rsid w:val="00483CBD"/>
    <w:rsid w:val="00484189"/>
    <w:rsid w:val="00484197"/>
    <w:rsid w:val="00484588"/>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243"/>
    <w:rsid w:val="004C69F7"/>
    <w:rsid w:val="004C6A26"/>
    <w:rsid w:val="004C6D16"/>
    <w:rsid w:val="004C75DA"/>
    <w:rsid w:val="004C7D3B"/>
    <w:rsid w:val="004D06C7"/>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8BA"/>
    <w:rsid w:val="005471BF"/>
    <w:rsid w:val="00547AB8"/>
    <w:rsid w:val="00550604"/>
    <w:rsid w:val="00550871"/>
    <w:rsid w:val="00550B51"/>
    <w:rsid w:val="00550B59"/>
    <w:rsid w:val="00550DDE"/>
    <w:rsid w:val="00550E03"/>
    <w:rsid w:val="00550FCF"/>
    <w:rsid w:val="00551190"/>
    <w:rsid w:val="0055133C"/>
    <w:rsid w:val="00551B76"/>
    <w:rsid w:val="0055262C"/>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E77"/>
    <w:rsid w:val="00556FD9"/>
    <w:rsid w:val="005578B5"/>
    <w:rsid w:val="00557B1A"/>
    <w:rsid w:val="00557BD3"/>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F7"/>
    <w:rsid w:val="00584CF3"/>
    <w:rsid w:val="0058501F"/>
    <w:rsid w:val="00585525"/>
    <w:rsid w:val="00585538"/>
    <w:rsid w:val="0058570E"/>
    <w:rsid w:val="005860CF"/>
    <w:rsid w:val="005861E2"/>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57A"/>
    <w:rsid w:val="00635602"/>
    <w:rsid w:val="00635BA7"/>
    <w:rsid w:val="00635EE1"/>
    <w:rsid w:val="00636495"/>
    <w:rsid w:val="006374BD"/>
    <w:rsid w:val="00637F9A"/>
    <w:rsid w:val="00640177"/>
    <w:rsid w:val="00640961"/>
    <w:rsid w:val="00640C88"/>
    <w:rsid w:val="00640CE9"/>
    <w:rsid w:val="006417D2"/>
    <w:rsid w:val="00641B87"/>
    <w:rsid w:val="00641CA2"/>
    <w:rsid w:val="00641F6F"/>
    <w:rsid w:val="00642285"/>
    <w:rsid w:val="00642374"/>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9CD"/>
    <w:rsid w:val="006E2695"/>
    <w:rsid w:val="006E28EA"/>
    <w:rsid w:val="006E2CB3"/>
    <w:rsid w:val="006E328A"/>
    <w:rsid w:val="006E349E"/>
    <w:rsid w:val="006E3530"/>
    <w:rsid w:val="006E411F"/>
    <w:rsid w:val="006E4457"/>
    <w:rsid w:val="006E48AC"/>
    <w:rsid w:val="006E4CD8"/>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BBF"/>
    <w:rsid w:val="00702C65"/>
    <w:rsid w:val="00702EF2"/>
    <w:rsid w:val="00702F01"/>
    <w:rsid w:val="007034F8"/>
    <w:rsid w:val="0070418B"/>
    <w:rsid w:val="00704C49"/>
    <w:rsid w:val="00704FAF"/>
    <w:rsid w:val="00705211"/>
    <w:rsid w:val="0070590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57568"/>
    <w:rsid w:val="0076017C"/>
    <w:rsid w:val="007608D7"/>
    <w:rsid w:val="00761C27"/>
    <w:rsid w:val="00761EE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446"/>
    <w:rsid w:val="00775BFF"/>
    <w:rsid w:val="00775DDB"/>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89E"/>
    <w:rsid w:val="00796D7F"/>
    <w:rsid w:val="00796F2E"/>
    <w:rsid w:val="00797502"/>
    <w:rsid w:val="00797722"/>
    <w:rsid w:val="00797F5D"/>
    <w:rsid w:val="007A0422"/>
    <w:rsid w:val="007A07CC"/>
    <w:rsid w:val="007A0A1C"/>
    <w:rsid w:val="007A12AD"/>
    <w:rsid w:val="007A12FE"/>
    <w:rsid w:val="007A1AB3"/>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17B"/>
    <w:rsid w:val="008012F9"/>
    <w:rsid w:val="0080147F"/>
    <w:rsid w:val="00801582"/>
    <w:rsid w:val="00801939"/>
    <w:rsid w:val="00801F29"/>
    <w:rsid w:val="0080233F"/>
    <w:rsid w:val="0080243C"/>
    <w:rsid w:val="008024B9"/>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72C8"/>
    <w:rsid w:val="00820879"/>
    <w:rsid w:val="00821622"/>
    <w:rsid w:val="008217E8"/>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8FF"/>
    <w:rsid w:val="00843A1B"/>
    <w:rsid w:val="0084408F"/>
    <w:rsid w:val="00844251"/>
    <w:rsid w:val="00844578"/>
    <w:rsid w:val="008449B0"/>
    <w:rsid w:val="00844CF7"/>
    <w:rsid w:val="00844E2C"/>
    <w:rsid w:val="0084511E"/>
    <w:rsid w:val="0084512C"/>
    <w:rsid w:val="008455E4"/>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0D"/>
    <w:rsid w:val="008861F5"/>
    <w:rsid w:val="0088728A"/>
    <w:rsid w:val="008874E4"/>
    <w:rsid w:val="008900F7"/>
    <w:rsid w:val="00890253"/>
    <w:rsid w:val="00890AB0"/>
    <w:rsid w:val="00890D44"/>
    <w:rsid w:val="0089145A"/>
    <w:rsid w:val="00891487"/>
    <w:rsid w:val="00891B06"/>
    <w:rsid w:val="008927D9"/>
    <w:rsid w:val="00892C3E"/>
    <w:rsid w:val="00892F75"/>
    <w:rsid w:val="0089355D"/>
    <w:rsid w:val="00893686"/>
    <w:rsid w:val="00893E9F"/>
    <w:rsid w:val="00894BD7"/>
    <w:rsid w:val="0089534A"/>
    <w:rsid w:val="00895389"/>
    <w:rsid w:val="00895CD6"/>
    <w:rsid w:val="00896415"/>
    <w:rsid w:val="00896903"/>
    <w:rsid w:val="00896A50"/>
    <w:rsid w:val="00896F84"/>
    <w:rsid w:val="00897033"/>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276E"/>
    <w:rsid w:val="008D2D81"/>
    <w:rsid w:val="008D2E38"/>
    <w:rsid w:val="008D353B"/>
    <w:rsid w:val="008D3EC4"/>
    <w:rsid w:val="008D3F3E"/>
    <w:rsid w:val="008D4533"/>
    <w:rsid w:val="008D4C85"/>
    <w:rsid w:val="008D52FF"/>
    <w:rsid w:val="008D5541"/>
    <w:rsid w:val="008D5C81"/>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2D4"/>
    <w:rsid w:val="00971DB8"/>
    <w:rsid w:val="00972794"/>
    <w:rsid w:val="00972F80"/>
    <w:rsid w:val="009732AB"/>
    <w:rsid w:val="00973976"/>
    <w:rsid w:val="00974A5F"/>
    <w:rsid w:val="00975175"/>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36"/>
    <w:rsid w:val="00997957"/>
    <w:rsid w:val="00997AC7"/>
    <w:rsid w:val="009A0411"/>
    <w:rsid w:val="009A0427"/>
    <w:rsid w:val="009A0550"/>
    <w:rsid w:val="009A067B"/>
    <w:rsid w:val="009A0733"/>
    <w:rsid w:val="009A0B4C"/>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3411"/>
    <w:rsid w:val="009F36C9"/>
    <w:rsid w:val="009F3991"/>
    <w:rsid w:val="009F3FBC"/>
    <w:rsid w:val="009F44BD"/>
    <w:rsid w:val="009F505E"/>
    <w:rsid w:val="009F5468"/>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8B5"/>
    <w:rsid w:val="00A06970"/>
    <w:rsid w:val="00A06DCB"/>
    <w:rsid w:val="00A06E11"/>
    <w:rsid w:val="00A06E73"/>
    <w:rsid w:val="00A070DA"/>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EF6"/>
    <w:rsid w:val="00A21FAB"/>
    <w:rsid w:val="00A226BC"/>
    <w:rsid w:val="00A227F9"/>
    <w:rsid w:val="00A22F0B"/>
    <w:rsid w:val="00A22F1B"/>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2BAE"/>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8CE"/>
    <w:rsid w:val="00A6608B"/>
    <w:rsid w:val="00A663E7"/>
    <w:rsid w:val="00A66AE4"/>
    <w:rsid w:val="00A671C5"/>
    <w:rsid w:val="00A677C0"/>
    <w:rsid w:val="00A67CED"/>
    <w:rsid w:val="00A67F2F"/>
    <w:rsid w:val="00A70683"/>
    <w:rsid w:val="00A7096D"/>
    <w:rsid w:val="00A71007"/>
    <w:rsid w:val="00A710C3"/>
    <w:rsid w:val="00A71286"/>
    <w:rsid w:val="00A71F87"/>
    <w:rsid w:val="00A72E1D"/>
    <w:rsid w:val="00A72FBC"/>
    <w:rsid w:val="00A730E9"/>
    <w:rsid w:val="00A7315C"/>
    <w:rsid w:val="00A735BD"/>
    <w:rsid w:val="00A737A5"/>
    <w:rsid w:val="00A739B3"/>
    <w:rsid w:val="00A73ECA"/>
    <w:rsid w:val="00A74D6D"/>
    <w:rsid w:val="00A75431"/>
    <w:rsid w:val="00A754AE"/>
    <w:rsid w:val="00A75532"/>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C0119"/>
    <w:rsid w:val="00AC0750"/>
    <w:rsid w:val="00AC0831"/>
    <w:rsid w:val="00AC0CFA"/>
    <w:rsid w:val="00AC0D3A"/>
    <w:rsid w:val="00AC114A"/>
    <w:rsid w:val="00AC1156"/>
    <w:rsid w:val="00AC1E48"/>
    <w:rsid w:val="00AC2342"/>
    <w:rsid w:val="00AC238C"/>
    <w:rsid w:val="00AC3264"/>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52E"/>
    <w:rsid w:val="00B12F8A"/>
    <w:rsid w:val="00B13970"/>
    <w:rsid w:val="00B14C1A"/>
    <w:rsid w:val="00B14DF5"/>
    <w:rsid w:val="00B14E78"/>
    <w:rsid w:val="00B15097"/>
    <w:rsid w:val="00B1521D"/>
    <w:rsid w:val="00B15672"/>
    <w:rsid w:val="00B15880"/>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B0B"/>
    <w:rsid w:val="00B34E50"/>
    <w:rsid w:val="00B3536A"/>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161"/>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51D"/>
    <w:rsid w:val="00C5758D"/>
    <w:rsid w:val="00C57889"/>
    <w:rsid w:val="00C578DB"/>
    <w:rsid w:val="00C57D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3655"/>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207F"/>
    <w:rsid w:val="00CE21FE"/>
    <w:rsid w:val="00CE229B"/>
    <w:rsid w:val="00CE2539"/>
    <w:rsid w:val="00CE2CFB"/>
    <w:rsid w:val="00CE2E71"/>
    <w:rsid w:val="00CE341C"/>
    <w:rsid w:val="00CE3433"/>
    <w:rsid w:val="00CE34DC"/>
    <w:rsid w:val="00CE3528"/>
    <w:rsid w:val="00CE430A"/>
    <w:rsid w:val="00CE4D0E"/>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467"/>
    <w:rsid w:val="00DF07DC"/>
    <w:rsid w:val="00DF0879"/>
    <w:rsid w:val="00DF0C6A"/>
    <w:rsid w:val="00DF11E3"/>
    <w:rsid w:val="00DF136A"/>
    <w:rsid w:val="00DF16B0"/>
    <w:rsid w:val="00DF1BFC"/>
    <w:rsid w:val="00DF25C1"/>
    <w:rsid w:val="00DF2695"/>
    <w:rsid w:val="00DF2AEB"/>
    <w:rsid w:val="00DF2CD7"/>
    <w:rsid w:val="00DF2FC3"/>
    <w:rsid w:val="00DF308A"/>
    <w:rsid w:val="00DF3236"/>
    <w:rsid w:val="00DF3427"/>
    <w:rsid w:val="00DF38C5"/>
    <w:rsid w:val="00DF3B9A"/>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949"/>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16E0"/>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670"/>
    <w:rsid w:val="00E34991"/>
    <w:rsid w:val="00E34DA7"/>
    <w:rsid w:val="00E34EDA"/>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5933"/>
    <w:rsid w:val="00EC6810"/>
    <w:rsid w:val="00EC6CCD"/>
    <w:rsid w:val="00EC76F7"/>
    <w:rsid w:val="00EC7D81"/>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8C7"/>
    <w:rsid w:val="00EF4DD9"/>
    <w:rsid w:val="00EF57A9"/>
    <w:rsid w:val="00EF5C27"/>
    <w:rsid w:val="00EF63C1"/>
    <w:rsid w:val="00EF668F"/>
    <w:rsid w:val="00EF72B7"/>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559"/>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429C"/>
    <w:rsid w:val="00F243B1"/>
    <w:rsid w:val="00F24463"/>
    <w:rsid w:val="00F2516D"/>
    <w:rsid w:val="00F251D8"/>
    <w:rsid w:val="00F25AD2"/>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42CD"/>
    <w:rsid w:val="00F749EC"/>
    <w:rsid w:val="00F74DE0"/>
    <w:rsid w:val="00F753CA"/>
    <w:rsid w:val="00F75ED0"/>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AA1"/>
    <w:rsid w:val="00FF4467"/>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CFFE9-B08C-41E8-9021-980FB3378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17</Pages>
  <Words>7176</Words>
  <Characters>40905</Characters>
  <Application>Microsoft Office Word</Application>
  <DocSecurity>0</DocSecurity>
  <Lines>340</Lines>
  <Paragraphs>95</Paragraphs>
  <ScaleCrop>false</ScaleCrop>
  <Company>Vivo</Company>
  <LinksUpToDate>false</LinksUpToDate>
  <CharactersWithSpaces>47986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Lihui</cp:lastModifiedBy>
  <cp:revision>10</cp:revision>
  <cp:lastPrinted>2011-08-03T09:36:00Z</cp:lastPrinted>
  <dcterms:created xsi:type="dcterms:W3CDTF">2020-10-16T05:08:00Z</dcterms:created>
  <dcterms:modified xsi:type="dcterms:W3CDTF">2020-10-17T05:18:00Z</dcterms:modified>
</cp:coreProperties>
</file>